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</w:p>
    <w:p>
      <w:pPr>
        <w:jc w:val="center"/>
      </w:pPr>
      <w:bookmarkStart w:id="0" w:name="_GoBack"/>
      <w:r>
        <w:rPr>
          <w:rFonts w:hint="eastAsia"/>
        </w:rPr>
        <w:t>绵阳市2024年上半年引进事业编制人才公开考核招聘拟聘用人员</w:t>
      </w:r>
    </w:p>
    <w:bookmarkEnd w:id="0"/>
    <w:tbl>
      <w:tblPr>
        <w:tblW w:w="173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628"/>
        <w:gridCol w:w="4402"/>
        <w:gridCol w:w="1429"/>
        <w:gridCol w:w="1711"/>
        <w:gridCol w:w="1993"/>
        <w:gridCol w:w="2309"/>
        <w:gridCol w:w="1545"/>
        <w:gridCol w:w="1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用人单位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招录场次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1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24010201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市地质环境监测站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谢维维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1997-04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0816-2310115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重庆场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系递补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yh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DC84B2E"/>
    <w:rsid w:val="0DD82112"/>
    <w:rsid w:val="0FA573D4"/>
    <w:rsid w:val="10221D47"/>
    <w:rsid w:val="111D79D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5685</Words>
  <Characters>5939</Characters>
  <Lines>0</Lines>
  <Paragraphs>0</Paragraphs>
  <TotalTime>36</TotalTime>
  <ScaleCrop>false</ScaleCrop>
  <LinksUpToDate>false</LinksUpToDate>
  <CharactersWithSpaces>5942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2024-09-24T08:19:00Z</dcterms:created>
  <dc:creator>Administrator</dc:creator>
  <cp:lastModifiedBy>Administrator</cp:lastModifiedBy>
  <dcterms:modified xsi:type="dcterms:W3CDTF">2024-09-25T03:09:41Z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E846E955A93B4632A152B99F14D4825C_11</vt:lpwstr>
  </property>
</Properties>
</file>