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方正小标宋简体" w:hAnsi="Times New Roman" w:eastAsia="方正小标宋简体" w:cs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ind w:firstLine="400" w:firstLineChars="100"/>
        <w:jc w:val="center"/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  <w:lang w:eastAsia="zh-CN"/>
        </w:rPr>
        <w:t>乐山市卫生健康委员会</w:t>
      </w:r>
    </w:p>
    <w:p>
      <w:pPr>
        <w:adjustRightInd w:val="0"/>
        <w:snapToGrid w:val="0"/>
        <w:spacing w:line="580" w:lineRule="exact"/>
        <w:ind w:firstLine="400" w:firstLineChars="100"/>
        <w:jc w:val="center"/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</w:pP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  <w:t>202</w:t>
      </w: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  <w:t>年度公开遴选公务员公</w:t>
      </w:r>
      <w:bookmarkStart w:id="0" w:name="_GoBack"/>
      <w:bookmarkEnd w:id="0"/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  <w:t>务员进入递补资格</w:t>
      </w:r>
    </w:p>
    <w:p>
      <w:pPr>
        <w:adjustRightInd w:val="0"/>
        <w:snapToGrid w:val="0"/>
        <w:spacing w:line="580" w:lineRule="exact"/>
        <w:ind w:firstLine="400" w:firstLineChars="100"/>
        <w:jc w:val="center"/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</w:pPr>
      <w:r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  <w:t>复审人员名单</w:t>
      </w:r>
    </w:p>
    <w:p>
      <w:pPr>
        <w:adjustRightInd w:val="0"/>
        <w:snapToGrid w:val="0"/>
        <w:spacing w:line="580" w:lineRule="exact"/>
        <w:ind w:firstLine="400" w:firstLineChars="100"/>
        <w:jc w:val="center"/>
        <w:rPr>
          <w:rFonts w:hint="eastAsia" w:ascii="方正小标宋简体" w:hAnsi="Times New Roman" w:eastAsia="方正小标宋简体" w:cs="仿宋_GB2312"/>
          <w:b w:val="0"/>
          <w:bCs/>
          <w:sz w:val="40"/>
          <w:szCs w:val="40"/>
        </w:rPr>
      </w:pPr>
    </w:p>
    <w:tbl>
      <w:tblPr>
        <w:tblStyle w:val="4"/>
        <w:tblW w:w="10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960"/>
        <w:gridCol w:w="1507"/>
        <w:gridCol w:w="2123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" w:eastAsia="zh-CN"/>
              </w:rPr>
              <w:t>职位编码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职位名称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李亚玲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2023100100515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10010015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综合监督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安丽雲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2023100100714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2023100100615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李芊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2023100100328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Times New Roman" w:hAnsi="Times New Roman" w:eastAsia="方正小标宋简体" w:cs="方正小标宋简体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41" w:right="1469" w:bottom="1588" w:left="1469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39"/>
    <w:rsid w:val="00384F39"/>
    <w:rsid w:val="3FF734B5"/>
    <w:rsid w:val="5DD93618"/>
    <w:rsid w:val="8EB77D42"/>
    <w:rsid w:val="C5EEF374"/>
    <w:rsid w:val="DFFEAE53"/>
    <w:rsid w:val="E25D914A"/>
    <w:rsid w:val="FB7F9E40"/>
    <w:rsid w:val="FF6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2021-10-21T17:21:00Z</dcterms:created>
  <dc:creator>China</dc:creator>
  <cp:lastModifiedBy>user</cp:lastModifiedBy>
  <cp:lastPrinted>2023-08-18T22:39:00Z</cp:lastPrinted>
  <dcterms:modified xsi:type="dcterms:W3CDTF">2023-08-23T16:31:01Z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