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自贡市消防救援支队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2024年第一和第二批次面向社会招录聘用制消防员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拟录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用、待补录人员名单</w:t>
      </w:r>
    </w:p>
    <w:tbl>
      <w:tblPr>
        <w:tblStyle w:val="3"/>
        <w:tblW w:w="8675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34"/>
        <w:gridCol w:w="2019"/>
        <w:gridCol w:w="205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18" w:type="dxa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录用意见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曹力友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公示前放弃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李宗恒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李宁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驾驶员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甘勇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胡伟波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廖林峰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何云鹏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邱涛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伍思龙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严鑫源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驾驶员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韦朝阳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驾驶员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简荣富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驾驶员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邹家洪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刘小平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曾柯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欧文强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刘光鑫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赖志恒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梅银双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袁鹏承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陈航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张申奎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邹安剑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驾驶员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陈再祥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杨珀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余福天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陈泳至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秦思源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沙马约沙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沙光发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桂理涛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曹为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驾驶员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拟录用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陈超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待补录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彭古铭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待补录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余学江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待补录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明相旭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待补录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程国军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待补录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谢林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待补录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罗志勇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待补录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黄斌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待补录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朱大伟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待补录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鲁鸿睿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战斗员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待补录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第二批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仿宋_GBK" w:cs="Times New Roman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C1C22CA-212F-4643-8EE9-3801A0F13E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1236D4-C0DB-4ED1-86CA-79EEC9554ED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0552D6C-7FE4-4719-BACD-4766861716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AC42E72-DC98-4716-A178-9E57981E47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Mjg2NzU2ZjJkNmI4MmU2ZjVjNmRkYmRiMmIwMzkifQ=="/>
  </w:docVars>
  <w:rsids>
    <w:rsidRoot w:val="07030880"/>
    <w:rsid w:val="01BF37C7"/>
    <w:rsid w:val="039A4432"/>
    <w:rsid w:val="05693F03"/>
    <w:rsid w:val="07030880"/>
    <w:rsid w:val="0CB3114F"/>
    <w:rsid w:val="0E9D2956"/>
    <w:rsid w:val="116B5AA0"/>
    <w:rsid w:val="125A3098"/>
    <w:rsid w:val="13616DF7"/>
    <w:rsid w:val="1BE877C1"/>
    <w:rsid w:val="1F122D30"/>
    <w:rsid w:val="1F6672AF"/>
    <w:rsid w:val="1F906556"/>
    <w:rsid w:val="1F964C18"/>
    <w:rsid w:val="1F9D0F8C"/>
    <w:rsid w:val="2ACB3B4E"/>
    <w:rsid w:val="3D2D6B2F"/>
    <w:rsid w:val="416A1E2F"/>
    <w:rsid w:val="43DB65C8"/>
    <w:rsid w:val="464207C4"/>
    <w:rsid w:val="47C5746F"/>
    <w:rsid w:val="4A8633A5"/>
    <w:rsid w:val="4DD454D1"/>
    <w:rsid w:val="4EF5672B"/>
    <w:rsid w:val="51972C03"/>
    <w:rsid w:val="52F61A46"/>
    <w:rsid w:val="53480A6E"/>
    <w:rsid w:val="540C7047"/>
    <w:rsid w:val="545B6EB0"/>
    <w:rsid w:val="56AB2839"/>
    <w:rsid w:val="5CE27AC6"/>
    <w:rsid w:val="624A3B5C"/>
    <w:rsid w:val="628A21AA"/>
    <w:rsid w:val="6A2136BC"/>
    <w:rsid w:val="6C0C468E"/>
    <w:rsid w:val="7B82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</Words>
  <Characters>112</Characters>
  <Lines>0</Lines>
  <Paragraphs>0</Paragraphs>
  <TotalTime>17</TotalTime>
  <ScaleCrop>false</ScaleCrop>
  <LinksUpToDate>false</LinksUpToDate>
  <CharactersWithSpaces>113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2021-02-25T02:25:00Z</dcterms:created>
  <dc:creator>。</dc:creator>
  <cp:lastModifiedBy>'0ne</cp:lastModifiedBy>
  <cp:lastPrinted>2022-01-09T13:40:00Z</cp:lastPrinted>
  <dcterms:modified xsi:type="dcterms:W3CDTF">2024-05-07T02:50:06Z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B58B2AC2E0B44BC48D41FEEB2C3D6603_13</vt:lpwstr>
  </property>
</Properties>
</file>