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A5" w:rsidRDefault="006B2FA5" w:rsidP="006B2FA5">
      <w:pPr>
        <w:spacing w:line="320" w:lineRule="exact"/>
        <w:rPr>
          <w:rFonts w:ascii="仿宋_GB2312" w:hAnsi="微软雅黑" w:cs="宋体"/>
          <w:kern w:val="0"/>
          <w:szCs w:val="32"/>
        </w:rPr>
      </w:pPr>
      <w:r>
        <w:rPr>
          <w:rFonts w:ascii="仿宋_GB2312" w:hAnsi="微软雅黑" w:cs="宋体" w:hint="eastAsia"/>
          <w:kern w:val="0"/>
          <w:szCs w:val="32"/>
        </w:rPr>
        <w:t>附件2</w:t>
      </w:r>
    </w:p>
    <w:p w:rsidR="006B2FA5" w:rsidRDefault="006B2FA5" w:rsidP="006B2FA5">
      <w:pPr>
        <w:pStyle w:val="a3"/>
        <w:spacing w:line="320" w:lineRule="exact"/>
        <w:rPr>
          <w:rFonts w:ascii="方正小标宋简体" w:eastAsia="方正小标宋简体" w:hAnsi="黑体" w:cs="方正小标宋简体"/>
          <w:b w:val="0"/>
          <w:sz w:val="28"/>
          <w:szCs w:val="28"/>
        </w:rPr>
      </w:pPr>
      <w:r>
        <w:rPr>
          <w:rFonts w:ascii="方正小标宋简体" w:eastAsia="方正小标宋简体" w:hAnsi="黑体" w:cs="宋体" w:hint="eastAsia"/>
          <w:b w:val="0"/>
          <w:kern w:val="0"/>
          <w:sz w:val="28"/>
          <w:szCs w:val="28"/>
        </w:rPr>
        <w:t>宜宾翠誉人才发展有限公司公开招聘工作人员报名表</w:t>
      </w:r>
    </w:p>
    <w:tbl>
      <w:tblPr>
        <w:tblW w:w="97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567"/>
        <w:gridCol w:w="567"/>
        <w:gridCol w:w="989"/>
        <w:gridCol w:w="50"/>
        <w:gridCol w:w="804"/>
        <w:gridCol w:w="284"/>
        <w:gridCol w:w="1527"/>
        <w:gridCol w:w="85"/>
        <w:gridCol w:w="89"/>
        <w:gridCol w:w="843"/>
        <w:gridCol w:w="1699"/>
      </w:tblGrid>
      <w:tr w:rsidR="006B2FA5" w:rsidTr="00A82F57">
        <w:trPr>
          <w:trHeight w:val="60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民 族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贴照片</w:t>
            </w:r>
          </w:p>
        </w:tc>
      </w:tr>
      <w:tr w:rsidR="006B2FA5" w:rsidTr="00A82F57">
        <w:trPr>
          <w:trHeight w:val="9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</w:t>
            </w:r>
          </w:p>
          <w:p w:rsidR="006B2FA5" w:rsidRDefault="006B2FA5" w:rsidP="00A82F57">
            <w:pPr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 历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FA5" w:rsidTr="00A82F57">
        <w:trPr>
          <w:trHeight w:val="52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 位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FA5" w:rsidTr="00A82F57">
        <w:trPr>
          <w:trHeight w:val="65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本科毕业院校</w:t>
            </w:r>
          </w:p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及专业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ind w:left="7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FA5" w:rsidTr="00A82F57">
        <w:trPr>
          <w:trHeight w:val="79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研究生毕业院校</w:t>
            </w:r>
          </w:p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及专业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ind w:left="7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FA5" w:rsidTr="00A82F57">
        <w:trPr>
          <w:trHeight w:val="1131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配偶姓名及工作单位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FA5" w:rsidTr="00A82F57">
        <w:trPr>
          <w:trHeight w:val="566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资格证书持有情况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FA5" w:rsidTr="00A82F57">
        <w:trPr>
          <w:trHeight w:val="52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报考岗位及代码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FA5" w:rsidTr="00A82F57">
        <w:trPr>
          <w:trHeight w:val="52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是否接受岗位调配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spacing w:line="400" w:lineRule="exact"/>
              <w:ind w:firstLineChars="600" w:firstLine="1446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□接受               □不接受</w:t>
            </w:r>
          </w:p>
        </w:tc>
      </w:tr>
      <w:tr w:rsidR="006B2FA5" w:rsidTr="00A82F57">
        <w:trPr>
          <w:trHeight w:val="22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FA5" w:rsidTr="00A82F57">
        <w:trPr>
          <w:trHeight w:val="5454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个人简历</w:t>
            </w:r>
          </w:p>
          <w:p w:rsidR="006B2FA5" w:rsidRDefault="006B2FA5" w:rsidP="00A82F5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（时间从大学开始填写）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B2FA5" w:rsidTr="00A82F57">
        <w:trPr>
          <w:trHeight w:val="4994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报考人承诺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spacing w:line="56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我已仔细阅读本次招聘公告，理解其内容，本人郑重承诺：</w:t>
            </w:r>
          </w:p>
          <w:p w:rsidR="006B2FA5" w:rsidRDefault="006B2FA5" w:rsidP="00A82F57">
            <w:pPr>
              <w:widowControl/>
              <w:spacing w:line="56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本人符合所报岗位资格条件，报名时所填写的基本信息真实可靠，所提供的证书、证件、证明等报名材料真实有效。</w:t>
            </w:r>
          </w:p>
          <w:p w:rsidR="006B2FA5" w:rsidRDefault="006B2FA5" w:rsidP="00A82F57">
            <w:pPr>
              <w:widowControl/>
              <w:spacing w:line="56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考试时凭本人面试准考证和正式有效居民身份证原件参加考试，自觉遵守考场纪律和考试准则，服从考务工作人员和监考人员安排。</w:t>
            </w:r>
          </w:p>
          <w:p w:rsidR="006B2FA5" w:rsidRDefault="006B2FA5" w:rsidP="00A82F57">
            <w:pPr>
              <w:widowControl/>
              <w:spacing w:line="56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以上承诺本人将严格遵守，如有违反，本人愿意承担一切后果，并自愿接受有关部门处理。</w:t>
            </w:r>
          </w:p>
        </w:tc>
      </w:tr>
      <w:tr w:rsidR="006B2FA5" w:rsidTr="00A82F57">
        <w:trPr>
          <w:trHeight w:val="2328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FA5" w:rsidRDefault="006B2FA5" w:rsidP="00A82F5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spacing w:line="560" w:lineRule="exact"/>
              <w:ind w:right="360"/>
              <w:jc w:val="righ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年    月    日</w:t>
            </w:r>
          </w:p>
        </w:tc>
      </w:tr>
      <w:tr w:rsidR="006B2FA5" w:rsidTr="00A82F57">
        <w:trPr>
          <w:trHeight w:val="1245"/>
        </w:trPr>
        <w:tc>
          <w:tcPr>
            <w:tcW w:w="9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以 下 内 容 由 工 作 人 员 填 写</w:t>
            </w:r>
          </w:p>
        </w:tc>
      </w:tr>
      <w:tr w:rsidR="006B2FA5" w:rsidTr="00A82F57">
        <w:trPr>
          <w:trHeight w:val="12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审查</w:t>
            </w:r>
          </w:p>
          <w:p w:rsidR="006B2FA5" w:rsidRDefault="006B2FA5" w:rsidP="00A82F5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8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44"/>
                <w:szCs w:val="44"/>
              </w:rPr>
              <w:t>同  意  报  考</w:t>
            </w:r>
          </w:p>
        </w:tc>
      </w:tr>
      <w:tr w:rsidR="006B2FA5" w:rsidTr="00A82F57">
        <w:trPr>
          <w:trHeight w:val="281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spacing w:line="560" w:lineRule="exac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spacing w:line="560" w:lineRule="exac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资格审查复审</w:t>
            </w:r>
          </w:p>
          <w:p w:rsidR="006B2FA5" w:rsidRDefault="006B2FA5" w:rsidP="00A82F5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A5" w:rsidRDefault="006B2FA5" w:rsidP="00A82F57">
            <w:pPr>
              <w:widowControl/>
              <w:spacing w:line="560" w:lineRule="exact"/>
              <w:ind w:right="240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6B2FA5" w:rsidRDefault="006B2FA5" w:rsidP="006B2FA5">
      <w:pPr>
        <w:spacing w:line="560" w:lineRule="exact"/>
        <w:rPr>
          <w:rFonts w:ascii="黑体" w:eastAsia="黑体" w:hAnsi="黑体" w:cs="黑体"/>
          <w:spacing w:val="16"/>
          <w:kern w:val="0"/>
          <w:szCs w:val="32"/>
        </w:rPr>
      </w:pPr>
    </w:p>
    <w:p w:rsidR="006B2FA5" w:rsidRDefault="006B2FA5" w:rsidP="006B2FA5">
      <w:pPr>
        <w:spacing w:line="560" w:lineRule="exact"/>
      </w:pPr>
    </w:p>
    <w:p w:rsidR="00CD3E7E" w:rsidRPr="006B2FA5" w:rsidRDefault="00CD3E7E">
      <w:bookmarkStart w:id="0" w:name="_GoBack"/>
      <w:bookmarkEnd w:id="0"/>
    </w:p>
    <w:sectPr w:rsidR="00CD3E7E" w:rsidRPr="006B2FA5">
      <w:pgSz w:w="11906" w:h="16838"/>
      <w:pgMar w:top="1440" w:right="1803" w:bottom="1440" w:left="1803" w:header="851" w:footer="992" w:gutter="0"/>
      <w:cols w:space="0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A5"/>
    <w:rsid w:val="006B2FA5"/>
    <w:rsid w:val="00CD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7DCEC-FF9A-49EE-B84F-0D570D83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FA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B2FA5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character" w:customStyle="1" w:styleId="a4">
    <w:name w:val="副标题 字符"/>
    <w:basedOn w:val="a0"/>
    <w:link w:val="a3"/>
    <w:uiPriority w:val="11"/>
    <w:qFormat/>
    <w:rsid w:val="006B2FA5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2023-11-10T02:01:00Z</dcterms:created>
  <dcterms:modified xsi:type="dcterms:W3CDTF">2023-11-10T02:02:00Z</dcterms:modified>
</cp:coreProperties>
</file>