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i w:val="0"/>
          <w:iCs w:val="0"/>
          <w:caps w:val="0"/>
          <w:color w:val="000000"/>
          <w:spacing w:val="0"/>
          <w:sz w:val="31"/>
          <w:szCs w:val="3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附件</w:t>
      </w:r>
    </w:p>
    <w:tbl>
      <w:tblPr>
        <w:tblW w:w="14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17"/>
        <w:gridCol w:w="1145"/>
        <w:gridCol w:w="580"/>
        <w:gridCol w:w="2934"/>
        <w:gridCol w:w="1647"/>
        <w:gridCol w:w="1396"/>
        <w:gridCol w:w="1239"/>
        <w:gridCol w:w="1239"/>
        <w:gridCol w:w="1286"/>
        <w:gridCol w:w="1333"/>
        <w:gridCol w:w="1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61" w:hRule="atLeast"/>
        </w:trPr>
        <w:tc>
          <w:tcPr>
            <w:tcW w:w="14700" w:type="dxa"/>
            <w:gridSpan w:val="11"/>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宋体" w:hAnsi="宋体" w:eastAsia="宋体" w:cs="宋体"/>
                <w:color w:val="000000"/>
                <w:sz w:val="28"/>
                <w:szCs w:val="28"/>
              </w:rPr>
            </w:pPr>
            <w:bookmarkStart w:id="0" w:name="_GoBack"/>
            <w:r>
              <w:rPr>
                <w:rFonts w:hint="eastAsia" w:ascii="宋体" w:hAnsi="宋体" w:eastAsia="宋体" w:cs="宋体"/>
                <w:i w:val="0"/>
                <w:iCs w:val="0"/>
                <w:caps w:val="0"/>
                <w:color w:val="000000"/>
                <w:spacing w:val="0"/>
                <w:sz w:val="28"/>
                <w:szCs w:val="28"/>
                <w:bdr w:val="none" w:color="auto" w:sz="0" w:space="0"/>
                <w:shd w:val="clear" w:fill="FFFFFF"/>
              </w:rPr>
              <w:t>汉源县2024年招才引智活动面向全国引进高层次和急需紧缺人才拟聘用人员名单（第一批）</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89" w:hRule="atLeast"/>
        </w:trPr>
        <w:tc>
          <w:tcPr>
            <w:tcW w:w="51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Style w:val="7"/>
                <w:rFonts w:hint="eastAsia" w:ascii="宋体" w:hAnsi="宋体" w:eastAsia="宋体" w:cs="宋体"/>
                <w:i w:val="0"/>
                <w:iCs w:val="0"/>
                <w:caps w:val="0"/>
                <w:color w:val="000000"/>
                <w:spacing w:val="0"/>
                <w:sz w:val="28"/>
                <w:szCs w:val="28"/>
                <w:bdr w:val="none" w:color="auto" w:sz="0" w:space="0"/>
              </w:rPr>
              <w:t>序号</w:t>
            </w:r>
          </w:p>
        </w:tc>
        <w:tc>
          <w:tcPr>
            <w:tcW w:w="1145" w:type="dxa"/>
            <w:tcBorders>
              <w:top w:val="single" w:color="000000" w:sz="6" w:space="0"/>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Style w:val="7"/>
                <w:rFonts w:hint="eastAsia" w:ascii="宋体" w:hAnsi="宋体" w:eastAsia="宋体" w:cs="宋体"/>
                <w:i w:val="0"/>
                <w:iCs w:val="0"/>
                <w:caps w:val="0"/>
                <w:color w:val="000000"/>
                <w:spacing w:val="0"/>
                <w:sz w:val="28"/>
                <w:szCs w:val="28"/>
                <w:bdr w:val="none" w:color="auto" w:sz="0" w:space="0"/>
              </w:rPr>
              <w:t>姓名</w:t>
            </w:r>
          </w:p>
        </w:tc>
        <w:tc>
          <w:tcPr>
            <w:tcW w:w="580" w:type="dxa"/>
            <w:tcBorders>
              <w:top w:val="single" w:color="000000" w:sz="6" w:space="0"/>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Style w:val="7"/>
                <w:rFonts w:hint="eastAsia" w:ascii="宋体" w:hAnsi="宋体" w:eastAsia="宋体" w:cs="宋体"/>
                <w:i w:val="0"/>
                <w:iCs w:val="0"/>
                <w:caps w:val="0"/>
                <w:color w:val="000000"/>
                <w:spacing w:val="0"/>
                <w:sz w:val="28"/>
                <w:szCs w:val="28"/>
                <w:bdr w:val="none" w:color="auto" w:sz="0" w:space="0"/>
              </w:rPr>
              <w:t>性别</w:t>
            </w:r>
          </w:p>
        </w:tc>
        <w:tc>
          <w:tcPr>
            <w:tcW w:w="2934" w:type="dxa"/>
            <w:tcBorders>
              <w:top w:val="single" w:color="000000" w:sz="6" w:space="0"/>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Style w:val="7"/>
                <w:rFonts w:hint="eastAsia" w:ascii="宋体" w:hAnsi="宋体" w:eastAsia="宋体" w:cs="宋体"/>
                <w:i w:val="0"/>
                <w:iCs w:val="0"/>
                <w:caps w:val="0"/>
                <w:color w:val="000000"/>
                <w:spacing w:val="0"/>
                <w:sz w:val="28"/>
                <w:szCs w:val="28"/>
                <w:bdr w:val="none" w:color="auto" w:sz="0" w:space="0"/>
              </w:rPr>
              <w:t>报考单位</w:t>
            </w:r>
          </w:p>
        </w:tc>
        <w:tc>
          <w:tcPr>
            <w:tcW w:w="1647" w:type="dxa"/>
            <w:tcBorders>
              <w:top w:val="single" w:color="000000" w:sz="6" w:space="0"/>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Style w:val="7"/>
                <w:rFonts w:hint="eastAsia" w:ascii="宋体" w:hAnsi="宋体" w:eastAsia="宋体" w:cs="宋体"/>
                <w:i w:val="0"/>
                <w:iCs w:val="0"/>
                <w:caps w:val="0"/>
                <w:color w:val="000000"/>
                <w:spacing w:val="0"/>
                <w:sz w:val="28"/>
                <w:szCs w:val="28"/>
                <w:bdr w:val="none" w:color="auto" w:sz="0" w:space="0"/>
              </w:rPr>
              <w:t>岗位编码</w:t>
            </w:r>
          </w:p>
        </w:tc>
        <w:tc>
          <w:tcPr>
            <w:tcW w:w="1396" w:type="dxa"/>
            <w:tcBorders>
              <w:top w:val="single" w:color="000000" w:sz="6" w:space="0"/>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Style w:val="7"/>
                <w:rFonts w:hint="eastAsia" w:ascii="宋体" w:hAnsi="宋体" w:eastAsia="宋体" w:cs="宋体"/>
                <w:i w:val="0"/>
                <w:iCs w:val="0"/>
                <w:caps w:val="0"/>
                <w:color w:val="000000"/>
                <w:spacing w:val="0"/>
                <w:sz w:val="28"/>
                <w:szCs w:val="28"/>
                <w:bdr w:val="none" w:color="auto" w:sz="0" w:space="0"/>
              </w:rPr>
              <w:t>面试成绩</w:t>
            </w:r>
          </w:p>
        </w:tc>
        <w:tc>
          <w:tcPr>
            <w:tcW w:w="1239" w:type="dxa"/>
            <w:tcBorders>
              <w:top w:val="single" w:color="000000" w:sz="6" w:space="0"/>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Style w:val="7"/>
                <w:rFonts w:hint="eastAsia" w:ascii="宋体" w:hAnsi="宋体" w:eastAsia="宋体" w:cs="宋体"/>
                <w:i w:val="0"/>
                <w:iCs w:val="0"/>
                <w:caps w:val="0"/>
                <w:color w:val="000000"/>
                <w:spacing w:val="0"/>
                <w:sz w:val="28"/>
                <w:szCs w:val="28"/>
                <w:bdr w:val="none" w:color="auto" w:sz="0" w:space="0"/>
              </w:rPr>
              <w:t>排名</w:t>
            </w:r>
          </w:p>
        </w:tc>
        <w:tc>
          <w:tcPr>
            <w:tcW w:w="1239" w:type="dxa"/>
            <w:tcBorders>
              <w:top w:val="single" w:color="000000" w:sz="6" w:space="0"/>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Style w:val="7"/>
                <w:rFonts w:hint="eastAsia" w:ascii="宋体" w:hAnsi="宋体" w:eastAsia="宋体" w:cs="宋体"/>
                <w:i w:val="0"/>
                <w:iCs w:val="0"/>
                <w:caps w:val="0"/>
                <w:color w:val="000000"/>
                <w:spacing w:val="0"/>
                <w:sz w:val="28"/>
                <w:szCs w:val="28"/>
                <w:bdr w:val="none" w:color="auto" w:sz="0" w:space="0"/>
              </w:rPr>
              <w:t>体检情况</w:t>
            </w:r>
          </w:p>
        </w:tc>
        <w:tc>
          <w:tcPr>
            <w:tcW w:w="1286" w:type="dxa"/>
            <w:tcBorders>
              <w:top w:val="single" w:color="000000" w:sz="6" w:space="0"/>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Style w:val="7"/>
                <w:rFonts w:hint="eastAsia" w:ascii="宋体" w:hAnsi="宋体" w:eastAsia="宋体" w:cs="宋体"/>
                <w:i w:val="0"/>
                <w:iCs w:val="0"/>
                <w:caps w:val="0"/>
                <w:color w:val="000000"/>
                <w:spacing w:val="0"/>
                <w:sz w:val="28"/>
                <w:szCs w:val="28"/>
                <w:bdr w:val="none" w:color="auto" w:sz="0" w:space="0"/>
              </w:rPr>
              <w:t>考察情况</w:t>
            </w:r>
          </w:p>
        </w:tc>
        <w:tc>
          <w:tcPr>
            <w:tcW w:w="1333" w:type="dxa"/>
            <w:tcBorders>
              <w:top w:val="single" w:color="000000" w:sz="6" w:space="0"/>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Style w:val="7"/>
                <w:rFonts w:hint="eastAsia" w:ascii="宋体" w:hAnsi="宋体" w:eastAsia="宋体" w:cs="宋体"/>
                <w:i w:val="0"/>
                <w:iCs w:val="0"/>
                <w:caps w:val="0"/>
                <w:color w:val="000000"/>
                <w:spacing w:val="0"/>
                <w:sz w:val="28"/>
                <w:szCs w:val="28"/>
                <w:bdr w:val="none" w:color="auto" w:sz="0" w:space="0"/>
              </w:rPr>
              <w:t>聘用情况</w:t>
            </w:r>
          </w:p>
        </w:tc>
        <w:tc>
          <w:tcPr>
            <w:tcW w:w="1384" w:type="dxa"/>
            <w:tcBorders>
              <w:top w:val="single" w:color="000000" w:sz="6" w:space="0"/>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Style w:val="7"/>
                <w:rFonts w:hint="eastAsia" w:ascii="宋体" w:hAnsi="宋体" w:eastAsia="宋体" w:cs="宋体"/>
                <w:i w:val="0"/>
                <w:iCs w:val="0"/>
                <w:caps w:val="0"/>
                <w:color w:val="000000"/>
                <w:spacing w:val="0"/>
                <w:sz w:val="28"/>
                <w:szCs w:val="28"/>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69" w:hRule="atLeast"/>
        </w:trPr>
        <w:tc>
          <w:tcPr>
            <w:tcW w:w="517" w:type="dxa"/>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1</w:t>
            </w:r>
          </w:p>
        </w:tc>
        <w:tc>
          <w:tcPr>
            <w:tcW w:w="1145"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陈波汛</w:t>
            </w:r>
          </w:p>
        </w:tc>
        <w:tc>
          <w:tcPr>
            <w:tcW w:w="58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男</w:t>
            </w:r>
          </w:p>
        </w:tc>
        <w:tc>
          <w:tcPr>
            <w:tcW w:w="2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汉源县高层次人才服务中心</w:t>
            </w:r>
          </w:p>
        </w:tc>
        <w:tc>
          <w:tcPr>
            <w:tcW w:w="1647"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24064001</w:t>
            </w:r>
          </w:p>
        </w:tc>
        <w:tc>
          <w:tcPr>
            <w:tcW w:w="1396"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84.56</w:t>
            </w:r>
          </w:p>
        </w:tc>
        <w:tc>
          <w:tcPr>
            <w:tcW w:w="1239"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1</w:t>
            </w:r>
          </w:p>
        </w:tc>
        <w:tc>
          <w:tcPr>
            <w:tcW w:w="1239"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286"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333"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拟聘用</w:t>
            </w:r>
          </w:p>
        </w:tc>
        <w:tc>
          <w:tcPr>
            <w:tcW w:w="1384" w:type="dxa"/>
            <w:tcBorders>
              <w:top w:val="nil"/>
              <w:left w:val="nil"/>
              <w:bottom w:val="single" w:color="000000" w:sz="6" w:space="0"/>
              <w:right w:val="single" w:color="000000" w:sz="6" w:space="0"/>
            </w:tcBorders>
            <w:shd w:val="clear" w:color="auto" w:fill="FFFFFF"/>
            <w:tcMar>
              <w:top w:w="15" w:type="dxa"/>
              <w:left w:w="15" w:type="dxa"/>
              <w:right w:w="1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在县财政局工作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2" w:hRule="atLeast"/>
        </w:trPr>
        <w:tc>
          <w:tcPr>
            <w:tcW w:w="517" w:type="dxa"/>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2</w:t>
            </w:r>
          </w:p>
        </w:tc>
        <w:tc>
          <w:tcPr>
            <w:tcW w:w="1145"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黄柳英</w:t>
            </w:r>
          </w:p>
        </w:tc>
        <w:tc>
          <w:tcPr>
            <w:tcW w:w="58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女</w:t>
            </w:r>
          </w:p>
        </w:tc>
        <w:tc>
          <w:tcPr>
            <w:tcW w:w="2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中共汉源县委党校</w:t>
            </w:r>
          </w:p>
        </w:tc>
        <w:tc>
          <w:tcPr>
            <w:tcW w:w="1647"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24064006</w:t>
            </w:r>
          </w:p>
        </w:tc>
        <w:tc>
          <w:tcPr>
            <w:tcW w:w="1396"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84.92</w:t>
            </w:r>
          </w:p>
        </w:tc>
        <w:tc>
          <w:tcPr>
            <w:tcW w:w="1239"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1</w:t>
            </w:r>
          </w:p>
        </w:tc>
        <w:tc>
          <w:tcPr>
            <w:tcW w:w="1239"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286"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333"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拟聘用</w:t>
            </w:r>
          </w:p>
        </w:tc>
        <w:tc>
          <w:tcPr>
            <w:tcW w:w="1384" w:type="dxa"/>
            <w:tcBorders>
              <w:top w:val="nil"/>
              <w:left w:val="nil"/>
              <w:bottom w:val="single" w:color="000000" w:sz="6" w:space="0"/>
              <w:right w:val="single" w:color="000000" w:sz="6" w:space="0"/>
            </w:tcBorders>
            <w:shd w:val="clear" w:color="auto" w:fill="FFFFFF"/>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rPr>
                <w:rFonts w:hint="eastAsia" w:ascii="Arial" w:hAnsi="Arial" w:cs="Arial"/>
                <w:i w:val="0"/>
                <w:iCs w:val="0"/>
                <w:caps w:val="0"/>
                <w:color w:val="5E5E5E"/>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2" w:hRule="atLeast"/>
        </w:trPr>
        <w:tc>
          <w:tcPr>
            <w:tcW w:w="517" w:type="dxa"/>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3</w:t>
            </w:r>
          </w:p>
        </w:tc>
        <w:tc>
          <w:tcPr>
            <w:tcW w:w="1145"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王子墨</w:t>
            </w:r>
          </w:p>
        </w:tc>
        <w:tc>
          <w:tcPr>
            <w:tcW w:w="58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男</w:t>
            </w:r>
          </w:p>
        </w:tc>
        <w:tc>
          <w:tcPr>
            <w:tcW w:w="2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汉源县河湖保护中心</w:t>
            </w:r>
          </w:p>
        </w:tc>
        <w:tc>
          <w:tcPr>
            <w:tcW w:w="1647"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24064019</w:t>
            </w:r>
          </w:p>
        </w:tc>
        <w:tc>
          <w:tcPr>
            <w:tcW w:w="1396"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82.66</w:t>
            </w:r>
          </w:p>
        </w:tc>
        <w:tc>
          <w:tcPr>
            <w:tcW w:w="1239"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1</w:t>
            </w:r>
          </w:p>
        </w:tc>
        <w:tc>
          <w:tcPr>
            <w:tcW w:w="1239"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286"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333"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拟聘用</w:t>
            </w:r>
          </w:p>
        </w:tc>
        <w:tc>
          <w:tcPr>
            <w:tcW w:w="1384" w:type="dxa"/>
            <w:tcBorders>
              <w:top w:val="nil"/>
              <w:left w:val="nil"/>
              <w:bottom w:val="single" w:color="000000" w:sz="6" w:space="0"/>
              <w:right w:val="single" w:color="000000" w:sz="6" w:space="0"/>
            </w:tcBorders>
            <w:shd w:val="clear" w:color="auto" w:fill="FFFFFF"/>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5E5E5E"/>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2" w:hRule="atLeast"/>
        </w:trPr>
        <w:tc>
          <w:tcPr>
            <w:tcW w:w="517" w:type="dxa"/>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4</w:t>
            </w:r>
          </w:p>
        </w:tc>
        <w:tc>
          <w:tcPr>
            <w:tcW w:w="1145"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姜兰</w:t>
            </w:r>
          </w:p>
        </w:tc>
        <w:tc>
          <w:tcPr>
            <w:tcW w:w="58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女</w:t>
            </w:r>
          </w:p>
        </w:tc>
        <w:tc>
          <w:tcPr>
            <w:tcW w:w="2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汉源县法律援助中心</w:t>
            </w:r>
          </w:p>
        </w:tc>
        <w:tc>
          <w:tcPr>
            <w:tcW w:w="1647"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24064020</w:t>
            </w:r>
          </w:p>
        </w:tc>
        <w:tc>
          <w:tcPr>
            <w:tcW w:w="1396"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85.2</w:t>
            </w:r>
          </w:p>
        </w:tc>
        <w:tc>
          <w:tcPr>
            <w:tcW w:w="1239"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1</w:t>
            </w:r>
          </w:p>
        </w:tc>
        <w:tc>
          <w:tcPr>
            <w:tcW w:w="1239"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286"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333"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拟聘用</w:t>
            </w:r>
          </w:p>
        </w:tc>
        <w:tc>
          <w:tcPr>
            <w:tcW w:w="1384" w:type="dxa"/>
            <w:tcBorders>
              <w:top w:val="nil"/>
              <w:left w:val="nil"/>
              <w:bottom w:val="single" w:color="000000" w:sz="6" w:space="0"/>
              <w:right w:val="single" w:color="000000" w:sz="6" w:space="0"/>
            </w:tcBorders>
            <w:shd w:val="clear" w:color="auto" w:fill="FFFFFF"/>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5E5E5E"/>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2" w:hRule="atLeast"/>
        </w:trPr>
        <w:tc>
          <w:tcPr>
            <w:tcW w:w="517" w:type="dxa"/>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5</w:t>
            </w:r>
          </w:p>
        </w:tc>
        <w:tc>
          <w:tcPr>
            <w:tcW w:w="1145"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李可欣</w:t>
            </w:r>
          </w:p>
        </w:tc>
        <w:tc>
          <w:tcPr>
            <w:tcW w:w="58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女</w:t>
            </w:r>
          </w:p>
        </w:tc>
        <w:tc>
          <w:tcPr>
            <w:tcW w:w="2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汉源县法律援助中心</w:t>
            </w:r>
          </w:p>
        </w:tc>
        <w:tc>
          <w:tcPr>
            <w:tcW w:w="1647"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24064020</w:t>
            </w:r>
          </w:p>
        </w:tc>
        <w:tc>
          <w:tcPr>
            <w:tcW w:w="1396"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82.56</w:t>
            </w:r>
          </w:p>
        </w:tc>
        <w:tc>
          <w:tcPr>
            <w:tcW w:w="1239"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2</w:t>
            </w:r>
          </w:p>
        </w:tc>
        <w:tc>
          <w:tcPr>
            <w:tcW w:w="1239"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286"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333"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拟聘用</w:t>
            </w:r>
          </w:p>
        </w:tc>
        <w:tc>
          <w:tcPr>
            <w:tcW w:w="1384" w:type="dxa"/>
            <w:tcBorders>
              <w:top w:val="nil"/>
              <w:left w:val="nil"/>
              <w:bottom w:val="single" w:color="000000" w:sz="6" w:space="0"/>
              <w:right w:val="single" w:color="000000" w:sz="6" w:space="0"/>
            </w:tcBorders>
            <w:shd w:val="clear" w:color="auto" w:fill="FFFFFF"/>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5E5E5E"/>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69" w:hRule="atLeast"/>
        </w:trPr>
        <w:tc>
          <w:tcPr>
            <w:tcW w:w="517" w:type="dxa"/>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6</w:t>
            </w:r>
          </w:p>
        </w:tc>
        <w:tc>
          <w:tcPr>
            <w:tcW w:w="1145"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胡骁阳</w:t>
            </w:r>
          </w:p>
        </w:tc>
        <w:tc>
          <w:tcPr>
            <w:tcW w:w="58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男</w:t>
            </w:r>
          </w:p>
        </w:tc>
        <w:tc>
          <w:tcPr>
            <w:tcW w:w="2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汉源县建设工程质量安全监督站</w:t>
            </w:r>
          </w:p>
        </w:tc>
        <w:tc>
          <w:tcPr>
            <w:tcW w:w="1647"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24064021</w:t>
            </w:r>
          </w:p>
        </w:tc>
        <w:tc>
          <w:tcPr>
            <w:tcW w:w="1396"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81.74</w:t>
            </w:r>
          </w:p>
        </w:tc>
        <w:tc>
          <w:tcPr>
            <w:tcW w:w="1239"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1</w:t>
            </w:r>
          </w:p>
        </w:tc>
        <w:tc>
          <w:tcPr>
            <w:tcW w:w="1239"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286"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333"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拟聘用</w:t>
            </w:r>
          </w:p>
        </w:tc>
        <w:tc>
          <w:tcPr>
            <w:tcW w:w="1384" w:type="dxa"/>
            <w:tcBorders>
              <w:top w:val="nil"/>
              <w:left w:val="nil"/>
              <w:bottom w:val="single" w:color="000000" w:sz="6" w:space="0"/>
              <w:right w:val="single" w:color="000000" w:sz="6" w:space="0"/>
            </w:tcBorders>
            <w:shd w:val="clear" w:color="auto" w:fill="FFFFFF"/>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5E5E5E"/>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2" w:hRule="atLeast"/>
        </w:trPr>
        <w:tc>
          <w:tcPr>
            <w:tcW w:w="517" w:type="dxa"/>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7</w:t>
            </w:r>
          </w:p>
        </w:tc>
        <w:tc>
          <w:tcPr>
            <w:tcW w:w="1145"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王羽娇</w:t>
            </w:r>
          </w:p>
        </w:tc>
        <w:tc>
          <w:tcPr>
            <w:tcW w:w="58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女</w:t>
            </w:r>
          </w:p>
        </w:tc>
        <w:tc>
          <w:tcPr>
            <w:tcW w:w="2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大树自然资源和规划所</w:t>
            </w:r>
          </w:p>
        </w:tc>
        <w:tc>
          <w:tcPr>
            <w:tcW w:w="1647"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24064022</w:t>
            </w:r>
          </w:p>
        </w:tc>
        <w:tc>
          <w:tcPr>
            <w:tcW w:w="1396"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84.1</w:t>
            </w:r>
          </w:p>
        </w:tc>
        <w:tc>
          <w:tcPr>
            <w:tcW w:w="1239"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1</w:t>
            </w:r>
          </w:p>
        </w:tc>
        <w:tc>
          <w:tcPr>
            <w:tcW w:w="1239"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286"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333"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拟聘用</w:t>
            </w:r>
          </w:p>
        </w:tc>
        <w:tc>
          <w:tcPr>
            <w:tcW w:w="1384" w:type="dxa"/>
            <w:tcBorders>
              <w:top w:val="nil"/>
              <w:left w:val="nil"/>
              <w:bottom w:val="single" w:color="000000" w:sz="6" w:space="0"/>
              <w:right w:val="single" w:color="000000" w:sz="6" w:space="0"/>
            </w:tcBorders>
            <w:shd w:val="clear" w:color="auto" w:fill="FFFFFF"/>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5E5E5E"/>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2" w:hRule="atLeast"/>
        </w:trPr>
        <w:tc>
          <w:tcPr>
            <w:tcW w:w="517" w:type="dxa"/>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8</w:t>
            </w:r>
          </w:p>
        </w:tc>
        <w:tc>
          <w:tcPr>
            <w:tcW w:w="1145"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李金蔓</w:t>
            </w:r>
          </w:p>
        </w:tc>
        <w:tc>
          <w:tcPr>
            <w:tcW w:w="58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女</w:t>
            </w:r>
          </w:p>
        </w:tc>
        <w:tc>
          <w:tcPr>
            <w:tcW w:w="2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富林自然资源和规划所</w:t>
            </w:r>
          </w:p>
        </w:tc>
        <w:tc>
          <w:tcPr>
            <w:tcW w:w="1647"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24064023</w:t>
            </w:r>
          </w:p>
        </w:tc>
        <w:tc>
          <w:tcPr>
            <w:tcW w:w="1396"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81.2</w:t>
            </w:r>
          </w:p>
        </w:tc>
        <w:tc>
          <w:tcPr>
            <w:tcW w:w="1239"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1</w:t>
            </w:r>
          </w:p>
        </w:tc>
        <w:tc>
          <w:tcPr>
            <w:tcW w:w="1239"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286"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333"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拟聘用</w:t>
            </w:r>
          </w:p>
        </w:tc>
        <w:tc>
          <w:tcPr>
            <w:tcW w:w="1384" w:type="dxa"/>
            <w:tcBorders>
              <w:top w:val="nil"/>
              <w:left w:val="nil"/>
              <w:bottom w:val="single" w:color="000000" w:sz="6" w:space="0"/>
              <w:right w:val="single" w:color="000000" w:sz="6" w:space="0"/>
            </w:tcBorders>
            <w:shd w:val="clear" w:color="auto" w:fill="FFFFFF"/>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5E5E5E"/>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2" w:hRule="atLeast"/>
        </w:trPr>
        <w:tc>
          <w:tcPr>
            <w:tcW w:w="517" w:type="dxa"/>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9</w:t>
            </w:r>
          </w:p>
        </w:tc>
        <w:tc>
          <w:tcPr>
            <w:tcW w:w="1145"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尹源苑</w:t>
            </w:r>
          </w:p>
        </w:tc>
        <w:tc>
          <w:tcPr>
            <w:tcW w:w="58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女</w:t>
            </w:r>
          </w:p>
        </w:tc>
        <w:tc>
          <w:tcPr>
            <w:tcW w:w="2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安乐自然资源和规划所</w:t>
            </w:r>
          </w:p>
        </w:tc>
        <w:tc>
          <w:tcPr>
            <w:tcW w:w="1647"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24064024</w:t>
            </w:r>
          </w:p>
        </w:tc>
        <w:tc>
          <w:tcPr>
            <w:tcW w:w="1396"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85.1</w:t>
            </w:r>
          </w:p>
        </w:tc>
        <w:tc>
          <w:tcPr>
            <w:tcW w:w="1239"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1</w:t>
            </w:r>
          </w:p>
        </w:tc>
        <w:tc>
          <w:tcPr>
            <w:tcW w:w="1239"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286"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333"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拟聘用</w:t>
            </w:r>
          </w:p>
        </w:tc>
        <w:tc>
          <w:tcPr>
            <w:tcW w:w="1384" w:type="dxa"/>
            <w:tcBorders>
              <w:top w:val="nil"/>
              <w:left w:val="nil"/>
              <w:bottom w:val="single" w:color="000000" w:sz="6" w:space="0"/>
              <w:right w:val="single" w:color="000000" w:sz="6" w:space="0"/>
            </w:tcBorders>
            <w:shd w:val="clear" w:color="auto" w:fill="FFFFFF"/>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5E5E5E"/>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trPr>
        <w:tc>
          <w:tcPr>
            <w:tcW w:w="517" w:type="dxa"/>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10</w:t>
            </w:r>
          </w:p>
        </w:tc>
        <w:tc>
          <w:tcPr>
            <w:tcW w:w="1145"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任俊杰</w:t>
            </w:r>
          </w:p>
        </w:tc>
        <w:tc>
          <w:tcPr>
            <w:tcW w:w="58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男</w:t>
            </w:r>
          </w:p>
        </w:tc>
        <w:tc>
          <w:tcPr>
            <w:tcW w:w="2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九襄自然资源和规划所</w:t>
            </w:r>
          </w:p>
        </w:tc>
        <w:tc>
          <w:tcPr>
            <w:tcW w:w="1647"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24064025</w:t>
            </w:r>
          </w:p>
        </w:tc>
        <w:tc>
          <w:tcPr>
            <w:tcW w:w="1396"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83.86</w:t>
            </w:r>
          </w:p>
        </w:tc>
        <w:tc>
          <w:tcPr>
            <w:tcW w:w="1239"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1</w:t>
            </w:r>
          </w:p>
        </w:tc>
        <w:tc>
          <w:tcPr>
            <w:tcW w:w="1239"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286"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333"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拟聘用</w:t>
            </w:r>
          </w:p>
        </w:tc>
        <w:tc>
          <w:tcPr>
            <w:tcW w:w="1384" w:type="dxa"/>
            <w:tcBorders>
              <w:top w:val="nil"/>
              <w:left w:val="nil"/>
              <w:bottom w:val="single" w:color="000000" w:sz="6" w:space="0"/>
              <w:right w:val="single" w:color="000000" w:sz="6" w:space="0"/>
            </w:tcBorders>
            <w:shd w:val="clear" w:color="auto" w:fill="FFFFFF"/>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5E5E5E"/>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2" w:hRule="atLeast"/>
        </w:trPr>
        <w:tc>
          <w:tcPr>
            <w:tcW w:w="517" w:type="dxa"/>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11</w:t>
            </w:r>
          </w:p>
        </w:tc>
        <w:tc>
          <w:tcPr>
            <w:tcW w:w="1145"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李夏梦</w:t>
            </w:r>
          </w:p>
        </w:tc>
        <w:tc>
          <w:tcPr>
            <w:tcW w:w="58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女</w:t>
            </w:r>
          </w:p>
        </w:tc>
        <w:tc>
          <w:tcPr>
            <w:tcW w:w="2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汉源县融媒体中心</w:t>
            </w:r>
          </w:p>
        </w:tc>
        <w:tc>
          <w:tcPr>
            <w:tcW w:w="1647"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24064026</w:t>
            </w:r>
          </w:p>
        </w:tc>
        <w:tc>
          <w:tcPr>
            <w:tcW w:w="1396"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84.3</w:t>
            </w:r>
          </w:p>
        </w:tc>
        <w:tc>
          <w:tcPr>
            <w:tcW w:w="1239"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1</w:t>
            </w:r>
          </w:p>
        </w:tc>
        <w:tc>
          <w:tcPr>
            <w:tcW w:w="1239"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286"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333"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拟聘用</w:t>
            </w:r>
          </w:p>
        </w:tc>
        <w:tc>
          <w:tcPr>
            <w:tcW w:w="1384" w:type="dxa"/>
            <w:tcBorders>
              <w:top w:val="nil"/>
              <w:left w:val="nil"/>
              <w:bottom w:val="single" w:color="000000" w:sz="6" w:space="0"/>
              <w:right w:val="single" w:color="000000" w:sz="6" w:space="0"/>
            </w:tcBorders>
            <w:shd w:val="clear" w:color="auto" w:fill="FFFFFF"/>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5E5E5E"/>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69" w:hRule="atLeast"/>
        </w:trPr>
        <w:tc>
          <w:tcPr>
            <w:tcW w:w="517" w:type="dxa"/>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12</w:t>
            </w:r>
          </w:p>
        </w:tc>
        <w:tc>
          <w:tcPr>
            <w:tcW w:w="1145"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陈群林</w:t>
            </w:r>
          </w:p>
        </w:tc>
        <w:tc>
          <w:tcPr>
            <w:tcW w:w="58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男</w:t>
            </w:r>
          </w:p>
        </w:tc>
        <w:tc>
          <w:tcPr>
            <w:tcW w:w="2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四川汉源工业园区管理委员会</w:t>
            </w:r>
          </w:p>
        </w:tc>
        <w:tc>
          <w:tcPr>
            <w:tcW w:w="1647"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24064029</w:t>
            </w:r>
          </w:p>
        </w:tc>
        <w:tc>
          <w:tcPr>
            <w:tcW w:w="1396"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82.98</w:t>
            </w:r>
          </w:p>
        </w:tc>
        <w:tc>
          <w:tcPr>
            <w:tcW w:w="1239"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1</w:t>
            </w:r>
          </w:p>
        </w:tc>
        <w:tc>
          <w:tcPr>
            <w:tcW w:w="1239"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286"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333"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拟聘用</w:t>
            </w:r>
          </w:p>
        </w:tc>
        <w:tc>
          <w:tcPr>
            <w:tcW w:w="1384" w:type="dxa"/>
            <w:tcBorders>
              <w:top w:val="nil"/>
              <w:left w:val="nil"/>
              <w:bottom w:val="single" w:color="000000" w:sz="6" w:space="0"/>
              <w:right w:val="single" w:color="000000" w:sz="6" w:space="0"/>
            </w:tcBorders>
            <w:shd w:val="clear" w:color="auto" w:fill="FFFFFF"/>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5E5E5E"/>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57" w:hRule="atLeast"/>
        </w:trPr>
        <w:tc>
          <w:tcPr>
            <w:tcW w:w="517" w:type="dxa"/>
            <w:tcBorders>
              <w:top w:val="nil"/>
              <w:left w:val="single" w:color="000000" w:sz="6" w:space="0"/>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13</w:t>
            </w:r>
          </w:p>
        </w:tc>
        <w:tc>
          <w:tcPr>
            <w:tcW w:w="1145"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杨武</w:t>
            </w:r>
          </w:p>
        </w:tc>
        <w:tc>
          <w:tcPr>
            <w:tcW w:w="580"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男</w:t>
            </w:r>
          </w:p>
        </w:tc>
        <w:tc>
          <w:tcPr>
            <w:tcW w:w="2934"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汉源县第二中学</w:t>
            </w:r>
          </w:p>
        </w:tc>
        <w:tc>
          <w:tcPr>
            <w:tcW w:w="1647"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24064031</w:t>
            </w:r>
          </w:p>
        </w:tc>
        <w:tc>
          <w:tcPr>
            <w:tcW w:w="1396"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85.68</w:t>
            </w:r>
          </w:p>
        </w:tc>
        <w:tc>
          <w:tcPr>
            <w:tcW w:w="1239"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1</w:t>
            </w:r>
          </w:p>
        </w:tc>
        <w:tc>
          <w:tcPr>
            <w:tcW w:w="1239"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286"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1333" w:type="dxa"/>
            <w:tcBorders>
              <w:top w:val="nil"/>
              <w:left w:val="nil"/>
              <w:bottom w:val="single" w:color="000000" w:sz="6" w:space="0"/>
              <w:right w:val="single" w:color="000000" w:sz="6"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拟聘用</w:t>
            </w:r>
          </w:p>
        </w:tc>
        <w:tc>
          <w:tcPr>
            <w:tcW w:w="1384" w:type="dxa"/>
            <w:tcBorders>
              <w:top w:val="nil"/>
              <w:left w:val="nil"/>
              <w:bottom w:val="single" w:color="000000" w:sz="6" w:space="0"/>
              <w:right w:val="single" w:color="000000" w:sz="6" w:space="0"/>
            </w:tcBorders>
            <w:shd w:val="clear" w:color="auto" w:fill="FFFFFF"/>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5E5E5E"/>
                <w:spacing w:val="0"/>
                <w:sz w:val="18"/>
                <w:szCs w:val="18"/>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 </w:t>
      </w:r>
    </w:p>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477A5B8F"/>
    <w:rsid w:val="0DD82112"/>
    <w:rsid w:val="0EC51ACA"/>
    <w:rsid w:val="0FA573D4"/>
    <w:rsid w:val="100115B9"/>
    <w:rsid w:val="10221D47"/>
    <w:rsid w:val="13964334"/>
    <w:rsid w:val="13F638CF"/>
    <w:rsid w:val="1A967C6D"/>
    <w:rsid w:val="1E0E5DB0"/>
    <w:rsid w:val="212940F8"/>
    <w:rsid w:val="228923B7"/>
    <w:rsid w:val="249C0874"/>
    <w:rsid w:val="259F0A41"/>
    <w:rsid w:val="28416758"/>
    <w:rsid w:val="2FB74C3C"/>
    <w:rsid w:val="33D71E05"/>
    <w:rsid w:val="34806A13"/>
    <w:rsid w:val="3E292FCF"/>
    <w:rsid w:val="3FC41FE1"/>
    <w:rsid w:val="43095661"/>
    <w:rsid w:val="464510E9"/>
    <w:rsid w:val="477A5B8F"/>
    <w:rsid w:val="4A0B24A7"/>
    <w:rsid w:val="4D0067FF"/>
    <w:rsid w:val="5B5F5DD0"/>
    <w:rsid w:val="62795064"/>
    <w:rsid w:val="6B122E51"/>
    <w:rsid w:val="70CC1EBF"/>
    <w:rsid w:val="711D3B30"/>
    <w:rsid w:val="7E0C5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844</Words>
  <Characters>990</Characters>
  <Lines>0</Lines>
  <Paragraphs>0</Paragraphs>
  <TotalTime>221</TotalTime>
  <ScaleCrop>false</ScaleCrop>
  <LinksUpToDate>false</LinksUpToDate>
  <CharactersWithSpaces>1044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2025-02-21T01:06:00Z</dcterms:created>
  <dc:creator>Administrator</dc:creator>
  <cp:lastModifiedBy>Administrator</cp:lastModifiedBy>
  <dcterms:modified xsi:type="dcterms:W3CDTF">2025-02-24T08:00:14Z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F6405111C20147A1B8E8D8ACBF3BA81B_13</vt:lpwstr>
  </property>
</Properties>
</file>