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520"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Layout w:type="autofit"/>
        <w:tblCellMar>
          <w:top w:w="15" w:type="dxa"/>
          <w:left w:w="15" w:type="dxa"/>
          <w:bottom w:w="15" w:type="dxa"/>
          <w:right w:w="15" w:type="dxa"/>
        </w:tblCellMar>
      </w:tblPr>
      <w:tblGrid>
        <w:gridCol w:w="570"/>
        <w:gridCol w:w="750"/>
        <w:gridCol w:w="1991"/>
        <w:gridCol w:w="1140"/>
        <w:gridCol w:w="1200"/>
        <w:gridCol w:w="780"/>
        <w:gridCol w:w="795"/>
        <w:gridCol w:w="795"/>
        <w:gridCol w:w="945"/>
        <w:gridCol w:w="795"/>
        <w:gridCol w:w="735"/>
        <w:gridCol w:w="870"/>
        <w:gridCol w:w="660"/>
        <w:gridCol w:w="885"/>
        <w:gridCol w:w="270"/>
        <w:gridCol w:w="825"/>
        <w:gridCol w:w="1069"/>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360" w:hRule="atLeast"/>
        </w:trPr>
        <w:tc>
          <w:tcPr>
            <w:tcW w:w="10485" w:type="dxa"/>
            <w:gridSpan w:val="11"/>
            <w:tcBorders>
              <w:top w:val="nil"/>
              <w:left w:val="nil"/>
              <w:bottom w:val="nil"/>
              <w:right w:val="nil"/>
            </w:tcBorders>
            <w:shd w:val="clear"/>
            <w:noWrap/>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附件</w:t>
            </w:r>
          </w:p>
        </w:tc>
        <w:tc>
          <w:tcPr>
            <w:tcW w:w="870" w:type="dxa"/>
            <w:tcBorders>
              <w:top w:val="nil"/>
              <w:left w:val="nil"/>
              <w:bottom w:val="nil"/>
              <w:right w:val="nil"/>
            </w:tcBorders>
            <w:shd w:val="clear"/>
            <w:noWrap/>
            <w:tcMar>
              <w:top w:w="0" w:type="dxa"/>
              <w:left w:w="105" w:type="dxa"/>
              <w:bottom w:w="0"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rPr>
            </w:pPr>
          </w:p>
        </w:tc>
        <w:tc>
          <w:tcPr>
            <w:tcW w:w="660" w:type="dxa"/>
            <w:tcBorders>
              <w:top w:val="nil"/>
              <w:left w:val="nil"/>
              <w:bottom w:val="nil"/>
              <w:right w:val="nil"/>
            </w:tcBorders>
            <w:shd w:val="clear"/>
            <w:noWrap/>
            <w:tcMar>
              <w:top w:w="0" w:type="dxa"/>
              <w:left w:w="105" w:type="dxa"/>
              <w:bottom w:w="0"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rPr>
            </w:pPr>
          </w:p>
        </w:tc>
        <w:tc>
          <w:tcPr>
            <w:tcW w:w="885" w:type="dxa"/>
            <w:tcBorders>
              <w:top w:val="nil"/>
              <w:left w:val="nil"/>
              <w:bottom w:val="nil"/>
              <w:right w:val="nil"/>
            </w:tcBorders>
            <w:shd w:val="clear"/>
            <w:noWrap/>
            <w:tcMar>
              <w:top w:w="0" w:type="dxa"/>
              <w:left w:w="105" w:type="dxa"/>
              <w:bottom w:w="0"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rPr>
            </w:pPr>
          </w:p>
        </w:tc>
        <w:tc>
          <w:tcPr>
            <w:tcW w:w="270" w:type="dxa"/>
            <w:tcBorders>
              <w:top w:val="nil"/>
              <w:left w:val="nil"/>
              <w:bottom w:val="nil"/>
              <w:right w:val="nil"/>
            </w:tcBorders>
            <w:shd w:val="clear"/>
            <w:noWrap/>
            <w:tcMar>
              <w:top w:w="0" w:type="dxa"/>
              <w:left w:w="105" w:type="dxa"/>
              <w:bottom w:w="0"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rPr>
            </w:pPr>
          </w:p>
        </w:tc>
        <w:tc>
          <w:tcPr>
            <w:tcW w:w="825" w:type="dxa"/>
            <w:tcBorders>
              <w:top w:val="nil"/>
              <w:left w:val="nil"/>
              <w:bottom w:val="nil"/>
              <w:right w:val="nil"/>
            </w:tcBorders>
            <w:shd w:val="clear"/>
            <w:noWrap/>
            <w:tcMar>
              <w:top w:w="0" w:type="dxa"/>
              <w:left w:w="105" w:type="dxa"/>
              <w:bottom w:w="0"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rPr>
            </w:pPr>
          </w:p>
        </w:tc>
        <w:tc>
          <w:tcPr>
            <w:tcW w:w="1065" w:type="dxa"/>
            <w:tcBorders>
              <w:top w:val="nil"/>
              <w:left w:val="nil"/>
              <w:bottom w:val="nil"/>
              <w:right w:val="nil"/>
            </w:tcBorders>
            <w:shd w:val="clear"/>
            <w:noWrap/>
            <w:tcMar>
              <w:top w:w="0" w:type="dxa"/>
              <w:left w:w="105" w:type="dxa"/>
              <w:bottom w:w="0"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305" w:hRule="atLeast"/>
        </w:trPr>
        <w:tc>
          <w:tcPr>
            <w:tcW w:w="15075" w:type="dxa"/>
            <w:gridSpan w:val="17"/>
            <w:tcBorders>
              <w:top w:val="nil"/>
              <w:left w:val="nil"/>
              <w:bottom w:val="nil"/>
              <w:right w:val="nil"/>
            </w:tcBorders>
            <w:shd w:val="clear"/>
            <w:noWrap/>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                        </w:t>
            </w:r>
            <w:bookmarkStart w:id="0" w:name="_GoBack"/>
            <w:r>
              <w:rPr>
                <w:rFonts w:hint="eastAsia" w:ascii="微软雅黑" w:hAnsi="微软雅黑" w:eastAsia="微软雅黑" w:cs="微软雅黑"/>
                <w:sz w:val="27"/>
                <w:szCs w:val="27"/>
              </w:rPr>
              <w:t xml:space="preserve"> 2024年上半年遂宁市安居区部分事业单位公开考试招聘工作人员递补进入体检人员名单</w:t>
            </w:r>
            <w:bookmarkEnd w:id="0"/>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70" w:type="dxa"/>
            <w:vMerge w:val="restart"/>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序号</w:t>
            </w:r>
          </w:p>
        </w:tc>
        <w:tc>
          <w:tcPr>
            <w:tcW w:w="5865" w:type="dxa"/>
            <w:gridSpan w:val="5"/>
            <w:tcBorders>
              <w:top w:val="single" w:color="000000" w:sz="6" w:space="0"/>
              <w:left w:val="nil"/>
              <w:bottom w:val="single" w:color="000000" w:sz="6" w:space="0"/>
              <w:right w:val="nil"/>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招聘基本情况</w:t>
            </w:r>
          </w:p>
        </w:tc>
        <w:tc>
          <w:tcPr>
            <w:tcW w:w="7575" w:type="dxa"/>
            <w:gridSpan w:val="10"/>
            <w:tcBorders>
              <w:top w:val="single" w:color="000000" w:sz="6" w:space="0"/>
              <w:left w:val="single" w:color="000000" w:sz="6" w:space="0"/>
              <w:bottom w:val="single" w:color="000000" w:sz="6" w:space="0"/>
              <w:right w:val="nil"/>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考生基本情况</w:t>
            </w:r>
          </w:p>
        </w:tc>
        <w:tc>
          <w:tcPr>
            <w:tcW w:w="1065" w:type="dxa"/>
            <w:vMerge w:val="restart"/>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备注</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230" w:hRule="atLeast"/>
        </w:trPr>
        <w:tc>
          <w:tcPr>
            <w:tcW w:w="570" w:type="dxa"/>
            <w:vMerge w:val="continue"/>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jc w:val="center"/>
              <w:rPr>
                <w:rFonts w:hint="eastAsia" w:ascii="微软雅黑" w:hAnsi="微软雅黑" w:eastAsia="微软雅黑" w:cs="微软雅黑"/>
                <w:sz w:val="24"/>
                <w:szCs w:val="24"/>
              </w:rPr>
            </w:pPr>
          </w:p>
        </w:tc>
        <w:tc>
          <w:tcPr>
            <w:tcW w:w="7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岗位代码</w:t>
            </w:r>
          </w:p>
        </w:tc>
        <w:tc>
          <w:tcPr>
            <w:tcW w:w="19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招聘单位</w:t>
            </w:r>
          </w:p>
        </w:tc>
        <w:tc>
          <w:tcPr>
            <w:tcW w:w="11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招聘专业</w:t>
            </w:r>
          </w:p>
        </w:tc>
        <w:tc>
          <w:tcPr>
            <w:tcW w:w="120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相关要求</w:t>
            </w:r>
          </w:p>
        </w:tc>
        <w:tc>
          <w:tcPr>
            <w:tcW w:w="76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招聘人数</w:t>
            </w:r>
          </w:p>
        </w:tc>
        <w:tc>
          <w:tcPr>
            <w:tcW w:w="79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姓名</w:t>
            </w:r>
          </w:p>
        </w:tc>
        <w:tc>
          <w:tcPr>
            <w:tcW w:w="79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性别</w:t>
            </w:r>
          </w:p>
        </w:tc>
        <w:tc>
          <w:tcPr>
            <w:tcW w:w="94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出生年月</w:t>
            </w:r>
          </w:p>
        </w:tc>
        <w:tc>
          <w:tcPr>
            <w:tcW w:w="79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毕业院校</w:t>
            </w:r>
          </w:p>
        </w:tc>
        <w:tc>
          <w:tcPr>
            <w:tcW w:w="72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所学专业</w:t>
            </w:r>
          </w:p>
        </w:tc>
        <w:tc>
          <w:tcPr>
            <w:tcW w:w="87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学历学位</w:t>
            </w:r>
          </w:p>
        </w:tc>
        <w:tc>
          <w:tcPr>
            <w:tcW w:w="6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考试总成绩</w:t>
            </w:r>
          </w:p>
        </w:tc>
        <w:tc>
          <w:tcPr>
            <w:tcW w:w="88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岗位排名</w:t>
            </w:r>
          </w:p>
        </w:tc>
        <w:tc>
          <w:tcPr>
            <w:tcW w:w="1095" w:type="dxa"/>
            <w:gridSpan w:val="2"/>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是否进入体检</w:t>
            </w:r>
          </w:p>
        </w:tc>
        <w:tc>
          <w:tcPr>
            <w:tcW w:w="1065" w:type="dxa"/>
            <w:vMerge w:val="continue"/>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jc w:val="center"/>
              <w:rPr>
                <w:rFonts w:hint="eastAsia" w:ascii="微软雅黑" w:hAnsi="微软雅黑" w:eastAsia="微软雅黑" w:cs="微软雅黑"/>
                <w:sz w:val="24"/>
                <w:szCs w:val="24"/>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4140" w:hRule="atLeast"/>
        </w:trPr>
        <w:tc>
          <w:tcPr>
            <w:tcW w:w="5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1</w:t>
            </w:r>
          </w:p>
        </w:tc>
        <w:tc>
          <w:tcPr>
            <w:tcW w:w="7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613015</w:t>
            </w:r>
          </w:p>
        </w:tc>
        <w:tc>
          <w:tcPr>
            <w:tcW w:w="19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安居区拦江镇中心卫生院1人、安居区西眉镇中心卫生院1人、安居区东禅镇中心卫生院1人、安居区白马镇中心卫生院1人、安居区横山镇中心卫生院1人，安居区三家镇中心卫生院1人、安居区石洞镇卫生院1人、安居区常理镇卫生院1人、安居区玉丰镇卫生院1人</w:t>
            </w:r>
          </w:p>
        </w:tc>
        <w:tc>
          <w:tcPr>
            <w:tcW w:w="11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专科：临床医学专业</w:t>
            </w:r>
          </w:p>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本科：临床医学专业</w:t>
            </w:r>
          </w:p>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研究生：临床医学类</w:t>
            </w:r>
          </w:p>
        </w:tc>
        <w:tc>
          <w:tcPr>
            <w:tcW w:w="120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取得执业助理医师及以上执业资格</w:t>
            </w:r>
          </w:p>
        </w:tc>
        <w:tc>
          <w:tcPr>
            <w:tcW w:w="7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9</w:t>
            </w:r>
          </w:p>
        </w:tc>
        <w:tc>
          <w:tcPr>
            <w:tcW w:w="7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旷肖雄</w:t>
            </w:r>
          </w:p>
        </w:tc>
        <w:tc>
          <w:tcPr>
            <w:tcW w:w="7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男</w:t>
            </w:r>
          </w:p>
        </w:tc>
        <w:tc>
          <w:tcPr>
            <w:tcW w:w="9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1992.04</w:t>
            </w:r>
          </w:p>
        </w:tc>
        <w:tc>
          <w:tcPr>
            <w:tcW w:w="7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达州职业技术学院</w:t>
            </w:r>
          </w:p>
        </w:tc>
        <w:tc>
          <w:tcPr>
            <w:tcW w:w="7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临床医学</w:t>
            </w:r>
          </w:p>
        </w:tc>
        <w:tc>
          <w:tcPr>
            <w:tcW w:w="87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大专</w:t>
            </w:r>
          </w:p>
        </w:tc>
        <w:tc>
          <w:tcPr>
            <w:tcW w:w="6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60.56</w:t>
            </w:r>
          </w:p>
        </w:tc>
        <w:tc>
          <w:tcPr>
            <w:tcW w:w="8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12</w:t>
            </w:r>
          </w:p>
        </w:tc>
        <w:tc>
          <w:tcPr>
            <w:tcW w:w="109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wordWrap w:val="0"/>
              <w:spacing w:before="75" w:beforeAutospacing="0" w:after="75" w:afterAutospacing="0" w:line="450" w:lineRule="atLeast"/>
              <w:ind w:left="0" w:right="0"/>
              <w:jc w:val="both"/>
            </w:pPr>
            <w:r>
              <w:rPr>
                <w:rFonts w:hint="eastAsia" w:ascii="微软雅黑" w:hAnsi="微软雅黑" w:eastAsia="微软雅黑" w:cs="微软雅黑"/>
                <w:sz w:val="27"/>
                <w:szCs w:val="27"/>
              </w:rPr>
              <w:t>是</w:t>
            </w:r>
          </w:p>
        </w:tc>
        <w:tc>
          <w:tcPr>
            <w:tcW w:w="106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rPr>
            </w:pPr>
          </w:p>
        </w:tc>
      </w:tr>
    </w:tbl>
    <w:p>
      <w:pPr>
        <w:pStyle w:val="3"/>
        <w:keepNext w:val="0"/>
        <w:keepLines w:val="0"/>
        <w:widowControl/>
        <w:suppressLineNumbers w:val="0"/>
        <w:spacing w:before="210" w:beforeAutospacing="0" w:after="210" w:afterAutospacing="0" w:line="450" w:lineRule="atLeast"/>
        <w:ind w:left="0" w:right="0" w:firstLine="0"/>
        <w:jc w:val="both"/>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65F45010"/>
    <w:rsid w:val="01A64B7E"/>
    <w:rsid w:val="0A04501F"/>
    <w:rsid w:val="0DD82112"/>
    <w:rsid w:val="0FA573D4"/>
    <w:rsid w:val="10221D47"/>
    <w:rsid w:val="13F638CF"/>
    <w:rsid w:val="18A6717D"/>
    <w:rsid w:val="1A967C6D"/>
    <w:rsid w:val="1E0E5DB0"/>
    <w:rsid w:val="228923B7"/>
    <w:rsid w:val="249C0874"/>
    <w:rsid w:val="24C70EF2"/>
    <w:rsid w:val="259F0A41"/>
    <w:rsid w:val="28416758"/>
    <w:rsid w:val="2D264863"/>
    <w:rsid w:val="33D71E05"/>
    <w:rsid w:val="34806A13"/>
    <w:rsid w:val="353201D7"/>
    <w:rsid w:val="3E292FCF"/>
    <w:rsid w:val="3FC41FE1"/>
    <w:rsid w:val="43095661"/>
    <w:rsid w:val="464510E9"/>
    <w:rsid w:val="4A0B24A7"/>
    <w:rsid w:val="4D0067FF"/>
    <w:rsid w:val="5975350C"/>
    <w:rsid w:val="5DCE3820"/>
    <w:rsid w:val="5E1377E3"/>
    <w:rsid w:val="62795064"/>
    <w:rsid w:val="65F45010"/>
    <w:rsid w:val="6B122E51"/>
    <w:rsid w:val="6C7B733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000000"/>
      <w:u w:val="none"/>
    </w:rPr>
  </w:style>
  <w:style w:type="character" w:styleId="8">
    <w:name w:val="Emphasis"/>
    <w:basedOn w:val="5"/>
    <w:qFormat/>
    <w:uiPriority w:val="0"/>
  </w:style>
  <w:style w:type="character" w:styleId="9">
    <w:name w:val="Hyperlink"/>
    <w:basedOn w:val="5"/>
    <w:qFormat/>
    <w:uiPriority w:val="0"/>
    <w:rPr>
      <w:color w:val="0000FF"/>
      <w:u w:val="single"/>
    </w:rPr>
  </w:style>
  <w:style w:type="paragraph" w:customStyle="1" w:styleId="10">
    <w:name w:val="官网"/>
    <w:basedOn w:val="1"/>
    <w:qFormat/>
    <w:uiPriority w:val="0"/>
    <w:pPr>
      <w:ind w:firstLine="0" w:firstLineChars="0"/>
      <w:jc w:val="left"/>
    </w:pPr>
    <w:rPr>
      <w:rFonts w:ascii="微软雅黑" w:hAnsi="微软雅黑" w:eastAsia="微软雅黑" w:cs="微软雅黑"/>
      <w:szCs w:val="21"/>
    </w:rPr>
  </w:style>
  <w:style w:type="character" w:customStyle="1" w:styleId="11">
    <w:name w:val="on1"/>
    <w:basedOn w:val="5"/>
    <w:uiPriority w:val="0"/>
    <w:rPr>
      <w:color w:val="C40001"/>
    </w:rPr>
  </w:style>
  <w:style w:type="character" w:customStyle="1" w:styleId="12">
    <w:name w:val="first-child"/>
    <w:basedOn w:val="5"/>
    <w:uiPriority w:val="0"/>
  </w:style>
  <w:style w:type="character" w:customStyle="1" w:styleId="13">
    <w:name w:val="first-child1"/>
    <w:basedOn w:val="5"/>
    <w:uiPriority w:val="0"/>
  </w:style>
  <w:style w:type="character" w:customStyle="1" w:styleId="14">
    <w:name w:val="bar"/>
    <w:basedOn w:val="5"/>
    <w:uiPriority w:val="0"/>
  </w:style>
  <w:style w:type="character" w:customStyle="1" w:styleId="15">
    <w:name w:val="disabled"/>
    <w:basedOn w:val="5"/>
    <w:uiPriority w:val="0"/>
    <w:rPr>
      <w:vanis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3467</Words>
  <Characters>3579</Characters>
  <Lines>0</Lines>
  <Paragraphs>0</Paragraphs>
  <TotalTime>970</TotalTime>
  <ScaleCrop>false</ScaleCrop>
  <LinksUpToDate>false</LinksUpToDate>
  <CharactersWithSpaces>3642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2025-03-12T08:10:00Z</dcterms:created>
  <dc:creator>Administrator</dc:creator>
  <cp:lastModifiedBy>Administrator</cp:lastModifiedBy>
  <dcterms:modified xsi:type="dcterms:W3CDTF">2025-03-14T07:30:55Z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B7CBCB054BCE4BC99DE6D188EE32FB6D_13</vt:lpwstr>
  </property>
</Properties>
</file>