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381C6" w14:textId="77777777" w:rsidR="002C1C2F" w:rsidRPr="002C1C2F" w:rsidRDefault="002C1C2F" w:rsidP="002C1C2F">
      <w:pPr>
        <w:spacing w:line="600" w:lineRule="exact"/>
        <w:jc w:val="center"/>
        <w:rPr>
          <w:rFonts w:ascii="Times New Roman" w:eastAsia="方正小标宋简体" w:hAnsi="Times New Roman"/>
          <w:sz w:val="44"/>
          <w:szCs w:val="44"/>
        </w:rPr>
      </w:pPr>
      <w:r w:rsidRPr="002C1C2F">
        <w:rPr>
          <w:rFonts w:ascii="Times New Roman" w:eastAsia="方正小标宋简体" w:hAnsi="Times New Roman" w:hint="eastAsia"/>
          <w:sz w:val="44"/>
          <w:szCs w:val="44"/>
        </w:rPr>
        <w:t>道孚县人力资源和社会保障局</w:t>
      </w:r>
    </w:p>
    <w:p w14:paraId="2D163FC7" w14:textId="77777777" w:rsidR="002C1C2F" w:rsidRPr="002C1C2F" w:rsidRDefault="002C1C2F" w:rsidP="002C1C2F">
      <w:pPr>
        <w:spacing w:line="600" w:lineRule="exact"/>
        <w:jc w:val="center"/>
        <w:rPr>
          <w:rFonts w:ascii="Times New Roman" w:eastAsia="方正小标宋简体" w:hAnsi="Times New Roman" w:hint="eastAsia"/>
          <w:sz w:val="44"/>
          <w:szCs w:val="44"/>
        </w:rPr>
      </w:pPr>
      <w:r w:rsidRPr="002C1C2F">
        <w:rPr>
          <w:rFonts w:ascii="Times New Roman" w:eastAsia="方正小标宋简体" w:hAnsi="Times New Roman" w:hint="eastAsia"/>
          <w:sz w:val="44"/>
          <w:szCs w:val="44"/>
        </w:rPr>
        <w:t>道孚县消防救援大队</w:t>
      </w:r>
    </w:p>
    <w:p w14:paraId="49998DA2" w14:textId="77777777" w:rsidR="002C1C2F" w:rsidRPr="002C1C2F" w:rsidRDefault="002C1C2F" w:rsidP="002C1C2F">
      <w:pPr>
        <w:spacing w:line="600" w:lineRule="exact"/>
        <w:jc w:val="center"/>
        <w:rPr>
          <w:rFonts w:ascii="Times New Roman" w:eastAsia="方正小标宋简体" w:hAnsi="Times New Roman" w:hint="eastAsia"/>
          <w:sz w:val="44"/>
          <w:szCs w:val="44"/>
        </w:rPr>
      </w:pPr>
      <w:r w:rsidRPr="002C1C2F">
        <w:rPr>
          <w:rFonts w:ascii="Times New Roman" w:eastAsia="方正小标宋简体" w:hAnsi="Times New Roman" w:hint="eastAsia"/>
          <w:sz w:val="44"/>
          <w:szCs w:val="44"/>
        </w:rPr>
        <w:t>关于道孚县专职消防队员及文员招录公告</w:t>
      </w:r>
    </w:p>
    <w:p w14:paraId="50051444" w14:textId="77777777" w:rsidR="002C1C2F" w:rsidRDefault="002C1C2F" w:rsidP="002C1C2F">
      <w:pPr>
        <w:widowControl/>
        <w:spacing w:line="576" w:lineRule="exact"/>
        <w:ind w:firstLineChars="200" w:firstLine="640"/>
        <w:rPr>
          <w:rFonts w:ascii="仿宋_GB2312" w:eastAsia="仿宋_GB2312" w:hAnsi="宋体" w:cs="宋体"/>
          <w:color w:val="000000"/>
          <w:kern w:val="0"/>
          <w:sz w:val="32"/>
          <w:szCs w:val="32"/>
        </w:rPr>
      </w:pPr>
    </w:p>
    <w:p w14:paraId="22DB6B1D" w14:textId="52ACF378" w:rsidR="002C1C2F" w:rsidRPr="002C1C2F" w:rsidRDefault="002C1C2F" w:rsidP="002C1C2F">
      <w:pPr>
        <w:ind w:firstLineChars="200" w:firstLine="640"/>
        <w:rPr>
          <w:rFonts w:ascii="Times New Roman" w:eastAsia="方正仿宋_GBK" w:hAnsi="Times New Roman" w:hint="eastAsia"/>
          <w:sz w:val="32"/>
          <w:szCs w:val="32"/>
        </w:rPr>
      </w:pPr>
      <w:r w:rsidRPr="002C1C2F">
        <w:rPr>
          <w:rFonts w:ascii="Times New Roman" w:eastAsia="方正仿宋_GBK" w:hAnsi="Times New Roman" w:hint="eastAsia"/>
          <w:sz w:val="32"/>
          <w:szCs w:val="32"/>
        </w:rPr>
        <w:t>为进一步加强全县消防救援力量建设，更好地履行防范化解重大安全风险、应对处置各类灾害事故的职责使命，按照甘孜藏族自治州人民政府关于印发《甘孜州贯彻落实〈四川省“十四五”消防事业发展规划〉实施方案》的通知（</w:t>
      </w:r>
      <w:proofErr w:type="gramStart"/>
      <w:r w:rsidRPr="002C1C2F">
        <w:rPr>
          <w:rFonts w:ascii="Times New Roman" w:eastAsia="方正仿宋_GBK" w:hAnsi="Times New Roman" w:hint="eastAsia"/>
          <w:sz w:val="32"/>
          <w:szCs w:val="32"/>
        </w:rPr>
        <w:t>甘府发</w:t>
      </w:r>
      <w:proofErr w:type="gramEnd"/>
      <w:r w:rsidRPr="002C1C2F">
        <w:rPr>
          <w:rFonts w:ascii="Times New Roman" w:eastAsia="方正仿宋_GBK" w:hAnsi="Times New Roman" w:hint="eastAsia"/>
          <w:sz w:val="32"/>
          <w:szCs w:val="32"/>
        </w:rPr>
        <w:t>〔</w:t>
      </w:r>
      <w:r w:rsidRPr="002C1C2F">
        <w:rPr>
          <w:rFonts w:ascii="Times New Roman" w:eastAsia="方正仿宋_GBK" w:hAnsi="Times New Roman" w:hint="eastAsia"/>
          <w:sz w:val="32"/>
          <w:szCs w:val="32"/>
        </w:rPr>
        <w:t>2022</w:t>
      </w:r>
      <w:r w:rsidRPr="002C1C2F">
        <w:rPr>
          <w:rFonts w:ascii="Times New Roman" w:eastAsia="方正仿宋_GBK" w:hAnsi="Times New Roman" w:hint="eastAsia"/>
          <w:sz w:val="32"/>
          <w:szCs w:val="32"/>
        </w:rPr>
        <w:t>〕</w:t>
      </w:r>
      <w:r w:rsidRPr="002C1C2F">
        <w:rPr>
          <w:rFonts w:ascii="Times New Roman" w:eastAsia="方正仿宋_GBK" w:hAnsi="Times New Roman" w:hint="eastAsia"/>
          <w:sz w:val="32"/>
          <w:szCs w:val="32"/>
        </w:rPr>
        <w:t>14</w:t>
      </w:r>
      <w:r w:rsidRPr="002C1C2F">
        <w:rPr>
          <w:rFonts w:ascii="Times New Roman" w:eastAsia="方正仿宋_GBK" w:hAnsi="Times New Roman" w:hint="eastAsia"/>
          <w:sz w:val="32"/>
          <w:szCs w:val="32"/>
        </w:rPr>
        <w:t>号）文件要求，经批准，道孚县消防救援大队拟公开考试招聘专职消防队员及文员，现将具体事项公告如下。</w:t>
      </w:r>
    </w:p>
    <w:p w14:paraId="56A8FEDE" w14:textId="77777777" w:rsidR="002C1C2F" w:rsidRPr="002C1C2F" w:rsidRDefault="002C1C2F" w:rsidP="002C1C2F">
      <w:pPr>
        <w:widowControl/>
        <w:ind w:firstLine="640"/>
        <w:jc w:val="left"/>
        <w:rPr>
          <w:rFonts w:ascii="Times New Roman" w:eastAsia="黑体" w:hAnsi="Times New Roman" w:hint="eastAsia"/>
          <w:sz w:val="32"/>
          <w:szCs w:val="32"/>
        </w:rPr>
      </w:pPr>
      <w:r w:rsidRPr="002C1C2F">
        <w:rPr>
          <w:rFonts w:ascii="Times New Roman" w:eastAsia="黑体" w:hAnsi="Times New Roman" w:hint="eastAsia"/>
          <w:sz w:val="32"/>
          <w:szCs w:val="32"/>
        </w:rPr>
        <w:t>一、招聘岗位、名额及范围</w:t>
      </w:r>
    </w:p>
    <w:p w14:paraId="2C46617E" w14:textId="77777777" w:rsidR="002C1C2F" w:rsidRPr="002C1C2F" w:rsidRDefault="002C1C2F" w:rsidP="002C1C2F">
      <w:pPr>
        <w:ind w:firstLineChars="200" w:firstLine="640"/>
        <w:rPr>
          <w:rFonts w:ascii="Times New Roman" w:eastAsia="方正仿宋_GBK" w:hAnsi="Times New Roman" w:hint="eastAsia"/>
          <w:sz w:val="32"/>
          <w:szCs w:val="32"/>
        </w:rPr>
      </w:pPr>
      <w:r w:rsidRPr="002C1C2F">
        <w:rPr>
          <w:rFonts w:ascii="Times New Roman" w:eastAsia="方正仿宋_GBK" w:hAnsi="Times New Roman" w:hint="eastAsia"/>
          <w:sz w:val="32"/>
          <w:szCs w:val="32"/>
        </w:rPr>
        <w:t>本次计划招聘</w:t>
      </w:r>
      <w:r w:rsidRPr="002C1C2F">
        <w:rPr>
          <w:rFonts w:ascii="Times New Roman" w:eastAsia="方正仿宋_GBK" w:hAnsi="Times New Roman" w:hint="eastAsia"/>
          <w:sz w:val="32"/>
          <w:szCs w:val="32"/>
        </w:rPr>
        <w:t>2</w:t>
      </w:r>
      <w:r w:rsidRPr="002C1C2F">
        <w:rPr>
          <w:rFonts w:ascii="Times New Roman" w:eastAsia="方正仿宋_GBK" w:hAnsi="Times New Roman" w:hint="eastAsia"/>
          <w:sz w:val="32"/>
          <w:szCs w:val="32"/>
        </w:rPr>
        <w:t>个岗位共</w:t>
      </w:r>
      <w:r w:rsidRPr="002C1C2F">
        <w:rPr>
          <w:rFonts w:ascii="Times New Roman" w:eastAsia="方正仿宋_GBK" w:hAnsi="Times New Roman" w:hint="eastAsia"/>
          <w:sz w:val="32"/>
          <w:szCs w:val="32"/>
        </w:rPr>
        <w:t>13</w:t>
      </w:r>
      <w:r w:rsidRPr="002C1C2F">
        <w:rPr>
          <w:rFonts w:ascii="Times New Roman" w:eastAsia="方正仿宋_GBK" w:hAnsi="Times New Roman" w:hint="eastAsia"/>
          <w:sz w:val="32"/>
          <w:szCs w:val="32"/>
        </w:rPr>
        <w:t>名人员（其中政府专职消防队员</w:t>
      </w:r>
      <w:r w:rsidRPr="002C1C2F">
        <w:rPr>
          <w:rFonts w:ascii="Times New Roman" w:eastAsia="方正仿宋_GBK" w:hAnsi="Times New Roman" w:hint="eastAsia"/>
          <w:sz w:val="32"/>
          <w:szCs w:val="32"/>
        </w:rPr>
        <w:t>11</w:t>
      </w:r>
      <w:r w:rsidRPr="002C1C2F">
        <w:rPr>
          <w:rFonts w:ascii="Times New Roman" w:eastAsia="方正仿宋_GBK" w:hAnsi="Times New Roman" w:hint="eastAsia"/>
          <w:sz w:val="32"/>
          <w:szCs w:val="32"/>
        </w:rPr>
        <w:t>名，消防文员</w:t>
      </w:r>
      <w:r w:rsidRPr="002C1C2F">
        <w:rPr>
          <w:rFonts w:ascii="Times New Roman" w:eastAsia="方正仿宋_GBK" w:hAnsi="Times New Roman" w:hint="eastAsia"/>
          <w:sz w:val="32"/>
          <w:szCs w:val="32"/>
        </w:rPr>
        <w:t>2</w:t>
      </w:r>
      <w:r w:rsidRPr="002C1C2F">
        <w:rPr>
          <w:rFonts w:ascii="Times New Roman" w:eastAsia="方正仿宋_GBK" w:hAnsi="Times New Roman" w:hint="eastAsia"/>
          <w:sz w:val="32"/>
          <w:szCs w:val="32"/>
        </w:rPr>
        <w:t>名），招聘范围均面向道孚户籍人口。具体招聘岗位及资格条件详见《道孚县消防救援大队</w:t>
      </w:r>
      <w:r w:rsidRPr="002C1C2F">
        <w:rPr>
          <w:rFonts w:ascii="Times New Roman" w:eastAsia="方正仿宋_GBK" w:hAnsi="Times New Roman" w:hint="eastAsia"/>
          <w:sz w:val="32"/>
          <w:szCs w:val="32"/>
        </w:rPr>
        <w:t>2023</w:t>
      </w:r>
      <w:r w:rsidRPr="002C1C2F">
        <w:rPr>
          <w:rFonts w:ascii="Times New Roman" w:eastAsia="方正仿宋_GBK" w:hAnsi="Times New Roman" w:hint="eastAsia"/>
          <w:sz w:val="32"/>
          <w:szCs w:val="32"/>
        </w:rPr>
        <w:t>年公开招聘政府专职消防队员及文员岗位信息表》（附件</w:t>
      </w:r>
      <w:r w:rsidRPr="002C1C2F">
        <w:rPr>
          <w:rFonts w:ascii="Times New Roman" w:eastAsia="方正仿宋_GBK" w:hAnsi="Times New Roman" w:hint="eastAsia"/>
          <w:sz w:val="32"/>
          <w:szCs w:val="32"/>
        </w:rPr>
        <w:t>1</w:t>
      </w:r>
      <w:r w:rsidRPr="002C1C2F">
        <w:rPr>
          <w:rFonts w:ascii="Times New Roman" w:eastAsia="方正仿宋_GBK" w:hAnsi="Times New Roman" w:hint="eastAsia"/>
          <w:sz w:val="32"/>
          <w:szCs w:val="32"/>
        </w:rPr>
        <w:t>，以下简称《岗位信息表》）。</w:t>
      </w:r>
    </w:p>
    <w:p w14:paraId="2316E642" w14:textId="77777777" w:rsidR="002C1C2F" w:rsidRPr="002C1C2F" w:rsidRDefault="002C1C2F" w:rsidP="002C1C2F">
      <w:pPr>
        <w:widowControl/>
        <w:ind w:firstLine="640"/>
        <w:jc w:val="left"/>
        <w:rPr>
          <w:rFonts w:ascii="Times New Roman" w:eastAsia="黑体" w:hAnsi="Times New Roman" w:hint="eastAsia"/>
          <w:sz w:val="32"/>
          <w:szCs w:val="32"/>
        </w:rPr>
      </w:pPr>
      <w:r w:rsidRPr="002C1C2F">
        <w:rPr>
          <w:rFonts w:ascii="Times New Roman" w:eastAsia="黑体" w:hAnsi="Times New Roman" w:hint="eastAsia"/>
          <w:sz w:val="32"/>
          <w:szCs w:val="32"/>
        </w:rPr>
        <w:t>二、招聘原则及办法</w:t>
      </w:r>
    </w:p>
    <w:p w14:paraId="408C3064" w14:textId="77777777" w:rsidR="002C1C2F" w:rsidRPr="002C1C2F" w:rsidRDefault="002C1C2F" w:rsidP="002C1C2F">
      <w:pPr>
        <w:widowControl/>
        <w:spacing w:line="576" w:lineRule="exact"/>
        <w:ind w:firstLineChars="200" w:firstLine="640"/>
        <w:rPr>
          <w:rFonts w:ascii="Times New Roman" w:eastAsia="方正仿宋_GBK" w:hAnsi="Times New Roman" w:hint="eastAsia"/>
          <w:sz w:val="32"/>
          <w:szCs w:val="32"/>
        </w:rPr>
      </w:pPr>
      <w:r w:rsidRPr="002C1C2F">
        <w:rPr>
          <w:rFonts w:ascii="Times New Roman" w:eastAsia="方正仿宋_GBK" w:hAnsi="Times New Roman" w:hint="eastAsia"/>
          <w:sz w:val="32"/>
          <w:szCs w:val="32"/>
        </w:rPr>
        <w:t>按照“公开、平等、竞争、择优”和专业对口、岗位对口的原则，通过现场报名、资格审查、统一考试等程序择优招聘。</w:t>
      </w:r>
    </w:p>
    <w:p w14:paraId="5D2951EE" w14:textId="77777777" w:rsidR="002C1C2F" w:rsidRPr="002C1C2F" w:rsidRDefault="002C1C2F" w:rsidP="002C1C2F">
      <w:pPr>
        <w:widowControl/>
        <w:ind w:firstLine="640"/>
        <w:jc w:val="left"/>
        <w:rPr>
          <w:rFonts w:ascii="Times New Roman" w:eastAsia="黑体" w:hAnsi="Times New Roman" w:hint="eastAsia"/>
          <w:sz w:val="32"/>
          <w:szCs w:val="32"/>
        </w:rPr>
      </w:pPr>
      <w:r w:rsidRPr="002C1C2F">
        <w:rPr>
          <w:rFonts w:ascii="Times New Roman" w:eastAsia="黑体" w:hAnsi="Times New Roman" w:hint="eastAsia"/>
          <w:sz w:val="32"/>
          <w:szCs w:val="32"/>
        </w:rPr>
        <w:t>三、招聘对象及条件</w:t>
      </w:r>
    </w:p>
    <w:p w14:paraId="1538FCFE" w14:textId="77777777" w:rsidR="002C1C2F" w:rsidRPr="002C1C2F" w:rsidRDefault="002C1C2F" w:rsidP="002C1C2F">
      <w:pPr>
        <w:widowControl/>
        <w:ind w:firstLine="643"/>
        <w:jc w:val="left"/>
        <w:rPr>
          <w:rFonts w:ascii="方正楷体_GBK" w:eastAsia="方正楷体_GBK" w:hAnsi="Times New Roman" w:hint="eastAsia"/>
          <w:bCs/>
          <w:sz w:val="32"/>
          <w:szCs w:val="32"/>
        </w:rPr>
      </w:pPr>
      <w:r w:rsidRPr="002C1C2F">
        <w:rPr>
          <w:rFonts w:ascii="方正楷体_GBK" w:eastAsia="方正楷体_GBK" w:hAnsi="Times New Roman" w:hint="eastAsia"/>
          <w:bCs/>
          <w:sz w:val="32"/>
          <w:szCs w:val="32"/>
        </w:rPr>
        <w:lastRenderedPageBreak/>
        <w:t>(</w:t>
      </w:r>
      <w:proofErr w:type="gramStart"/>
      <w:r w:rsidRPr="002C1C2F">
        <w:rPr>
          <w:rFonts w:ascii="方正楷体_GBK" w:eastAsia="方正楷体_GBK" w:hAnsi="Times New Roman" w:hint="eastAsia"/>
          <w:bCs/>
          <w:sz w:val="32"/>
          <w:szCs w:val="32"/>
        </w:rPr>
        <w:t>一</w:t>
      </w:r>
      <w:proofErr w:type="gramEnd"/>
      <w:r w:rsidRPr="002C1C2F">
        <w:rPr>
          <w:rFonts w:ascii="方正楷体_GBK" w:eastAsia="方正楷体_GBK" w:hAnsi="Times New Roman" w:hint="eastAsia"/>
          <w:bCs/>
          <w:sz w:val="32"/>
          <w:szCs w:val="32"/>
        </w:rPr>
        <w:t>)招聘对象</w:t>
      </w:r>
    </w:p>
    <w:p w14:paraId="464E5478" w14:textId="77777777" w:rsidR="002C1C2F" w:rsidRPr="002C1C2F" w:rsidRDefault="002C1C2F" w:rsidP="002C1C2F">
      <w:pPr>
        <w:widowControl/>
        <w:spacing w:line="576" w:lineRule="exact"/>
        <w:ind w:firstLineChars="200" w:firstLine="640"/>
        <w:rPr>
          <w:rFonts w:ascii="Times New Roman" w:eastAsia="方正仿宋_GBK" w:hAnsi="Times New Roman" w:hint="eastAsia"/>
          <w:sz w:val="32"/>
          <w:szCs w:val="32"/>
        </w:rPr>
      </w:pPr>
      <w:r w:rsidRPr="002C1C2F">
        <w:rPr>
          <w:rFonts w:ascii="Times New Roman" w:eastAsia="方正仿宋_GBK" w:hAnsi="Times New Roman" w:hint="eastAsia"/>
          <w:sz w:val="32"/>
          <w:szCs w:val="32"/>
        </w:rPr>
        <w:t>符合《公告》规定的招聘条件、报考岗位规定的资格条件和招聘范围的高中及以上学历高校毕业生</w:t>
      </w:r>
      <w:r w:rsidRPr="002C1C2F">
        <w:rPr>
          <w:rFonts w:ascii="Times New Roman" w:eastAsia="方正仿宋_GBK" w:hAnsi="Times New Roman" w:hint="eastAsia"/>
          <w:sz w:val="32"/>
          <w:szCs w:val="32"/>
        </w:rPr>
        <w:t>(</w:t>
      </w:r>
      <w:r w:rsidRPr="002C1C2F">
        <w:rPr>
          <w:rFonts w:ascii="Times New Roman" w:eastAsia="方正仿宋_GBK" w:hAnsi="Times New Roman" w:hint="eastAsia"/>
          <w:sz w:val="32"/>
          <w:szCs w:val="32"/>
        </w:rPr>
        <w:t>含</w:t>
      </w:r>
      <w:r w:rsidRPr="002C1C2F">
        <w:rPr>
          <w:rFonts w:ascii="Times New Roman" w:eastAsia="方正仿宋_GBK" w:hAnsi="Times New Roman" w:hint="eastAsia"/>
          <w:sz w:val="32"/>
          <w:szCs w:val="32"/>
        </w:rPr>
        <w:t>2023</w:t>
      </w:r>
      <w:r w:rsidRPr="002C1C2F">
        <w:rPr>
          <w:rFonts w:ascii="Times New Roman" w:eastAsia="方正仿宋_GBK" w:hAnsi="Times New Roman" w:hint="eastAsia"/>
          <w:sz w:val="32"/>
          <w:szCs w:val="32"/>
        </w:rPr>
        <w:t>年</w:t>
      </w:r>
      <w:r w:rsidRPr="002C1C2F">
        <w:rPr>
          <w:rFonts w:ascii="Times New Roman" w:eastAsia="方正仿宋_GBK" w:hAnsi="Times New Roman" w:hint="eastAsia"/>
          <w:sz w:val="32"/>
          <w:szCs w:val="32"/>
        </w:rPr>
        <w:t>7</w:t>
      </w:r>
      <w:r w:rsidRPr="002C1C2F">
        <w:rPr>
          <w:rFonts w:ascii="Times New Roman" w:eastAsia="方正仿宋_GBK" w:hAnsi="Times New Roman" w:hint="eastAsia"/>
          <w:sz w:val="32"/>
          <w:szCs w:val="32"/>
        </w:rPr>
        <w:t>月</w:t>
      </w:r>
      <w:r w:rsidRPr="002C1C2F">
        <w:rPr>
          <w:rFonts w:ascii="Times New Roman" w:eastAsia="方正仿宋_GBK" w:hAnsi="Times New Roman" w:hint="eastAsia"/>
          <w:sz w:val="32"/>
          <w:szCs w:val="32"/>
        </w:rPr>
        <w:t>31</w:t>
      </w:r>
      <w:r w:rsidRPr="002C1C2F">
        <w:rPr>
          <w:rFonts w:ascii="Times New Roman" w:eastAsia="方正仿宋_GBK" w:hAnsi="Times New Roman" w:hint="eastAsia"/>
          <w:sz w:val="32"/>
          <w:szCs w:val="32"/>
        </w:rPr>
        <w:t>日前取得招聘岗位要求的相应毕业证、资格证的应届高校毕业生</w:t>
      </w:r>
      <w:r w:rsidRPr="002C1C2F">
        <w:rPr>
          <w:rFonts w:ascii="Times New Roman" w:eastAsia="方正仿宋_GBK" w:hAnsi="Times New Roman" w:hint="eastAsia"/>
          <w:sz w:val="32"/>
          <w:szCs w:val="32"/>
        </w:rPr>
        <w:t>)</w:t>
      </w:r>
      <w:r w:rsidRPr="002C1C2F">
        <w:rPr>
          <w:rFonts w:ascii="Times New Roman" w:eastAsia="方正仿宋_GBK" w:hAnsi="Times New Roman" w:hint="eastAsia"/>
          <w:sz w:val="32"/>
          <w:szCs w:val="32"/>
        </w:rPr>
        <w:t>。</w:t>
      </w:r>
    </w:p>
    <w:p w14:paraId="460B6246" w14:textId="77777777" w:rsidR="002C1C2F" w:rsidRPr="002C1C2F" w:rsidRDefault="002C1C2F" w:rsidP="002C1C2F">
      <w:pPr>
        <w:widowControl/>
        <w:ind w:firstLineChars="200" w:firstLine="640"/>
        <w:jc w:val="left"/>
        <w:rPr>
          <w:rFonts w:ascii="方正楷体_GBK" w:eastAsia="方正楷体_GBK" w:hAnsi="Times New Roman" w:hint="eastAsia"/>
          <w:bCs/>
          <w:sz w:val="32"/>
          <w:szCs w:val="32"/>
        </w:rPr>
      </w:pPr>
      <w:r w:rsidRPr="002C1C2F">
        <w:rPr>
          <w:rFonts w:ascii="方正楷体_GBK" w:eastAsia="方正楷体_GBK" w:hAnsi="Times New Roman" w:hint="eastAsia"/>
          <w:bCs/>
          <w:sz w:val="32"/>
          <w:szCs w:val="32"/>
        </w:rPr>
        <w:t>(二)招聘条件</w:t>
      </w:r>
    </w:p>
    <w:p w14:paraId="3DC5F9BC" w14:textId="77777777" w:rsidR="002C1C2F" w:rsidRPr="002C1C2F" w:rsidRDefault="002C1C2F" w:rsidP="002C1C2F">
      <w:pPr>
        <w:widowControl/>
        <w:spacing w:line="576" w:lineRule="exact"/>
        <w:ind w:firstLineChars="200" w:firstLine="640"/>
        <w:rPr>
          <w:rFonts w:ascii="Times New Roman" w:eastAsia="方正仿宋_GBK" w:hAnsi="Times New Roman" w:hint="eastAsia"/>
          <w:sz w:val="32"/>
          <w:szCs w:val="32"/>
        </w:rPr>
      </w:pPr>
      <w:r w:rsidRPr="002C1C2F">
        <w:rPr>
          <w:rFonts w:ascii="Times New Roman" w:eastAsia="方正仿宋_GBK" w:hAnsi="Times New Roman" w:hint="eastAsia"/>
          <w:sz w:val="32"/>
          <w:szCs w:val="32"/>
        </w:rPr>
        <w:t>1.</w:t>
      </w:r>
      <w:r w:rsidRPr="002C1C2F">
        <w:rPr>
          <w:rFonts w:ascii="Times New Roman" w:eastAsia="方正仿宋_GBK" w:hAnsi="Times New Roman" w:hint="eastAsia"/>
          <w:sz w:val="32"/>
          <w:szCs w:val="32"/>
        </w:rPr>
        <w:t>拥护党的基本路线、方针、政策，忠于祖国，有志为消防救援事业做贡献。</w:t>
      </w:r>
    </w:p>
    <w:p w14:paraId="6F0A871F" w14:textId="77777777" w:rsidR="002C1C2F" w:rsidRPr="002C1C2F" w:rsidRDefault="002C1C2F" w:rsidP="002C1C2F">
      <w:pPr>
        <w:widowControl/>
        <w:spacing w:line="576" w:lineRule="exact"/>
        <w:ind w:firstLineChars="200" w:firstLine="640"/>
        <w:rPr>
          <w:rFonts w:ascii="Times New Roman" w:eastAsia="方正仿宋_GBK" w:hAnsi="Times New Roman" w:hint="eastAsia"/>
          <w:sz w:val="32"/>
          <w:szCs w:val="32"/>
        </w:rPr>
      </w:pPr>
      <w:r w:rsidRPr="002C1C2F">
        <w:rPr>
          <w:rFonts w:ascii="Times New Roman" w:eastAsia="方正仿宋_GBK" w:hAnsi="Times New Roman" w:hint="eastAsia"/>
          <w:sz w:val="32"/>
          <w:szCs w:val="32"/>
        </w:rPr>
        <w:t>2.</w:t>
      </w:r>
      <w:r w:rsidRPr="002C1C2F">
        <w:rPr>
          <w:rFonts w:ascii="Times New Roman" w:eastAsia="方正仿宋_GBK" w:hAnsi="Times New Roman" w:hint="eastAsia"/>
          <w:sz w:val="32"/>
          <w:szCs w:val="32"/>
        </w:rPr>
        <w:t>遵纪守法，品行端正，表现良好，无不良反映。</w:t>
      </w:r>
    </w:p>
    <w:p w14:paraId="01EEAAB3" w14:textId="77777777" w:rsidR="002C1C2F" w:rsidRPr="002C1C2F" w:rsidRDefault="002C1C2F" w:rsidP="002C1C2F">
      <w:pPr>
        <w:widowControl/>
        <w:spacing w:line="576" w:lineRule="exact"/>
        <w:ind w:firstLineChars="200" w:firstLine="640"/>
        <w:rPr>
          <w:rFonts w:ascii="Times New Roman" w:eastAsia="方正仿宋_GBK" w:hAnsi="Times New Roman" w:hint="eastAsia"/>
          <w:sz w:val="32"/>
          <w:szCs w:val="32"/>
        </w:rPr>
      </w:pPr>
      <w:r w:rsidRPr="002C1C2F">
        <w:rPr>
          <w:rFonts w:ascii="Times New Roman" w:eastAsia="方正仿宋_GBK" w:hAnsi="Times New Roman" w:hint="eastAsia"/>
          <w:sz w:val="32"/>
          <w:szCs w:val="32"/>
        </w:rPr>
        <w:t>3.</w:t>
      </w:r>
      <w:r w:rsidRPr="002C1C2F">
        <w:rPr>
          <w:rFonts w:ascii="Times New Roman" w:eastAsia="方正仿宋_GBK" w:hAnsi="Times New Roman" w:hint="eastAsia"/>
          <w:sz w:val="32"/>
          <w:szCs w:val="32"/>
        </w:rPr>
        <w:t>具有扎实的理论基础和专业知识能力，有较强的责任心和事业心。</w:t>
      </w:r>
    </w:p>
    <w:p w14:paraId="3C174103" w14:textId="77777777" w:rsidR="002C1C2F" w:rsidRPr="002C1C2F" w:rsidRDefault="002C1C2F" w:rsidP="002C1C2F">
      <w:pPr>
        <w:widowControl/>
        <w:spacing w:line="576" w:lineRule="exact"/>
        <w:ind w:firstLineChars="200" w:firstLine="640"/>
        <w:rPr>
          <w:rFonts w:ascii="Times New Roman" w:eastAsia="方正仿宋_GBK" w:hAnsi="Times New Roman" w:hint="eastAsia"/>
          <w:sz w:val="32"/>
          <w:szCs w:val="32"/>
        </w:rPr>
      </w:pPr>
      <w:r w:rsidRPr="002C1C2F">
        <w:rPr>
          <w:rFonts w:ascii="Times New Roman" w:eastAsia="方正仿宋_GBK" w:hAnsi="Times New Roman" w:hint="eastAsia"/>
          <w:sz w:val="32"/>
          <w:szCs w:val="32"/>
        </w:rPr>
        <w:t>4.</w:t>
      </w:r>
      <w:r w:rsidRPr="002C1C2F">
        <w:rPr>
          <w:rFonts w:ascii="Times New Roman" w:eastAsia="方正仿宋_GBK" w:hAnsi="Times New Roman" w:hint="eastAsia"/>
          <w:sz w:val="32"/>
          <w:szCs w:val="32"/>
        </w:rPr>
        <w:t>具有良好的道德品行，身体和心理健康，人员身体条件符合《应征公民体格检查标准》中军队陆勤人员规定。裸露部分不得有纹身（凡体检不合格、评残或患有影响执勤训练伤病的不得参加应聘）。</w:t>
      </w:r>
    </w:p>
    <w:p w14:paraId="6325DB78" w14:textId="77777777" w:rsidR="002C1C2F" w:rsidRPr="002C1C2F" w:rsidRDefault="002C1C2F" w:rsidP="002C1C2F">
      <w:pPr>
        <w:widowControl/>
        <w:spacing w:line="576" w:lineRule="exact"/>
        <w:ind w:firstLineChars="200" w:firstLine="640"/>
        <w:rPr>
          <w:rFonts w:ascii="Times New Roman" w:eastAsia="方正仿宋_GBK" w:hAnsi="Times New Roman" w:hint="eastAsia"/>
          <w:sz w:val="32"/>
          <w:szCs w:val="32"/>
        </w:rPr>
      </w:pPr>
      <w:r w:rsidRPr="002C1C2F">
        <w:rPr>
          <w:rFonts w:ascii="Times New Roman" w:eastAsia="方正仿宋_GBK" w:hAnsi="Times New Roman" w:hint="eastAsia"/>
          <w:sz w:val="32"/>
          <w:szCs w:val="32"/>
        </w:rPr>
        <w:t>5.</w:t>
      </w:r>
      <w:r w:rsidRPr="002C1C2F">
        <w:rPr>
          <w:rFonts w:ascii="Times New Roman" w:eastAsia="方正仿宋_GBK" w:hAnsi="Times New Roman" w:hint="eastAsia"/>
          <w:sz w:val="32"/>
          <w:szCs w:val="32"/>
        </w:rPr>
        <w:t>符合《岗位信息表》中招聘岗位要求的资格条件。应聘人员有效毕业证所标注的专业名称，应与应聘岗位“专业要求”栏中的专业名称完全相符。</w:t>
      </w:r>
    </w:p>
    <w:p w14:paraId="3E617119" w14:textId="77777777" w:rsidR="002C1C2F" w:rsidRPr="002C1C2F" w:rsidRDefault="002C1C2F" w:rsidP="002C1C2F">
      <w:pPr>
        <w:widowControl/>
        <w:spacing w:line="576" w:lineRule="exact"/>
        <w:ind w:firstLineChars="200" w:firstLine="640"/>
        <w:rPr>
          <w:rFonts w:ascii="Times New Roman" w:eastAsia="方正仿宋_GBK" w:hAnsi="Times New Roman" w:hint="eastAsia"/>
          <w:sz w:val="32"/>
          <w:szCs w:val="32"/>
        </w:rPr>
      </w:pPr>
      <w:r w:rsidRPr="002C1C2F">
        <w:rPr>
          <w:rFonts w:ascii="Times New Roman" w:eastAsia="方正仿宋_GBK" w:hAnsi="Times New Roman" w:hint="eastAsia"/>
          <w:sz w:val="32"/>
          <w:szCs w:val="32"/>
        </w:rPr>
        <w:t>6.</w:t>
      </w:r>
      <w:r w:rsidRPr="002C1C2F">
        <w:rPr>
          <w:rFonts w:ascii="Times New Roman" w:eastAsia="方正仿宋_GBK" w:hAnsi="Times New Roman" w:hint="eastAsia"/>
          <w:sz w:val="32"/>
          <w:szCs w:val="32"/>
        </w:rPr>
        <w:t>身高标准：男性</w:t>
      </w:r>
      <w:r w:rsidRPr="002C1C2F">
        <w:rPr>
          <w:rFonts w:ascii="Times New Roman" w:eastAsia="方正仿宋_GBK" w:hAnsi="Times New Roman" w:hint="eastAsia"/>
          <w:sz w:val="32"/>
          <w:szCs w:val="32"/>
        </w:rPr>
        <w:t>165cm</w:t>
      </w:r>
      <w:r w:rsidRPr="002C1C2F">
        <w:rPr>
          <w:rFonts w:ascii="Times New Roman" w:eastAsia="方正仿宋_GBK" w:hAnsi="Times New Roman" w:hint="eastAsia"/>
          <w:sz w:val="32"/>
          <w:szCs w:val="32"/>
        </w:rPr>
        <w:t>及以上，女性</w:t>
      </w:r>
      <w:r w:rsidRPr="002C1C2F">
        <w:rPr>
          <w:rFonts w:ascii="Times New Roman" w:eastAsia="方正仿宋_GBK" w:hAnsi="Times New Roman" w:hint="eastAsia"/>
          <w:sz w:val="32"/>
          <w:szCs w:val="32"/>
        </w:rPr>
        <w:t>158cm</w:t>
      </w:r>
      <w:r w:rsidRPr="002C1C2F">
        <w:rPr>
          <w:rFonts w:ascii="Times New Roman" w:eastAsia="方正仿宋_GBK" w:hAnsi="Times New Roman" w:hint="eastAsia"/>
          <w:sz w:val="32"/>
          <w:szCs w:val="32"/>
        </w:rPr>
        <w:t>及以上。</w:t>
      </w:r>
    </w:p>
    <w:p w14:paraId="3B3C9224" w14:textId="77777777" w:rsidR="002C1C2F" w:rsidRPr="002C1C2F" w:rsidRDefault="002C1C2F" w:rsidP="002C1C2F">
      <w:pPr>
        <w:widowControl/>
        <w:spacing w:line="576" w:lineRule="exact"/>
        <w:ind w:firstLineChars="200" w:firstLine="640"/>
        <w:rPr>
          <w:rFonts w:ascii="Times New Roman" w:eastAsia="方正仿宋_GBK" w:hAnsi="Times New Roman" w:hint="eastAsia"/>
          <w:sz w:val="32"/>
          <w:szCs w:val="32"/>
        </w:rPr>
      </w:pPr>
      <w:r w:rsidRPr="002C1C2F">
        <w:rPr>
          <w:rFonts w:ascii="Times New Roman" w:eastAsia="方正仿宋_GBK" w:hAnsi="Times New Roman" w:hint="eastAsia"/>
          <w:sz w:val="32"/>
          <w:szCs w:val="32"/>
        </w:rPr>
        <w:t>7.</w:t>
      </w:r>
      <w:r w:rsidRPr="002C1C2F">
        <w:rPr>
          <w:rFonts w:ascii="Times New Roman" w:eastAsia="方正仿宋_GBK" w:hAnsi="Times New Roman" w:hint="eastAsia"/>
          <w:sz w:val="32"/>
          <w:szCs w:val="32"/>
        </w:rPr>
        <w:t>专职消防队员岗位要求年龄在</w:t>
      </w:r>
      <w:r w:rsidRPr="002C1C2F">
        <w:rPr>
          <w:rFonts w:ascii="Times New Roman" w:eastAsia="方正仿宋_GBK" w:hAnsi="Times New Roman" w:hint="eastAsia"/>
          <w:sz w:val="32"/>
          <w:szCs w:val="32"/>
        </w:rPr>
        <w:t>18</w:t>
      </w:r>
      <w:r w:rsidRPr="002C1C2F">
        <w:rPr>
          <w:rFonts w:ascii="Times New Roman" w:eastAsia="方正仿宋_GBK" w:hAnsi="Times New Roman" w:hint="eastAsia"/>
          <w:sz w:val="32"/>
          <w:szCs w:val="32"/>
        </w:rPr>
        <w:t>周岁—</w:t>
      </w:r>
      <w:r w:rsidRPr="002C1C2F">
        <w:rPr>
          <w:rFonts w:ascii="Times New Roman" w:eastAsia="方正仿宋_GBK" w:hAnsi="Times New Roman" w:hint="eastAsia"/>
          <w:sz w:val="32"/>
          <w:szCs w:val="32"/>
        </w:rPr>
        <w:t>28</w:t>
      </w:r>
      <w:r w:rsidRPr="002C1C2F">
        <w:rPr>
          <w:rFonts w:ascii="Times New Roman" w:eastAsia="方正仿宋_GBK" w:hAnsi="Times New Roman" w:hint="eastAsia"/>
          <w:sz w:val="32"/>
          <w:szCs w:val="32"/>
        </w:rPr>
        <w:t>周岁，要求</w:t>
      </w:r>
      <w:r w:rsidRPr="002C1C2F">
        <w:rPr>
          <w:rFonts w:ascii="Times New Roman" w:eastAsia="方正仿宋_GBK" w:hAnsi="Times New Roman" w:hint="eastAsia"/>
          <w:sz w:val="32"/>
          <w:szCs w:val="32"/>
        </w:rPr>
        <w:t>1995</w:t>
      </w:r>
      <w:r w:rsidRPr="002C1C2F">
        <w:rPr>
          <w:rFonts w:ascii="Times New Roman" w:eastAsia="方正仿宋_GBK" w:hAnsi="Times New Roman" w:hint="eastAsia"/>
          <w:sz w:val="32"/>
          <w:szCs w:val="32"/>
        </w:rPr>
        <w:t>年</w:t>
      </w:r>
      <w:r w:rsidRPr="002C1C2F">
        <w:rPr>
          <w:rFonts w:ascii="Times New Roman" w:eastAsia="方正仿宋_GBK" w:hAnsi="Times New Roman" w:hint="eastAsia"/>
          <w:sz w:val="32"/>
          <w:szCs w:val="32"/>
        </w:rPr>
        <w:t>1</w:t>
      </w:r>
      <w:r w:rsidRPr="002C1C2F">
        <w:rPr>
          <w:rFonts w:ascii="Times New Roman" w:eastAsia="方正仿宋_GBK" w:hAnsi="Times New Roman" w:hint="eastAsia"/>
          <w:sz w:val="32"/>
          <w:szCs w:val="32"/>
        </w:rPr>
        <w:t>月</w:t>
      </w:r>
      <w:r w:rsidRPr="002C1C2F">
        <w:rPr>
          <w:rFonts w:ascii="Times New Roman" w:eastAsia="方正仿宋_GBK" w:hAnsi="Times New Roman" w:hint="eastAsia"/>
          <w:sz w:val="32"/>
          <w:szCs w:val="32"/>
        </w:rPr>
        <w:t>1</w:t>
      </w:r>
      <w:r w:rsidRPr="002C1C2F">
        <w:rPr>
          <w:rFonts w:ascii="Times New Roman" w:eastAsia="方正仿宋_GBK" w:hAnsi="Times New Roman" w:hint="eastAsia"/>
          <w:sz w:val="32"/>
          <w:szCs w:val="32"/>
        </w:rPr>
        <w:t>日至</w:t>
      </w:r>
      <w:r w:rsidRPr="002C1C2F">
        <w:rPr>
          <w:rFonts w:ascii="Times New Roman" w:eastAsia="方正仿宋_GBK" w:hAnsi="Times New Roman" w:hint="eastAsia"/>
          <w:sz w:val="32"/>
          <w:szCs w:val="32"/>
        </w:rPr>
        <w:t>2005</w:t>
      </w:r>
      <w:r w:rsidRPr="002C1C2F">
        <w:rPr>
          <w:rFonts w:ascii="Times New Roman" w:eastAsia="方正仿宋_GBK" w:hAnsi="Times New Roman" w:hint="eastAsia"/>
          <w:sz w:val="32"/>
          <w:szCs w:val="32"/>
        </w:rPr>
        <w:t>年</w:t>
      </w:r>
      <w:r w:rsidRPr="002C1C2F">
        <w:rPr>
          <w:rFonts w:ascii="Times New Roman" w:eastAsia="方正仿宋_GBK" w:hAnsi="Times New Roman" w:hint="eastAsia"/>
          <w:sz w:val="32"/>
          <w:szCs w:val="32"/>
        </w:rPr>
        <w:t>1</w:t>
      </w:r>
      <w:r w:rsidRPr="002C1C2F">
        <w:rPr>
          <w:rFonts w:ascii="Times New Roman" w:eastAsia="方正仿宋_GBK" w:hAnsi="Times New Roman" w:hint="eastAsia"/>
          <w:sz w:val="32"/>
          <w:szCs w:val="32"/>
        </w:rPr>
        <w:t>月</w:t>
      </w:r>
      <w:r w:rsidRPr="002C1C2F">
        <w:rPr>
          <w:rFonts w:ascii="Times New Roman" w:eastAsia="方正仿宋_GBK" w:hAnsi="Times New Roman" w:hint="eastAsia"/>
          <w:sz w:val="32"/>
          <w:szCs w:val="32"/>
        </w:rPr>
        <w:t>1</w:t>
      </w:r>
      <w:r w:rsidRPr="002C1C2F">
        <w:rPr>
          <w:rFonts w:ascii="Times New Roman" w:eastAsia="方正仿宋_GBK" w:hAnsi="Times New Roman" w:hint="eastAsia"/>
          <w:sz w:val="32"/>
          <w:szCs w:val="32"/>
        </w:rPr>
        <w:t>日期间出生；文员岗位要求年龄在</w:t>
      </w:r>
      <w:r w:rsidRPr="002C1C2F">
        <w:rPr>
          <w:rFonts w:ascii="Times New Roman" w:eastAsia="方正仿宋_GBK" w:hAnsi="Times New Roman" w:hint="eastAsia"/>
          <w:sz w:val="32"/>
          <w:szCs w:val="32"/>
        </w:rPr>
        <w:t>20</w:t>
      </w:r>
      <w:r w:rsidRPr="002C1C2F">
        <w:rPr>
          <w:rFonts w:ascii="Times New Roman" w:eastAsia="方正仿宋_GBK" w:hAnsi="Times New Roman" w:hint="eastAsia"/>
          <w:sz w:val="32"/>
          <w:szCs w:val="32"/>
        </w:rPr>
        <w:t>周岁—</w:t>
      </w:r>
      <w:r w:rsidRPr="002C1C2F">
        <w:rPr>
          <w:rFonts w:ascii="Times New Roman" w:eastAsia="方正仿宋_GBK" w:hAnsi="Times New Roman" w:hint="eastAsia"/>
          <w:sz w:val="32"/>
          <w:szCs w:val="32"/>
        </w:rPr>
        <w:t>28</w:t>
      </w:r>
      <w:r w:rsidRPr="002C1C2F">
        <w:rPr>
          <w:rFonts w:ascii="Times New Roman" w:eastAsia="方正仿宋_GBK" w:hAnsi="Times New Roman" w:hint="eastAsia"/>
          <w:sz w:val="32"/>
          <w:szCs w:val="32"/>
        </w:rPr>
        <w:t>周岁，要求</w:t>
      </w:r>
      <w:r w:rsidRPr="002C1C2F">
        <w:rPr>
          <w:rFonts w:ascii="Times New Roman" w:eastAsia="方正仿宋_GBK" w:hAnsi="Times New Roman" w:hint="eastAsia"/>
          <w:sz w:val="32"/>
          <w:szCs w:val="32"/>
        </w:rPr>
        <w:t>1995</w:t>
      </w:r>
      <w:r w:rsidRPr="002C1C2F">
        <w:rPr>
          <w:rFonts w:ascii="Times New Roman" w:eastAsia="方正仿宋_GBK" w:hAnsi="Times New Roman" w:hint="eastAsia"/>
          <w:sz w:val="32"/>
          <w:szCs w:val="32"/>
        </w:rPr>
        <w:t>年</w:t>
      </w:r>
      <w:r w:rsidRPr="002C1C2F">
        <w:rPr>
          <w:rFonts w:ascii="Times New Roman" w:eastAsia="方正仿宋_GBK" w:hAnsi="Times New Roman" w:hint="eastAsia"/>
          <w:sz w:val="32"/>
          <w:szCs w:val="32"/>
        </w:rPr>
        <w:t>1</w:t>
      </w:r>
      <w:r w:rsidRPr="002C1C2F">
        <w:rPr>
          <w:rFonts w:ascii="Times New Roman" w:eastAsia="方正仿宋_GBK" w:hAnsi="Times New Roman" w:hint="eastAsia"/>
          <w:sz w:val="32"/>
          <w:szCs w:val="32"/>
        </w:rPr>
        <w:t>月</w:t>
      </w:r>
      <w:r w:rsidRPr="002C1C2F">
        <w:rPr>
          <w:rFonts w:ascii="Times New Roman" w:eastAsia="方正仿宋_GBK" w:hAnsi="Times New Roman" w:hint="eastAsia"/>
          <w:sz w:val="32"/>
          <w:szCs w:val="32"/>
        </w:rPr>
        <w:t>1</w:t>
      </w:r>
      <w:r w:rsidRPr="002C1C2F">
        <w:rPr>
          <w:rFonts w:ascii="Times New Roman" w:eastAsia="方正仿宋_GBK" w:hAnsi="Times New Roman" w:hint="eastAsia"/>
          <w:sz w:val="32"/>
          <w:szCs w:val="32"/>
        </w:rPr>
        <w:t>日至</w:t>
      </w:r>
      <w:r w:rsidRPr="002C1C2F">
        <w:rPr>
          <w:rFonts w:ascii="Times New Roman" w:eastAsia="方正仿宋_GBK" w:hAnsi="Times New Roman" w:hint="eastAsia"/>
          <w:sz w:val="32"/>
          <w:szCs w:val="32"/>
        </w:rPr>
        <w:t>2003</w:t>
      </w:r>
      <w:r w:rsidRPr="002C1C2F">
        <w:rPr>
          <w:rFonts w:ascii="Times New Roman" w:eastAsia="方正仿宋_GBK" w:hAnsi="Times New Roman" w:hint="eastAsia"/>
          <w:sz w:val="32"/>
          <w:szCs w:val="32"/>
        </w:rPr>
        <w:t>年</w:t>
      </w:r>
      <w:r w:rsidRPr="002C1C2F">
        <w:rPr>
          <w:rFonts w:ascii="Times New Roman" w:eastAsia="方正仿宋_GBK" w:hAnsi="Times New Roman" w:hint="eastAsia"/>
          <w:sz w:val="32"/>
          <w:szCs w:val="32"/>
        </w:rPr>
        <w:t>12</w:t>
      </w:r>
      <w:r w:rsidRPr="002C1C2F">
        <w:rPr>
          <w:rFonts w:ascii="Times New Roman" w:eastAsia="方正仿宋_GBK" w:hAnsi="Times New Roman" w:hint="eastAsia"/>
          <w:sz w:val="32"/>
          <w:szCs w:val="32"/>
        </w:rPr>
        <w:t>月</w:t>
      </w:r>
      <w:r w:rsidRPr="002C1C2F">
        <w:rPr>
          <w:rFonts w:ascii="Times New Roman" w:eastAsia="方正仿宋_GBK" w:hAnsi="Times New Roman" w:hint="eastAsia"/>
          <w:sz w:val="32"/>
          <w:szCs w:val="32"/>
        </w:rPr>
        <w:t>31</w:t>
      </w:r>
      <w:r w:rsidRPr="002C1C2F">
        <w:rPr>
          <w:rFonts w:ascii="Times New Roman" w:eastAsia="方正仿宋_GBK" w:hAnsi="Times New Roman" w:hint="eastAsia"/>
          <w:sz w:val="32"/>
          <w:szCs w:val="32"/>
        </w:rPr>
        <w:t>日期间出生；</w:t>
      </w:r>
    </w:p>
    <w:p w14:paraId="1DBF428D" w14:textId="77777777" w:rsidR="002C1C2F" w:rsidRPr="002C1C2F" w:rsidRDefault="002C1C2F" w:rsidP="002C1C2F">
      <w:pPr>
        <w:widowControl/>
        <w:spacing w:line="576" w:lineRule="exact"/>
        <w:ind w:firstLineChars="200" w:firstLine="640"/>
        <w:rPr>
          <w:rFonts w:ascii="Times New Roman" w:eastAsia="方正仿宋_GBK" w:hAnsi="Times New Roman" w:hint="eastAsia"/>
          <w:sz w:val="32"/>
          <w:szCs w:val="32"/>
        </w:rPr>
      </w:pPr>
      <w:r w:rsidRPr="002C1C2F">
        <w:rPr>
          <w:rFonts w:ascii="Times New Roman" w:eastAsia="方正仿宋_GBK" w:hAnsi="Times New Roman" w:hint="eastAsia"/>
          <w:sz w:val="32"/>
          <w:szCs w:val="32"/>
        </w:rPr>
        <w:lastRenderedPageBreak/>
        <w:t>资格审查贯穿招募全过程。任何时候发现被招募者有不符合招募资格条件、弄虚作假等情形的，取消招募资格，所产生的后果由被招募者本人承担。</w:t>
      </w:r>
    </w:p>
    <w:p w14:paraId="4D68DC09" w14:textId="77777777" w:rsidR="002C1C2F" w:rsidRPr="002C1C2F" w:rsidRDefault="002C1C2F" w:rsidP="002C1C2F">
      <w:pPr>
        <w:widowControl/>
        <w:spacing w:line="576" w:lineRule="exact"/>
        <w:ind w:firstLineChars="200" w:firstLine="640"/>
        <w:rPr>
          <w:rFonts w:ascii="Times New Roman" w:eastAsia="方正仿宋_GBK" w:hAnsi="Times New Roman" w:hint="eastAsia"/>
          <w:sz w:val="32"/>
          <w:szCs w:val="32"/>
        </w:rPr>
      </w:pPr>
      <w:r w:rsidRPr="002C1C2F">
        <w:rPr>
          <w:rFonts w:ascii="Times New Roman" w:eastAsia="方正仿宋_GBK" w:hAnsi="Times New Roman" w:hint="eastAsia"/>
          <w:sz w:val="32"/>
          <w:szCs w:val="32"/>
        </w:rPr>
        <w:t>有下列情形之一的，不得应聘：</w:t>
      </w:r>
    </w:p>
    <w:p w14:paraId="4ACE23AE" w14:textId="77777777" w:rsidR="002C1C2F" w:rsidRPr="002C1C2F" w:rsidRDefault="002C1C2F" w:rsidP="002C1C2F">
      <w:pPr>
        <w:widowControl/>
        <w:spacing w:line="576" w:lineRule="exact"/>
        <w:ind w:firstLineChars="200" w:firstLine="640"/>
        <w:rPr>
          <w:rFonts w:ascii="Times New Roman" w:eastAsia="方正仿宋_GBK" w:hAnsi="Times New Roman" w:hint="eastAsia"/>
          <w:sz w:val="32"/>
          <w:szCs w:val="32"/>
        </w:rPr>
      </w:pPr>
      <w:r w:rsidRPr="002C1C2F">
        <w:rPr>
          <w:rFonts w:ascii="Times New Roman" w:eastAsia="方正仿宋_GBK" w:hAnsi="Times New Roman" w:hint="eastAsia"/>
          <w:sz w:val="32"/>
          <w:szCs w:val="32"/>
        </w:rPr>
        <w:t>（一）因散布有政治性问题的言论，撰写、编著、制作、发表、出版、传播有危害国家安全或者其他政治性问题的文章、著作、音像制品，编造或者传播有政治性问题并在互联网信息散播不当言论，参加法律禁止的政治性组织等，受过处罚的。</w:t>
      </w:r>
    </w:p>
    <w:p w14:paraId="613B9EF4" w14:textId="77777777" w:rsidR="002C1C2F" w:rsidRPr="002C1C2F" w:rsidRDefault="002C1C2F" w:rsidP="002C1C2F">
      <w:pPr>
        <w:widowControl/>
        <w:spacing w:line="576" w:lineRule="exact"/>
        <w:ind w:firstLineChars="200" w:firstLine="640"/>
        <w:rPr>
          <w:rFonts w:ascii="Times New Roman" w:eastAsia="方正仿宋_GBK" w:hAnsi="Times New Roman" w:hint="eastAsia"/>
          <w:sz w:val="32"/>
          <w:szCs w:val="32"/>
        </w:rPr>
      </w:pPr>
      <w:r w:rsidRPr="002C1C2F">
        <w:rPr>
          <w:rFonts w:ascii="Times New Roman" w:eastAsia="方正仿宋_GBK" w:hAnsi="Times New Roman" w:hint="eastAsia"/>
          <w:sz w:val="32"/>
          <w:szCs w:val="32"/>
        </w:rPr>
        <w:t>（二）组织、参加、支持民族分裂、暴力恐怖、宗教</w:t>
      </w:r>
      <w:proofErr w:type="gramStart"/>
      <w:r w:rsidRPr="002C1C2F">
        <w:rPr>
          <w:rFonts w:ascii="Times New Roman" w:eastAsia="方正仿宋_GBK" w:hAnsi="Times New Roman" w:hint="eastAsia"/>
          <w:sz w:val="32"/>
          <w:szCs w:val="32"/>
        </w:rPr>
        <w:t>极端等</w:t>
      </w:r>
      <w:proofErr w:type="gramEnd"/>
      <w:r w:rsidRPr="002C1C2F">
        <w:rPr>
          <w:rFonts w:ascii="Times New Roman" w:eastAsia="方正仿宋_GBK" w:hAnsi="Times New Roman" w:hint="eastAsia"/>
          <w:sz w:val="32"/>
          <w:szCs w:val="32"/>
        </w:rPr>
        <w:t>非法组织的。</w:t>
      </w:r>
    </w:p>
    <w:p w14:paraId="474DE130" w14:textId="77777777" w:rsidR="002C1C2F" w:rsidRPr="002C1C2F" w:rsidRDefault="002C1C2F" w:rsidP="002C1C2F">
      <w:pPr>
        <w:widowControl/>
        <w:spacing w:line="576" w:lineRule="exact"/>
        <w:ind w:firstLineChars="200" w:firstLine="640"/>
        <w:rPr>
          <w:rFonts w:ascii="Times New Roman" w:eastAsia="方正仿宋_GBK" w:hAnsi="Times New Roman" w:hint="eastAsia"/>
          <w:sz w:val="32"/>
          <w:szCs w:val="32"/>
        </w:rPr>
      </w:pPr>
      <w:r w:rsidRPr="002C1C2F">
        <w:rPr>
          <w:rFonts w:ascii="Times New Roman" w:eastAsia="方正仿宋_GBK" w:hAnsi="Times New Roman" w:hint="eastAsia"/>
          <w:sz w:val="32"/>
          <w:szCs w:val="32"/>
        </w:rPr>
        <w:t>（三）组织、参加邪教、有害气功组织以及黑社会性质的组织，或者参与相关活动的。</w:t>
      </w:r>
    </w:p>
    <w:p w14:paraId="11C4D385" w14:textId="77777777" w:rsidR="002C1C2F" w:rsidRPr="002C1C2F" w:rsidRDefault="002C1C2F" w:rsidP="002C1C2F">
      <w:pPr>
        <w:widowControl/>
        <w:spacing w:line="576" w:lineRule="exact"/>
        <w:ind w:firstLineChars="200" w:firstLine="640"/>
        <w:rPr>
          <w:rFonts w:ascii="Times New Roman" w:eastAsia="方正仿宋_GBK" w:hAnsi="Times New Roman" w:hint="eastAsia"/>
          <w:sz w:val="32"/>
          <w:szCs w:val="32"/>
        </w:rPr>
      </w:pPr>
      <w:r w:rsidRPr="002C1C2F">
        <w:rPr>
          <w:rFonts w:ascii="Times New Roman" w:eastAsia="方正仿宋_GBK" w:hAnsi="Times New Roman" w:hint="eastAsia"/>
          <w:sz w:val="32"/>
          <w:szCs w:val="32"/>
        </w:rPr>
        <w:t>（四）与国（境）</w:t>
      </w:r>
      <w:proofErr w:type="gramStart"/>
      <w:r w:rsidRPr="002C1C2F">
        <w:rPr>
          <w:rFonts w:ascii="Times New Roman" w:eastAsia="方正仿宋_GBK" w:hAnsi="Times New Roman" w:hint="eastAsia"/>
          <w:sz w:val="32"/>
          <w:szCs w:val="32"/>
        </w:rPr>
        <w:t>外政治</w:t>
      </w:r>
      <w:proofErr w:type="gramEnd"/>
      <w:r w:rsidRPr="002C1C2F">
        <w:rPr>
          <w:rFonts w:ascii="Times New Roman" w:eastAsia="方正仿宋_GBK" w:hAnsi="Times New Roman" w:hint="eastAsia"/>
          <w:sz w:val="32"/>
          <w:szCs w:val="32"/>
        </w:rPr>
        <w:t>背景复杂的组织或者人员联系，政治上可疑，被有关部门记录在案的。</w:t>
      </w:r>
    </w:p>
    <w:p w14:paraId="46F34A11" w14:textId="77777777" w:rsidR="002C1C2F" w:rsidRPr="002C1C2F" w:rsidRDefault="002C1C2F" w:rsidP="002C1C2F">
      <w:pPr>
        <w:widowControl/>
        <w:spacing w:line="576" w:lineRule="exact"/>
        <w:ind w:firstLineChars="200" w:firstLine="640"/>
        <w:rPr>
          <w:rFonts w:ascii="Times New Roman" w:eastAsia="方正仿宋_GBK" w:hAnsi="Times New Roman" w:hint="eastAsia"/>
          <w:sz w:val="32"/>
          <w:szCs w:val="32"/>
        </w:rPr>
      </w:pPr>
      <w:r w:rsidRPr="002C1C2F">
        <w:rPr>
          <w:rFonts w:ascii="Times New Roman" w:eastAsia="方正仿宋_GBK" w:hAnsi="Times New Roman" w:hint="eastAsia"/>
          <w:sz w:val="32"/>
          <w:szCs w:val="32"/>
        </w:rPr>
        <w:t>（五）曾受到刑事处罚或者依据刑法被免予刑事处罚，或者曾被劳动教养、收容教养或者收容教育的。</w:t>
      </w:r>
    </w:p>
    <w:p w14:paraId="7E6D4337" w14:textId="77777777" w:rsidR="002C1C2F" w:rsidRPr="002C1C2F" w:rsidRDefault="002C1C2F" w:rsidP="002C1C2F">
      <w:pPr>
        <w:widowControl/>
        <w:spacing w:line="576" w:lineRule="exact"/>
        <w:ind w:firstLineChars="200" w:firstLine="640"/>
        <w:rPr>
          <w:rFonts w:ascii="Times New Roman" w:eastAsia="方正仿宋_GBK" w:hAnsi="Times New Roman" w:hint="eastAsia"/>
          <w:sz w:val="32"/>
          <w:szCs w:val="32"/>
        </w:rPr>
      </w:pPr>
      <w:r w:rsidRPr="002C1C2F">
        <w:rPr>
          <w:rFonts w:ascii="Times New Roman" w:eastAsia="方正仿宋_GBK" w:hAnsi="Times New Roman" w:hint="eastAsia"/>
          <w:sz w:val="32"/>
          <w:szCs w:val="32"/>
        </w:rPr>
        <w:t>（六）曾因结伙斗殴、盗窃、诈骗、哄抢、抢夺、敲诈勒索等行为，受到行政拘留处罚的；涉嫌违法犯罪正在被调查处理或者被侦查、起诉、审判的。</w:t>
      </w:r>
    </w:p>
    <w:p w14:paraId="40B89B67" w14:textId="77777777" w:rsidR="002C1C2F" w:rsidRPr="002C1C2F" w:rsidRDefault="002C1C2F" w:rsidP="002C1C2F">
      <w:pPr>
        <w:widowControl/>
        <w:spacing w:line="576" w:lineRule="exact"/>
        <w:ind w:firstLineChars="200" w:firstLine="640"/>
        <w:rPr>
          <w:rFonts w:ascii="Times New Roman" w:eastAsia="方正仿宋_GBK" w:hAnsi="Times New Roman" w:hint="eastAsia"/>
          <w:sz w:val="32"/>
          <w:szCs w:val="32"/>
        </w:rPr>
      </w:pPr>
      <w:r w:rsidRPr="002C1C2F">
        <w:rPr>
          <w:rFonts w:ascii="Times New Roman" w:eastAsia="方正仿宋_GBK" w:hAnsi="Times New Roman" w:hint="eastAsia"/>
          <w:sz w:val="32"/>
          <w:szCs w:val="32"/>
        </w:rPr>
        <w:t>（七）被开除公职、责令辞职、开除学籍，或者被开除党籍、留党察看、开除团籍的；因违纪违法、不胜任本职工作或其他自身原因被各级消防救援队伍开除、辞退的政府专职消防队员、消防文员。</w:t>
      </w:r>
    </w:p>
    <w:p w14:paraId="052E932A" w14:textId="77777777" w:rsidR="002C1C2F" w:rsidRPr="002C1C2F" w:rsidRDefault="002C1C2F" w:rsidP="002C1C2F">
      <w:pPr>
        <w:widowControl/>
        <w:spacing w:line="576" w:lineRule="exact"/>
        <w:ind w:firstLineChars="200" w:firstLine="640"/>
        <w:rPr>
          <w:rFonts w:ascii="Times New Roman" w:eastAsia="方正仿宋_GBK" w:hAnsi="Times New Roman" w:hint="eastAsia"/>
          <w:sz w:val="32"/>
          <w:szCs w:val="32"/>
        </w:rPr>
      </w:pPr>
      <w:r w:rsidRPr="002C1C2F">
        <w:rPr>
          <w:rFonts w:ascii="Times New Roman" w:eastAsia="方正仿宋_GBK" w:hAnsi="Times New Roman" w:hint="eastAsia"/>
          <w:sz w:val="32"/>
          <w:szCs w:val="32"/>
        </w:rPr>
        <w:lastRenderedPageBreak/>
        <w:t>（八）被国家综合性消防救援队伍招录后非正常退出人员。</w:t>
      </w:r>
    </w:p>
    <w:p w14:paraId="66D07671" w14:textId="77777777" w:rsidR="002C1C2F" w:rsidRPr="002C1C2F" w:rsidRDefault="002C1C2F" w:rsidP="002C1C2F">
      <w:pPr>
        <w:widowControl/>
        <w:spacing w:line="576" w:lineRule="exact"/>
        <w:ind w:firstLineChars="200" w:firstLine="640"/>
        <w:rPr>
          <w:rFonts w:ascii="Times New Roman" w:eastAsia="方正仿宋_GBK" w:hAnsi="Times New Roman" w:hint="eastAsia"/>
          <w:sz w:val="32"/>
          <w:szCs w:val="32"/>
        </w:rPr>
      </w:pPr>
      <w:r w:rsidRPr="002C1C2F">
        <w:rPr>
          <w:rFonts w:ascii="Times New Roman" w:eastAsia="方正仿宋_GBK" w:hAnsi="Times New Roman" w:hint="eastAsia"/>
          <w:sz w:val="32"/>
          <w:szCs w:val="32"/>
        </w:rPr>
        <w:t>（九）有涉及淫秽、暴力和非法组织标志等纹身的；裸露部分不得有纹身，其他部位不得有长</w:t>
      </w:r>
      <w:proofErr w:type="gramStart"/>
      <w:r w:rsidRPr="002C1C2F">
        <w:rPr>
          <w:rFonts w:ascii="Times New Roman" w:eastAsia="方正仿宋_GBK" w:hAnsi="Times New Roman" w:hint="eastAsia"/>
          <w:sz w:val="32"/>
          <w:szCs w:val="32"/>
        </w:rPr>
        <w:t>径超过</w:t>
      </w:r>
      <w:proofErr w:type="gramEnd"/>
      <w:r w:rsidRPr="002C1C2F">
        <w:rPr>
          <w:rFonts w:ascii="Times New Roman" w:eastAsia="方正仿宋_GBK" w:hAnsi="Times New Roman" w:hint="eastAsia"/>
          <w:sz w:val="32"/>
          <w:szCs w:val="32"/>
        </w:rPr>
        <w:t>10cm</w:t>
      </w:r>
      <w:r w:rsidRPr="002C1C2F">
        <w:rPr>
          <w:rFonts w:ascii="Times New Roman" w:eastAsia="方正仿宋_GBK" w:hAnsi="Times New Roman" w:hint="eastAsia"/>
          <w:sz w:val="32"/>
          <w:szCs w:val="32"/>
        </w:rPr>
        <w:t>纹身的。</w:t>
      </w:r>
    </w:p>
    <w:p w14:paraId="665CB221" w14:textId="77777777" w:rsidR="002C1C2F" w:rsidRPr="002C1C2F" w:rsidRDefault="002C1C2F" w:rsidP="002C1C2F">
      <w:pPr>
        <w:widowControl/>
        <w:spacing w:line="576" w:lineRule="exact"/>
        <w:ind w:firstLineChars="200" w:firstLine="640"/>
        <w:rPr>
          <w:rFonts w:ascii="Times New Roman" w:eastAsia="方正仿宋_GBK" w:hAnsi="Times New Roman" w:hint="eastAsia"/>
          <w:sz w:val="32"/>
          <w:szCs w:val="32"/>
        </w:rPr>
      </w:pPr>
      <w:r w:rsidRPr="002C1C2F">
        <w:rPr>
          <w:rFonts w:ascii="Times New Roman" w:eastAsia="方正仿宋_GBK" w:hAnsi="Times New Roman" w:hint="eastAsia"/>
          <w:sz w:val="32"/>
          <w:szCs w:val="32"/>
        </w:rPr>
        <w:t>（十）组织、参加、支持色情、吸毒、赌博、迷信等活动的；被依法列为失信联合惩戒对象的。</w:t>
      </w:r>
    </w:p>
    <w:p w14:paraId="0D2A771B" w14:textId="77777777" w:rsidR="002C1C2F" w:rsidRPr="002C1C2F" w:rsidRDefault="002C1C2F" w:rsidP="002C1C2F">
      <w:pPr>
        <w:widowControl/>
        <w:spacing w:line="520" w:lineRule="exact"/>
        <w:ind w:firstLineChars="200" w:firstLine="640"/>
        <w:rPr>
          <w:rFonts w:ascii="Times New Roman" w:eastAsia="方正仿宋_GBK" w:hAnsi="Times New Roman" w:hint="eastAsia"/>
          <w:sz w:val="32"/>
          <w:szCs w:val="32"/>
        </w:rPr>
      </w:pPr>
      <w:r w:rsidRPr="002C1C2F">
        <w:rPr>
          <w:rFonts w:ascii="Times New Roman" w:eastAsia="方正仿宋_GBK" w:hAnsi="Times New Roman" w:hint="eastAsia"/>
          <w:sz w:val="32"/>
          <w:szCs w:val="32"/>
        </w:rPr>
        <w:t>（十一）家庭成员、主要社会关系成员有危害国家安全行为受到刑事处罚或者正在被侦查、起诉、审判的，组织、参加、支持民族分裂、暴力恐怖、宗教</w:t>
      </w:r>
      <w:proofErr w:type="gramStart"/>
      <w:r w:rsidRPr="002C1C2F">
        <w:rPr>
          <w:rFonts w:ascii="Times New Roman" w:eastAsia="方正仿宋_GBK" w:hAnsi="Times New Roman" w:hint="eastAsia"/>
          <w:sz w:val="32"/>
          <w:szCs w:val="32"/>
        </w:rPr>
        <w:t>极端等</w:t>
      </w:r>
      <w:proofErr w:type="gramEnd"/>
      <w:r w:rsidRPr="002C1C2F">
        <w:rPr>
          <w:rFonts w:ascii="Times New Roman" w:eastAsia="方正仿宋_GBK" w:hAnsi="Times New Roman" w:hint="eastAsia"/>
          <w:sz w:val="32"/>
          <w:szCs w:val="32"/>
        </w:rPr>
        <w:t>非法组织的，是邪教、有害气功组织或者黑社会性质的组织成员的。</w:t>
      </w:r>
    </w:p>
    <w:p w14:paraId="3127F57D" w14:textId="77777777" w:rsidR="002C1C2F" w:rsidRPr="002C1C2F" w:rsidRDefault="002C1C2F" w:rsidP="002C1C2F">
      <w:pPr>
        <w:widowControl/>
        <w:spacing w:line="520" w:lineRule="exact"/>
        <w:ind w:firstLineChars="200" w:firstLine="640"/>
        <w:rPr>
          <w:rFonts w:ascii="Times New Roman" w:eastAsia="方正仿宋_GBK" w:hAnsi="Times New Roman" w:hint="eastAsia"/>
          <w:sz w:val="32"/>
          <w:szCs w:val="32"/>
        </w:rPr>
      </w:pPr>
      <w:r w:rsidRPr="002C1C2F">
        <w:rPr>
          <w:rFonts w:ascii="Times New Roman" w:eastAsia="方正仿宋_GBK" w:hAnsi="Times New Roman" w:hint="eastAsia"/>
          <w:sz w:val="32"/>
          <w:szCs w:val="32"/>
        </w:rPr>
        <w:t>（十二）其他不适合从事消防救援行业的。</w:t>
      </w:r>
    </w:p>
    <w:p w14:paraId="1907348C" w14:textId="77777777" w:rsidR="002C1C2F" w:rsidRDefault="002C1C2F" w:rsidP="002C1C2F">
      <w:pPr>
        <w:widowControl/>
        <w:spacing w:line="520" w:lineRule="exact"/>
        <w:ind w:firstLineChars="200" w:firstLine="640"/>
        <w:rPr>
          <w:rFonts w:ascii="Times New Roman" w:eastAsia="黑体" w:hAnsi="Times New Roman"/>
          <w:sz w:val="32"/>
          <w:szCs w:val="32"/>
        </w:rPr>
      </w:pPr>
      <w:r w:rsidRPr="002C1C2F">
        <w:rPr>
          <w:rFonts w:ascii="Times New Roman" w:eastAsia="黑体" w:hAnsi="Times New Roman" w:hint="eastAsia"/>
          <w:sz w:val="32"/>
          <w:szCs w:val="32"/>
        </w:rPr>
        <w:t>四、报名、资格审查</w:t>
      </w:r>
    </w:p>
    <w:p w14:paraId="36514B75" w14:textId="78B6D49B" w:rsidR="002C1C2F" w:rsidRPr="002C1C2F" w:rsidRDefault="002C1C2F" w:rsidP="002C1C2F">
      <w:pPr>
        <w:widowControl/>
        <w:spacing w:line="520" w:lineRule="exact"/>
        <w:ind w:firstLineChars="200" w:firstLine="640"/>
        <w:rPr>
          <w:rFonts w:ascii="方正楷体_GBK" w:eastAsia="方正楷体_GBK" w:hAnsi="Times New Roman" w:hint="eastAsia"/>
          <w:bCs/>
          <w:sz w:val="32"/>
          <w:szCs w:val="32"/>
        </w:rPr>
      </w:pPr>
      <w:r w:rsidRPr="002C1C2F">
        <w:rPr>
          <w:rFonts w:ascii="方正楷体_GBK" w:eastAsia="方正楷体_GBK" w:hAnsi="Times New Roman" w:hint="eastAsia"/>
          <w:bCs/>
          <w:sz w:val="32"/>
          <w:szCs w:val="32"/>
        </w:rPr>
        <w:t>(</w:t>
      </w:r>
      <w:proofErr w:type="gramStart"/>
      <w:r w:rsidRPr="002C1C2F">
        <w:rPr>
          <w:rFonts w:ascii="方正楷体_GBK" w:eastAsia="方正楷体_GBK" w:hAnsi="Times New Roman" w:hint="eastAsia"/>
          <w:bCs/>
          <w:sz w:val="32"/>
          <w:szCs w:val="32"/>
        </w:rPr>
        <w:t>一</w:t>
      </w:r>
      <w:proofErr w:type="gramEnd"/>
      <w:r w:rsidRPr="002C1C2F">
        <w:rPr>
          <w:rFonts w:ascii="方正楷体_GBK" w:eastAsia="方正楷体_GBK" w:hAnsi="Times New Roman" w:hint="eastAsia"/>
          <w:bCs/>
          <w:sz w:val="32"/>
          <w:szCs w:val="32"/>
        </w:rPr>
        <w:t>)</w:t>
      </w:r>
      <w:r w:rsidRPr="002C1C2F">
        <w:rPr>
          <w:rFonts w:ascii="方正楷体_GBK" w:eastAsia="方正楷体_GBK" w:hAnsi="Times New Roman" w:hint="eastAsia"/>
          <w:bCs/>
          <w:sz w:val="32"/>
          <w:szCs w:val="32"/>
        </w:rPr>
        <w:t>报名</w:t>
      </w:r>
      <w:r w:rsidRPr="002C1C2F">
        <w:rPr>
          <w:rFonts w:ascii="方正楷体_GBK" w:eastAsia="方正楷体_GBK" w:hAnsi="Times New Roman" w:hint="eastAsia"/>
          <w:bCs/>
          <w:sz w:val="32"/>
          <w:szCs w:val="32"/>
        </w:rPr>
        <w:t>方式</w:t>
      </w:r>
    </w:p>
    <w:p w14:paraId="09DC7C31" w14:textId="77777777" w:rsidR="002C1C2F" w:rsidRPr="002C1C2F" w:rsidRDefault="002C1C2F" w:rsidP="002C1C2F">
      <w:pPr>
        <w:widowControl/>
        <w:spacing w:line="520" w:lineRule="exact"/>
        <w:ind w:firstLineChars="200" w:firstLine="640"/>
        <w:rPr>
          <w:rFonts w:ascii="Times New Roman" w:eastAsia="方正仿宋_GBK" w:hAnsi="Times New Roman" w:hint="eastAsia"/>
          <w:sz w:val="32"/>
          <w:szCs w:val="32"/>
        </w:rPr>
      </w:pPr>
      <w:r w:rsidRPr="002C1C2F">
        <w:rPr>
          <w:rFonts w:ascii="Times New Roman" w:eastAsia="方正仿宋_GBK" w:hAnsi="Times New Roman" w:hint="eastAsia"/>
          <w:sz w:val="32"/>
          <w:szCs w:val="32"/>
        </w:rPr>
        <w:t>本次招聘采用现场报名方式，同时进行现场资格审查，逾期不受理。</w:t>
      </w:r>
    </w:p>
    <w:p w14:paraId="6A951A0C" w14:textId="77777777" w:rsidR="002C1C2F" w:rsidRPr="002C1C2F" w:rsidRDefault="002C1C2F" w:rsidP="002C1C2F">
      <w:pPr>
        <w:widowControl/>
        <w:spacing w:line="520" w:lineRule="exact"/>
        <w:ind w:firstLineChars="200" w:firstLine="640"/>
        <w:jc w:val="left"/>
        <w:rPr>
          <w:rFonts w:ascii="Times New Roman" w:eastAsia="方正仿宋_GBK" w:hAnsi="Times New Roman" w:hint="eastAsia"/>
          <w:sz w:val="32"/>
          <w:szCs w:val="32"/>
        </w:rPr>
      </w:pPr>
      <w:r w:rsidRPr="002C1C2F">
        <w:rPr>
          <w:rFonts w:ascii="Times New Roman" w:eastAsia="方正仿宋_GBK" w:hAnsi="Times New Roman" w:hint="eastAsia"/>
          <w:sz w:val="32"/>
          <w:szCs w:val="32"/>
        </w:rPr>
        <w:t>1.</w:t>
      </w:r>
      <w:r w:rsidRPr="002C1C2F">
        <w:rPr>
          <w:rFonts w:ascii="Times New Roman" w:eastAsia="方正仿宋_GBK" w:hAnsi="Times New Roman" w:hint="eastAsia"/>
          <w:sz w:val="32"/>
          <w:szCs w:val="32"/>
        </w:rPr>
        <w:t>报名时间：</w:t>
      </w:r>
      <w:r w:rsidRPr="002C1C2F">
        <w:rPr>
          <w:rFonts w:ascii="Times New Roman" w:eastAsia="方正仿宋_GBK" w:hAnsi="Times New Roman" w:hint="eastAsia"/>
          <w:sz w:val="32"/>
          <w:szCs w:val="32"/>
        </w:rPr>
        <w:t>2023</w:t>
      </w:r>
      <w:r w:rsidRPr="002C1C2F">
        <w:rPr>
          <w:rFonts w:ascii="Times New Roman" w:eastAsia="方正仿宋_GBK" w:hAnsi="Times New Roman" w:hint="eastAsia"/>
          <w:sz w:val="32"/>
          <w:szCs w:val="32"/>
        </w:rPr>
        <w:t>年</w:t>
      </w:r>
      <w:r w:rsidRPr="002C1C2F">
        <w:rPr>
          <w:rFonts w:ascii="Times New Roman" w:eastAsia="方正仿宋_GBK" w:hAnsi="Times New Roman" w:hint="eastAsia"/>
          <w:sz w:val="32"/>
          <w:szCs w:val="32"/>
        </w:rPr>
        <w:t>7</w:t>
      </w:r>
      <w:r w:rsidRPr="002C1C2F">
        <w:rPr>
          <w:rFonts w:ascii="Times New Roman" w:eastAsia="方正仿宋_GBK" w:hAnsi="Times New Roman" w:hint="eastAsia"/>
          <w:sz w:val="32"/>
          <w:szCs w:val="32"/>
        </w:rPr>
        <w:t>月</w:t>
      </w:r>
      <w:r w:rsidRPr="002C1C2F">
        <w:rPr>
          <w:rFonts w:ascii="Times New Roman" w:eastAsia="方正仿宋_GBK" w:hAnsi="Times New Roman" w:hint="eastAsia"/>
          <w:sz w:val="32"/>
          <w:szCs w:val="32"/>
        </w:rPr>
        <w:t>6</w:t>
      </w:r>
      <w:r w:rsidRPr="002C1C2F">
        <w:rPr>
          <w:rFonts w:ascii="Times New Roman" w:eastAsia="方正仿宋_GBK" w:hAnsi="Times New Roman" w:hint="eastAsia"/>
          <w:sz w:val="32"/>
          <w:szCs w:val="32"/>
        </w:rPr>
        <w:t>日—</w:t>
      </w:r>
      <w:r w:rsidRPr="002C1C2F">
        <w:rPr>
          <w:rFonts w:ascii="Times New Roman" w:eastAsia="方正仿宋_GBK" w:hAnsi="Times New Roman" w:hint="eastAsia"/>
          <w:sz w:val="32"/>
          <w:szCs w:val="32"/>
        </w:rPr>
        <w:t>7</w:t>
      </w:r>
      <w:r w:rsidRPr="002C1C2F">
        <w:rPr>
          <w:rFonts w:ascii="Times New Roman" w:eastAsia="方正仿宋_GBK" w:hAnsi="Times New Roman" w:hint="eastAsia"/>
          <w:sz w:val="32"/>
          <w:szCs w:val="32"/>
        </w:rPr>
        <w:t>月</w:t>
      </w:r>
      <w:r w:rsidRPr="002C1C2F">
        <w:rPr>
          <w:rFonts w:ascii="Times New Roman" w:eastAsia="方正仿宋_GBK" w:hAnsi="Times New Roman" w:hint="eastAsia"/>
          <w:sz w:val="32"/>
          <w:szCs w:val="32"/>
        </w:rPr>
        <w:t>12</w:t>
      </w:r>
      <w:r w:rsidRPr="002C1C2F">
        <w:rPr>
          <w:rFonts w:ascii="Times New Roman" w:eastAsia="方正仿宋_GBK" w:hAnsi="Times New Roman" w:hint="eastAsia"/>
          <w:sz w:val="32"/>
          <w:szCs w:val="32"/>
        </w:rPr>
        <w:t>日</w:t>
      </w:r>
      <w:r w:rsidRPr="002C1C2F">
        <w:rPr>
          <w:rFonts w:ascii="Times New Roman" w:eastAsia="方正仿宋_GBK" w:hAnsi="Times New Roman" w:hint="eastAsia"/>
          <w:sz w:val="32"/>
          <w:szCs w:val="32"/>
        </w:rPr>
        <w:t>(</w:t>
      </w:r>
      <w:r w:rsidRPr="002C1C2F">
        <w:rPr>
          <w:rFonts w:ascii="Times New Roman" w:eastAsia="方正仿宋_GBK" w:hAnsi="Times New Roman" w:hint="eastAsia"/>
          <w:sz w:val="32"/>
          <w:szCs w:val="32"/>
        </w:rPr>
        <w:t>工作日</w:t>
      </w:r>
      <w:r w:rsidRPr="002C1C2F">
        <w:rPr>
          <w:rFonts w:ascii="Times New Roman" w:eastAsia="方正仿宋_GBK" w:hAnsi="Times New Roman" w:hint="eastAsia"/>
          <w:sz w:val="32"/>
          <w:szCs w:val="32"/>
        </w:rPr>
        <w:t>)</w:t>
      </w:r>
      <w:r w:rsidRPr="002C1C2F">
        <w:rPr>
          <w:rFonts w:ascii="Times New Roman" w:eastAsia="方正仿宋_GBK" w:hAnsi="Times New Roman" w:hint="eastAsia"/>
          <w:sz w:val="32"/>
          <w:szCs w:val="32"/>
        </w:rPr>
        <w:t>上午</w:t>
      </w:r>
      <w:r w:rsidRPr="002C1C2F">
        <w:rPr>
          <w:rFonts w:ascii="Times New Roman" w:eastAsia="方正仿宋_GBK" w:hAnsi="Times New Roman" w:hint="eastAsia"/>
          <w:sz w:val="32"/>
          <w:szCs w:val="32"/>
        </w:rPr>
        <w:t>9</w:t>
      </w:r>
      <w:r w:rsidRPr="002C1C2F">
        <w:rPr>
          <w:rFonts w:ascii="Times New Roman" w:eastAsia="方正仿宋_GBK" w:hAnsi="Times New Roman" w:hint="eastAsia"/>
          <w:sz w:val="32"/>
          <w:szCs w:val="32"/>
        </w:rPr>
        <w:t>：</w:t>
      </w:r>
      <w:r w:rsidRPr="002C1C2F">
        <w:rPr>
          <w:rFonts w:ascii="Times New Roman" w:eastAsia="方正仿宋_GBK" w:hAnsi="Times New Roman" w:hint="eastAsia"/>
          <w:sz w:val="32"/>
          <w:szCs w:val="32"/>
        </w:rPr>
        <w:t>00</w:t>
      </w:r>
      <w:r w:rsidRPr="002C1C2F">
        <w:rPr>
          <w:rFonts w:ascii="Times New Roman" w:eastAsia="方正仿宋_GBK" w:hAnsi="Times New Roman" w:hint="eastAsia"/>
          <w:sz w:val="32"/>
          <w:szCs w:val="32"/>
        </w:rPr>
        <w:t>—</w:t>
      </w:r>
      <w:r w:rsidRPr="002C1C2F">
        <w:rPr>
          <w:rFonts w:ascii="Times New Roman" w:eastAsia="方正仿宋_GBK" w:hAnsi="Times New Roman" w:hint="eastAsia"/>
          <w:sz w:val="32"/>
          <w:szCs w:val="32"/>
        </w:rPr>
        <w:t>12:00,</w:t>
      </w:r>
      <w:r w:rsidRPr="002C1C2F">
        <w:rPr>
          <w:rFonts w:ascii="Times New Roman" w:eastAsia="方正仿宋_GBK" w:hAnsi="Times New Roman" w:hint="eastAsia"/>
          <w:sz w:val="32"/>
          <w:szCs w:val="32"/>
        </w:rPr>
        <w:t>下午</w:t>
      </w:r>
      <w:r w:rsidRPr="002C1C2F">
        <w:rPr>
          <w:rFonts w:ascii="Times New Roman" w:eastAsia="方正仿宋_GBK" w:hAnsi="Times New Roman" w:hint="eastAsia"/>
          <w:sz w:val="32"/>
          <w:szCs w:val="32"/>
        </w:rPr>
        <w:t>14:30</w:t>
      </w:r>
      <w:r w:rsidRPr="002C1C2F">
        <w:rPr>
          <w:rFonts w:ascii="Times New Roman" w:eastAsia="方正仿宋_GBK" w:hAnsi="Times New Roman" w:hint="eastAsia"/>
          <w:sz w:val="32"/>
          <w:szCs w:val="32"/>
        </w:rPr>
        <w:t>—</w:t>
      </w:r>
      <w:r w:rsidRPr="002C1C2F">
        <w:rPr>
          <w:rFonts w:ascii="Times New Roman" w:eastAsia="方正仿宋_GBK" w:hAnsi="Times New Roman" w:hint="eastAsia"/>
          <w:sz w:val="32"/>
          <w:szCs w:val="32"/>
        </w:rPr>
        <w:t>18</w:t>
      </w:r>
      <w:r w:rsidRPr="002C1C2F">
        <w:rPr>
          <w:rFonts w:ascii="Times New Roman" w:eastAsia="方正仿宋_GBK" w:hAnsi="Times New Roman" w:hint="eastAsia"/>
          <w:sz w:val="32"/>
          <w:szCs w:val="32"/>
        </w:rPr>
        <w:t>：</w:t>
      </w:r>
      <w:r w:rsidRPr="002C1C2F">
        <w:rPr>
          <w:rFonts w:ascii="Times New Roman" w:eastAsia="方正仿宋_GBK" w:hAnsi="Times New Roman" w:hint="eastAsia"/>
          <w:sz w:val="32"/>
          <w:szCs w:val="32"/>
        </w:rPr>
        <w:t>00</w:t>
      </w:r>
    </w:p>
    <w:p w14:paraId="75152BAD" w14:textId="77777777" w:rsidR="002C1C2F" w:rsidRPr="002C1C2F" w:rsidRDefault="002C1C2F" w:rsidP="002C1C2F">
      <w:pPr>
        <w:widowControl/>
        <w:spacing w:line="520" w:lineRule="exact"/>
        <w:ind w:firstLineChars="200" w:firstLine="640"/>
        <w:jc w:val="left"/>
        <w:rPr>
          <w:rFonts w:ascii="Times New Roman" w:eastAsia="方正仿宋_GBK" w:hAnsi="Times New Roman" w:hint="eastAsia"/>
          <w:sz w:val="32"/>
          <w:szCs w:val="32"/>
        </w:rPr>
      </w:pPr>
      <w:r w:rsidRPr="002C1C2F">
        <w:rPr>
          <w:rFonts w:ascii="Times New Roman" w:eastAsia="方正仿宋_GBK" w:hAnsi="Times New Roman" w:hint="eastAsia"/>
          <w:sz w:val="32"/>
          <w:szCs w:val="32"/>
        </w:rPr>
        <w:t>2.</w:t>
      </w:r>
      <w:r w:rsidRPr="002C1C2F">
        <w:rPr>
          <w:rFonts w:ascii="Times New Roman" w:eastAsia="方正仿宋_GBK" w:hAnsi="Times New Roman" w:hint="eastAsia"/>
          <w:sz w:val="32"/>
          <w:szCs w:val="32"/>
        </w:rPr>
        <w:t>报名地点：道孚县消防救援大队（道孚县团结大道花园新区</w:t>
      </w:r>
      <w:r w:rsidRPr="002C1C2F">
        <w:rPr>
          <w:rFonts w:ascii="Times New Roman" w:eastAsia="方正仿宋_GBK" w:hAnsi="Times New Roman" w:hint="eastAsia"/>
          <w:sz w:val="32"/>
          <w:szCs w:val="32"/>
        </w:rPr>
        <w:t>17</w:t>
      </w:r>
      <w:r w:rsidRPr="002C1C2F">
        <w:rPr>
          <w:rFonts w:ascii="Times New Roman" w:eastAsia="方正仿宋_GBK" w:hAnsi="Times New Roman" w:hint="eastAsia"/>
          <w:sz w:val="32"/>
          <w:szCs w:val="32"/>
        </w:rPr>
        <w:t>号）。</w:t>
      </w:r>
    </w:p>
    <w:p w14:paraId="48398C93" w14:textId="77777777" w:rsidR="002C1C2F" w:rsidRPr="002C1C2F" w:rsidRDefault="002C1C2F" w:rsidP="002C1C2F">
      <w:pPr>
        <w:widowControl/>
        <w:spacing w:line="520" w:lineRule="exact"/>
        <w:ind w:firstLineChars="200" w:firstLine="640"/>
        <w:jc w:val="left"/>
        <w:rPr>
          <w:rFonts w:ascii="Times New Roman" w:eastAsia="方正仿宋_GBK" w:hAnsi="Times New Roman" w:hint="eastAsia"/>
          <w:sz w:val="32"/>
          <w:szCs w:val="32"/>
        </w:rPr>
      </w:pPr>
      <w:r w:rsidRPr="002C1C2F">
        <w:rPr>
          <w:rFonts w:ascii="Times New Roman" w:eastAsia="方正仿宋_GBK" w:hAnsi="Times New Roman" w:hint="eastAsia"/>
          <w:sz w:val="32"/>
          <w:szCs w:val="32"/>
        </w:rPr>
        <w:t>3.</w:t>
      </w:r>
      <w:r w:rsidRPr="002C1C2F">
        <w:rPr>
          <w:rFonts w:ascii="Times New Roman" w:eastAsia="方正仿宋_GBK" w:hAnsi="Times New Roman" w:hint="eastAsia"/>
          <w:sz w:val="32"/>
          <w:szCs w:val="32"/>
        </w:rPr>
        <w:t>报名注意事项</w:t>
      </w:r>
    </w:p>
    <w:p w14:paraId="62D2BFA3" w14:textId="77777777" w:rsidR="002C1C2F" w:rsidRPr="002C1C2F" w:rsidRDefault="002C1C2F" w:rsidP="002C1C2F">
      <w:pPr>
        <w:widowControl/>
        <w:spacing w:line="520" w:lineRule="exact"/>
        <w:ind w:firstLineChars="200" w:firstLine="640"/>
        <w:rPr>
          <w:rFonts w:ascii="Times New Roman" w:eastAsia="方正仿宋_GBK" w:hAnsi="Times New Roman" w:hint="eastAsia"/>
          <w:sz w:val="32"/>
          <w:szCs w:val="32"/>
        </w:rPr>
      </w:pPr>
      <w:r w:rsidRPr="002C1C2F">
        <w:rPr>
          <w:rFonts w:ascii="Times New Roman" w:eastAsia="方正仿宋_GBK" w:hAnsi="Times New Roman" w:hint="eastAsia"/>
          <w:sz w:val="32"/>
          <w:szCs w:val="32"/>
        </w:rPr>
        <w:t>（</w:t>
      </w:r>
      <w:r w:rsidRPr="002C1C2F">
        <w:rPr>
          <w:rFonts w:ascii="Times New Roman" w:eastAsia="方正仿宋_GBK" w:hAnsi="Times New Roman" w:hint="eastAsia"/>
          <w:sz w:val="32"/>
          <w:szCs w:val="32"/>
        </w:rPr>
        <w:t>1</w:t>
      </w:r>
      <w:r w:rsidRPr="002C1C2F">
        <w:rPr>
          <w:rFonts w:ascii="Times New Roman" w:eastAsia="方正仿宋_GBK" w:hAnsi="Times New Roman" w:hint="eastAsia"/>
          <w:sz w:val="32"/>
          <w:szCs w:val="32"/>
        </w:rPr>
        <w:t>）考生所学专业和学历以毕业证书原件所标注的专业和学历为准。</w:t>
      </w:r>
    </w:p>
    <w:p w14:paraId="4A0EC10E" w14:textId="77777777" w:rsidR="002C1C2F" w:rsidRPr="002C1C2F" w:rsidRDefault="002C1C2F" w:rsidP="002C1C2F">
      <w:pPr>
        <w:widowControl/>
        <w:spacing w:line="520" w:lineRule="exact"/>
        <w:ind w:firstLineChars="200" w:firstLine="640"/>
        <w:rPr>
          <w:rFonts w:ascii="Times New Roman" w:eastAsia="方正仿宋_GBK" w:hAnsi="Times New Roman" w:hint="eastAsia"/>
          <w:sz w:val="32"/>
          <w:szCs w:val="32"/>
        </w:rPr>
      </w:pPr>
      <w:r w:rsidRPr="002C1C2F">
        <w:rPr>
          <w:rFonts w:ascii="Times New Roman" w:eastAsia="方正仿宋_GBK" w:hAnsi="Times New Roman" w:hint="eastAsia"/>
          <w:sz w:val="32"/>
          <w:szCs w:val="32"/>
        </w:rPr>
        <w:t>（</w:t>
      </w:r>
      <w:r w:rsidRPr="002C1C2F">
        <w:rPr>
          <w:rFonts w:ascii="Times New Roman" w:eastAsia="方正仿宋_GBK" w:hAnsi="Times New Roman" w:hint="eastAsia"/>
          <w:sz w:val="32"/>
          <w:szCs w:val="32"/>
        </w:rPr>
        <w:t>2</w:t>
      </w:r>
      <w:r w:rsidRPr="002C1C2F">
        <w:rPr>
          <w:rFonts w:ascii="Times New Roman" w:eastAsia="方正仿宋_GBK" w:hAnsi="Times New Roman" w:hint="eastAsia"/>
          <w:sz w:val="32"/>
          <w:szCs w:val="32"/>
        </w:rPr>
        <w:t>）填报信息时必须完全按照毕业证原件标注的专业和学历如实填写；必须使用有效期内的第二代居民身份证个人信息进行填报，报名与考试时使用的身份证必须一致。</w:t>
      </w:r>
    </w:p>
    <w:p w14:paraId="3311250E" w14:textId="77777777" w:rsidR="002C1C2F" w:rsidRPr="002C1C2F" w:rsidRDefault="002C1C2F" w:rsidP="002C1C2F">
      <w:pPr>
        <w:pStyle w:val="a0"/>
        <w:ind w:firstLineChars="100" w:firstLine="320"/>
        <w:rPr>
          <w:rFonts w:ascii="方正楷体_GBK" w:eastAsia="方正楷体_GBK" w:hAnsi="Times New Roman" w:hint="eastAsia"/>
          <w:bCs/>
        </w:rPr>
      </w:pPr>
      <w:r w:rsidRPr="002C1C2F">
        <w:rPr>
          <w:rFonts w:ascii="方正楷体_GBK" w:eastAsia="方正楷体_GBK" w:hAnsi="Times New Roman" w:hint="eastAsia"/>
          <w:bCs/>
        </w:rPr>
        <w:lastRenderedPageBreak/>
        <w:t xml:space="preserve"> (二)报名流程</w:t>
      </w:r>
    </w:p>
    <w:p w14:paraId="33C7644D" w14:textId="77777777" w:rsidR="002C1C2F" w:rsidRPr="002C1C2F" w:rsidRDefault="002C1C2F" w:rsidP="002C1C2F">
      <w:pPr>
        <w:widowControl/>
        <w:spacing w:line="520" w:lineRule="exact"/>
        <w:ind w:firstLineChars="200" w:firstLine="640"/>
        <w:rPr>
          <w:rFonts w:ascii="Times New Roman" w:eastAsia="方正仿宋_GBK" w:hAnsi="Times New Roman" w:hint="eastAsia"/>
          <w:sz w:val="32"/>
          <w:szCs w:val="32"/>
        </w:rPr>
      </w:pPr>
      <w:r w:rsidRPr="002C1C2F">
        <w:rPr>
          <w:rFonts w:ascii="Times New Roman" w:eastAsia="方正仿宋_GBK" w:hAnsi="Times New Roman" w:hint="eastAsia"/>
          <w:sz w:val="32"/>
          <w:szCs w:val="32"/>
        </w:rPr>
        <w:t>1.</w:t>
      </w:r>
      <w:r w:rsidRPr="002C1C2F">
        <w:rPr>
          <w:rFonts w:ascii="Times New Roman" w:eastAsia="方正仿宋_GBK" w:hAnsi="Times New Roman" w:hint="eastAsia"/>
          <w:sz w:val="32"/>
          <w:szCs w:val="32"/>
        </w:rPr>
        <w:t>选择岗位</w:t>
      </w:r>
    </w:p>
    <w:p w14:paraId="035FAC20" w14:textId="77777777" w:rsidR="002C1C2F" w:rsidRPr="002C1C2F" w:rsidRDefault="002C1C2F" w:rsidP="002C1C2F">
      <w:pPr>
        <w:widowControl/>
        <w:spacing w:line="520" w:lineRule="exact"/>
        <w:ind w:firstLineChars="200" w:firstLine="640"/>
        <w:rPr>
          <w:rFonts w:ascii="Times New Roman" w:eastAsia="方正仿宋_GBK" w:hAnsi="Times New Roman" w:hint="eastAsia"/>
          <w:sz w:val="32"/>
          <w:szCs w:val="32"/>
        </w:rPr>
      </w:pPr>
      <w:r w:rsidRPr="002C1C2F">
        <w:rPr>
          <w:rFonts w:ascii="Times New Roman" w:eastAsia="方正仿宋_GBK" w:hAnsi="Times New Roman" w:hint="eastAsia"/>
          <w:sz w:val="32"/>
          <w:szCs w:val="32"/>
        </w:rPr>
        <w:t>应聘人员按照公布的招聘岗位、招聘条件、资格条件、招聘范围，选择与自身实际完全相符的一个岗位并于现场报名，当天上午</w:t>
      </w:r>
      <w:r w:rsidRPr="002C1C2F">
        <w:rPr>
          <w:rFonts w:ascii="Times New Roman" w:eastAsia="方正仿宋_GBK" w:hAnsi="Times New Roman" w:hint="eastAsia"/>
          <w:sz w:val="32"/>
          <w:szCs w:val="32"/>
        </w:rPr>
        <w:t>09:00</w:t>
      </w:r>
      <w:r w:rsidRPr="002C1C2F">
        <w:rPr>
          <w:rFonts w:ascii="Times New Roman" w:eastAsia="方正仿宋_GBK" w:hAnsi="Times New Roman" w:hint="eastAsia"/>
          <w:sz w:val="32"/>
          <w:szCs w:val="32"/>
        </w:rPr>
        <w:t>—</w:t>
      </w:r>
      <w:r w:rsidRPr="002C1C2F">
        <w:rPr>
          <w:rFonts w:ascii="Times New Roman" w:eastAsia="方正仿宋_GBK" w:hAnsi="Times New Roman" w:hint="eastAsia"/>
          <w:sz w:val="32"/>
          <w:szCs w:val="32"/>
        </w:rPr>
        <w:t>12:00</w:t>
      </w:r>
      <w:r w:rsidRPr="002C1C2F">
        <w:rPr>
          <w:rFonts w:ascii="Times New Roman" w:eastAsia="方正仿宋_GBK" w:hAnsi="Times New Roman" w:hint="eastAsia"/>
          <w:sz w:val="32"/>
          <w:szCs w:val="32"/>
        </w:rPr>
        <w:t>下午</w:t>
      </w:r>
      <w:r w:rsidRPr="002C1C2F">
        <w:rPr>
          <w:rFonts w:ascii="Times New Roman" w:eastAsia="方正仿宋_GBK" w:hAnsi="Times New Roman" w:hint="eastAsia"/>
          <w:sz w:val="32"/>
          <w:szCs w:val="32"/>
        </w:rPr>
        <w:t>14:30</w:t>
      </w:r>
      <w:r w:rsidRPr="002C1C2F">
        <w:rPr>
          <w:rFonts w:ascii="Times New Roman" w:eastAsia="方正仿宋_GBK" w:hAnsi="Times New Roman" w:hint="eastAsia"/>
          <w:sz w:val="32"/>
          <w:szCs w:val="32"/>
        </w:rPr>
        <w:t>—</w:t>
      </w:r>
      <w:r w:rsidRPr="002C1C2F">
        <w:rPr>
          <w:rFonts w:ascii="Times New Roman" w:eastAsia="方正仿宋_GBK" w:hAnsi="Times New Roman" w:hint="eastAsia"/>
          <w:sz w:val="32"/>
          <w:szCs w:val="32"/>
        </w:rPr>
        <w:t>18:00</w:t>
      </w:r>
      <w:r w:rsidRPr="002C1C2F">
        <w:rPr>
          <w:rFonts w:ascii="Times New Roman" w:eastAsia="方正仿宋_GBK" w:hAnsi="Times New Roman" w:hint="eastAsia"/>
          <w:sz w:val="32"/>
          <w:szCs w:val="32"/>
        </w:rPr>
        <w:t>本人携带相关资料到现场报名（逾期不受理）。</w:t>
      </w:r>
    </w:p>
    <w:p w14:paraId="085B0C6A" w14:textId="557D5C96" w:rsidR="002C1C2F" w:rsidRPr="002C1C2F" w:rsidRDefault="002C1C2F" w:rsidP="002C1C2F">
      <w:pPr>
        <w:widowControl/>
        <w:spacing w:line="520" w:lineRule="exact"/>
        <w:ind w:firstLineChars="200" w:firstLine="640"/>
        <w:rPr>
          <w:rFonts w:ascii="Times New Roman" w:eastAsia="方正仿宋_GBK" w:hAnsi="Times New Roman" w:hint="eastAsia"/>
          <w:sz w:val="32"/>
          <w:szCs w:val="32"/>
        </w:rPr>
      </w:pPr>
      <w:r w:rsidRPr="002C1C2F">
        <w:rPr>
          <w:rFonts w:ascii="Times New Roman" w:eastAsia="方正仿宋_GBK" w:hAnsi="Times New Roman" w:hint="eastAsia"/>
          <w:sz w:val="32"/>
          <w:szCs w:val="32"/>
        </w:rPr>
        <w:t>现场报名时须携带以下材料：</w:t>
      </w:r>
    </w:p>
    <w:p w14:paraId="27F7E83F" w14:textId="77777777" w:rsidR="002C1C2F" w:rsidRPr="002C1C2F" w:rsidRDefault="002C1C2F" w:rsidP="002C1C2F">
      <w:pPr>
        <w:widowControl/>
        <w:spacing w:line="520" w:lineRule="exact"/>
        <w:ind w:firstLineChars="200" w:firstLine="640"/>
        <w:rPr>
          <w:rFonts w:ascii="Times New Roman" w:eastAsia="方正仿宋_GBK" w:hAnsi="Times New Roman" w:hint="eastAsia"/>
          <w:sz w:val="32"/>
          <w:szCs w:val="32"/>
        </w:rPr>
      </w:pPr>
      <w:r w:rsidRPr="002C1C2F">
        <w:rPr>
          <w:rFonts w:ascii="Times New Roman" w:eastAsia="方正仿宋_GBK" w:hAnsi="Times New Roman" w:hint="eastAsia"/>
          <w:sz w:val="32"/>
          <w:szCs w:val="32"/>
        </w:rPr>
        <w:t>（</w:t>
      </w:r>
      <w:r w:rsidRPr="002C1C2F">
        <w:rPr>
          <w:rFonts w:ascii="Times New Roman" w:eastAsia="方正仿宋_GBK" w:hAnsi="Times New Roman" w:hint="eastAsia"/>
          <w:sz w:val="32"/>
          <w:szCs w:val="32"/>
        </w:rPr>
        <w:t>1</w:t>
      </w:r>
      <w:r w:rsidRPr="002C1C2F">
        <w:rPr>
          <w:rFonts w:ascii="Times New Roman" w:eastAsia="方正仿宋_GBK" w:hAnsi="Times New Roman" w:hint="eastAsia"/>
          <w:sz w:val="32"/>
          <w:szCs w:val="32"/>
        </w:rPr>
        <w:t>）从公告附件栏下载并打印《专职消防队员（文员）招聘报名表》（附件</w:t>
      </w:r>
      <w:r w:rsidRPr="002C1C2F">
        <w:rPr>
          <w:rFonts w:ascii="Times New Roman" w:eastAsia="方正仿宋_GBK" w:hAnsi="Times New Roman" w:hint="eastAsia"/>
          <w:sz w:val="32"/>
          <w:szCs w:val="32"/>
        </w:rPr>
        <w:t>2</w:t>
      </w:r>
      <w:r w:rsidRPr="002C1C2F">
        <w:rPr>
          <w:rFonts w:ascii="Times New Roman" w:eastAsia="方正仿宋_GBK" w:hAnsi="Times New Roman" w:hint="eastAsia"/>
          <w:sz w:val="32"/>
          <w:szCs w:val="32"/>
        </w:rPr>
        <w:t>，以下简称《报名表》）一式</w:t>
      </w:r>
      <w:r w:rsidRPr="002C1C2F">
        <w:rPr>
          <w:rFonts w:ascii="Times New Roman" w:eastAsia="方正仿宋_GBK" w:hAnsi="Times New Roman" w:hint="eastAsia"/>
          <w:sz w:val="32"/>
          <w:szCs w:val="32"/>
        </w:rPr>
        <w:t>3</w:t>
      </w:r>
      <w:r w:rsidRPr="002C1C2F">
        <w:rPr>
          <w:rFonts w:ascii="Times New Roman" w:eastAsia="方正仿宋_GBK" w:hAnsi="Times New Roman" w:hint="eastAsia"/>
          <w:sz w:val="32"/>
          <w:szCs w:val="32"/>
        </w:rPr>
        <w:t>份，如实、准确填写《报名表》各项内容，每份《报名报》上贴本人近期</w:t>
      </w:r>
      <w:r w:rsidRPr="002C1C2F">
        <w:rPr>
          <w:rFonts w:ascii="Times New Roman" w:eastAsia="方正仿宋_GBK" w:hAnsi="Times New Roman" w:hint="eastAsia"/>
          <w:sz w:val="32"/>
          <w:szCs w:val="32"/>
        </w:rPr>
        <w:t>1</w:t>
      </w:r>
      <w:r w:rsidRPr="002C1C2F">
        <w:rPr>
          <w:rFonts w:ascii="Times New Roman" w:eastAsia="方正仿宋_GBK" w:hAnsi="Times New Roman" w:hint="eastAsia"/>
          <w:sz w:val="32"/>
          <w:szCs w:val="32"/>
        </w:rPr>
        <w:t>寸白底免冠彩色证件照），并另外提交近期</w:t>
      </w:r>
      <w:r w:rsidRPr="002C1C2F">
        <w:rPr>
          <w:rFonts w:ascii="Times New Roman" w:eastAsia="方正仿宋_GBK" w:hAnsi="Times New Roman" w:hint="eastAsia"/>
          <w:sz w:val="32"/>
          <w:szCs w:val="32"/>
        </w:rPr>
        <w:t>1</w:t>
      </w:r>
      <w:r w:rsidRPr="002C1C2F">
        <w:rPr>
          <w:rFonts w:ascii="Times New Roman" w:eastAsia="方正仿宋_GBK" w:hAnsi="Times New Roman" w:hint="eastAsia"/>
          <w:sz w:val="32"/>
          <w:szCs w:val="32"/>
        </w:rPr>
        <w:t>寸白底照片</w:t>
      </w:r>
      <w:r w:rsidRPr="002C1C2F">
        <w:rPr>
          <w:rFonts w:ascii="Times New Roman" w:eastAsia="方正仿宋_GBK" w:hAnsi="Times New Roman" w:hint="eastAsia"/>
          <w:sz w:val="32"/>
          <w:szCs w:val="32"/>
        </w:rPr>
        <w:t>2</w:t>
      </w:r>
      <w:r w:rsidRPr="002C1C2F">
        <w:rPr>
          <w:rFonts w:ascii="Times New Roman" w:eastAsia="方正仿宋_GBK" w:hAnsi="Times New Roman" w:hint="eastAsia"/>
          <w:sz w:val="32"/>
          <w:szCs w:val="32"/>
        </w:rPr>
        <w:t>张（照片背面标注姓名、电话），报名信息填写不完整或错误由考生自行负责。</w:t>
      </w:r>
    </w:p>
    <w:p w14:paraId="6C957307" w14:textId="77777777" w:rsidR="002C1C2F" w:rsidRPr="002C1C2F" w:rsidRDefault="002C1C2F" w:rsidP="002C1C2F">
      <w:pPr>
        <w:widowControl/>
        <w:spacing w:line="520" w:lineRule="exact"/>
        <w:ind w:firstLineChars="200" w:firstLine="640"/>
        <w:rPr>
          <w:rFonts w:ascii="Times New Roman" w:eastAsia="方正仿宋_GBK" w:hAnsi="Times New Roman" w:hint="eastAsia"/>
          <w:sz w:val="32"/>
          <w:szCs w:val="32"/>
        </w:rPr>
      </w:pPr>
      <w:r w:rsidRPr="002C1C2F">
        <w:rPr>
          <w:rFonts w:ascii="Times New Roman" w:eastAsia="方正仿宋_GBK" w:hAnsi="Times New Roman" w:hint="eastAsia"/>
          <w:sz w:val="32"/>
          <w:szCs w:val="32"/>
        </w:rPr>
        <w:t>（</w:t>
      </w:r>
      <w:r w:rsidRPr="002C1C2F">
        <w:rPr>
          <w:rFonts w:ascii="Times New Roman" w:eastAsia="方正仿宋_GBK" w:hAnsi="Times New Roman" w:hint="eastAsia"/>
          <w:sz w:val="32"/>
          <w:szCs w:val="32"/>
        </w:rPr>
        <w:t>2</w:t>
      </w:r>
      <w:r w:rsidRPr="002C1C2F">
        <w:rPr>
          <w:rFonts w:ascii="Times New Roman" w:eastAsia="方正仿宋_GBK" w:hAnsi="Times New Roman" w:hint="eastAsia"/>
          <w:sz w:val="32"/>
          <w:szCs w:val="32"/>
        </w:rPr>
        <w:t>）二代身份证原件（含有效期内的临时身份证）及复印件</w:t>
      </w:r>
      <w:r w:rsidRPr="002C1C2F">
        <w:rPr>
          <w:rFonts w:ascii="Times New Roman" w:eastAsia="方正仿宋_GBK" w:hAnsi="Times New Roman" w:hint="eastAsia"/>
          <w:sz w:val="32"/>
          <w:szCs w:val="32"/>
        </w:rPr>
        <w:t>3</w:t>
      </w:r>
      <w:r w:rsidRPr="002C1C2F">
        <w:rPr>
          <w:rFonts w:ascii="Times New Roman" w:eastAsia="方正仿宋_GBK" w:hAnsi="Times New Roman" w:hint="eastAsia"/>
          <w:sz w:val="32"/>
          <w:szCs w:val="32"/>
        </w:rPr>
        <w:t>份。</w:t>
      </w:r>
    </w:p>
    <w:p w14:paraId="3C6AD1F3" w14:textId="77777777" w:rsidR="002C1C2F" w:rsidRPr="002C1C2F" w:rsidRDefault="002C1C2F" w:rsidP="002C1C2F">
      <w:pPr>
        <w:widowControl/>
        <w:spacing w:line="520" w:lineRule="exact"/>
        <w:ind w:firstLineChars="200" w:firstLine="640"/>
        <w:rPr>
          <w:rFonts w:ascii="Times New Roman" w:eastAsia="方正仿宋_GBK" w:hAnsi="Times New Roman" w:hint="eastAsia"/>
          <w:sz w:val="32"/>
          <w:szCs w:val="32"/>
        </w:rPr>
      </w:pPr>
      <w:r w:rsidRPr="002C1C2F">
        <w:rPr>
          <w:rFonts w:ascii="Times New Roman" w:eastAsia="方正仿宋_GBK" w:hAnsi="Times New Roman" w:hint="eastAsia"/>
          <w:sz w:val="32"/>
          <w:szCs w:val="32"/>
        </w:rPr>
        <w:t>（</w:t>
      </w:r>
      <w:r w:rsidRPr="002C1C2F">
        <w:rPr>
          <w:rFonts w:ascii="Times New Roman" w:eastAsia="方正仿宋_GBK" w:hAnsi="Times New Roman" w:hint="eastAsia"/>
          <w:sz w:val="32"/>
          <w:szCs w:val="32"/>
        </w:rPr>
        <w:t>3</w:t>
      </w:r>
      <w:r w:rsidRPr="002C1C2F">
        <w:rPr>
          <w:rFonts w:ascii="Times New Roman" w:eastAsia="方正仿宋_GBK" w:hAnsi="Times New Roman" w:hint="eastAsia"/>
          <w:sz w:val="32"/>
          <w:szCs w:val="32"/>
        </w:rPr>
        <w:t>）户口簿原件及复印件</w:t>
      </w:r>
      <w:r w:rsidRPr="002C1C2F">
        <w:rPr>
          <w:rFonts w:ascii="Times New Roman" w:eastAsia="方正仿宋_GBK" w:hAnsi="Times New Roman" w:hint="eastAsia"/>
          <w:sz w:val="32"/>
          <w:szCs w:val="32"/>
        </w:rPr>
        <w:t>3</w:t>
      </w:r>
      <w:r w:rsidRPr="002C1C2F">
        <w:rPr>
          <w:rFonts w:ascii="Times New Roman" w:eastAsia="方正仿宋_GBK" w:hAnsi="Times New Roman" w:hint="eastAsia"/>
          <w:sz w:val="32"/>
          <w:szCs w:val="32"/>
        </w:rPr>
        <w:t>份。无原件的，可持户籍所在地公安机关出具的有效户籍证明原件（须有照片和公安机关鲜章）。</w:t>
      </w:r>
    </w:p>
    <w:p w14:paraId="69051B3C" w14:textId="77777777" w:rsidR="002C1C2F" w:rsidRPr="002C1C2F" w:rsidRDefault="002C1C2F" w:rsidP="002C1C2F">
      <w:pPr>
        <w:widowControl/>
        <w:spacing w:line="520" w:lineRule="exact"/>
        <w:ind w:firstLineChars="200" w:firstLine="640"/>
        <w:rPr>
          <w:rFonts w:ascii="Times New Roman" w:eastAsia="方正仿宋_GBK" w:hAnsi="Times New Roman" w:hint="eastAsia"/>
          <w:sz w:val="32"/>
          <w:szCs w:val="32"/>
        </w:rPr>
      </w:pPr>
      <w:r w:rsidRPr="002C1C2F">
        <w:rPr>
          <w:rFonts w:ascii="Times New Roman" w:eastAsia="方正仿宋_GBK" w:hAnsi="Times New Roman" w:hint="eastAsia"/>
          <w:sz w:val="32"/>
          <w:szCs w:val="32"/>
        </w:rPr>
        <w:t>（</w:t>
      </w:r>
      <w:r w:rsidRPr="002C1C2F">
        <w:rPr>
          <w:rFonts w:ascii="Times New Roman" w:eastAsia="方正仿宋_GBK" w:hAnsi="Times New Roman" w:hint="eastAsia"/>
          <w:sz w:val="32"/>
          <w:szCs w:val="32"/>
        </w:rPr>
        <w:t>4</w:t>
      </w:r>
      <w:r w:rsidRPr="002C1C2F">
        <w:rPr>
          <w:rFonts w:ascii="Times New Roman" w:eastAsia="方正仿宋_GBK" w:hAnsi="Times New Roman" w:hint="eastAsia"/>
          <w:sz w:val="32"/>
          <w:szCs w:val="32"/>
        </w:rPr>
        <w:t>）毕业证原件及复印件</w:t>
      </w:r>
      <w:r w:rsidRPr="002C1C2F">
        <w:rPr>
          <w:rFonts w:ascii="Times New Roman" w:eastAsia="方正仿宋_GBK" w:hAnsi="Times New Roman" w:hint="eastAsia"/>
          <w:sz w:val="32"/>
          <w:szCs w:val="32"/>
        </w:rPr>
        <w:t>3</w:t>
      </w:r>
      <w:r w:rsidRPr="002C1C2F">
        <w:rPr>
          <w:rFonts w:ascii="Times New Roman" w:eastAsia="方正仿宋_GBK" w:hAnsi="Times New Roman" w:hint="eastAsia"/>
          <w:sz w:val="32"/>
          <w:szCs w:val="32"/>
        </w:rPr>
        <w:t>份。现场报名时暂未取得毕业证的</w:t>
      </w:r>
      <w:r w:rsidRPr="002C1C2F">
        <w:rPr>
          <w:rFonts w:ascii="Times New Roman" w:eastAsia="方正仿宋_GBK" w:hAnsi="Times New Roman" w:hint="eastAsia"/>
          <w:sz w:val="32"/>
          <w:szCs w:val="32"/>
        </w:rPr>
        <w:t>2023</w:t>
      </w:r>
      <w:r w:rsidRPr="002C1C2F">
        <w:rPr>
          <w:rFonts w:ascii="Times New Roman" w:eastAsia="方正仿宋_GBK" w:hAnsi="Times New Roman" w:hint="eastAsia"/>
          <w:sz w:val="32"/>
          <w:szCs w:val="32"/>
        </w:rPr>
        <w:t>年应届高校毕业生须提供所读院校相关部门出具的学历证明原件（须注明姓名、身份证号、入学时间、所学专业、学历和拟发证时间并盖公章）。</w:t>
      </w:r>
    </w:p>
    <w:p w14:paraId="03F2C356" w14:textId="77777777" w:rsidR="002C1C2F" w:rsidRPr="002C1C2F" w:rsidRDefault="002C1C2F" w:rsidP="002C1C2F">
      <w:pPr>
        <w:widowControl/>
        <w:spacing w:line="520" w:lineRule="exact"/>
        <w:ind w:firstLineChars="200" w:firstLine="640"/>
        <w:rPr>
          <w:rFonts w:ascii="Times New Roman" w:eastAsia="方正仿宋_GBK" w:hAnsi="Times New Roman" w:hint="eastAsia"/>
          <w:sz w:val="32"/>
          <w:szCs w:val="32"/>
        </w:rPr>
      </w:pPr>
      <w:r w:rsidRPr="002C1C2F">
        <w:rPr>
          <w:rFonts w:ascii="Times New Roman" w:eastAsia="方正仿宋_GBK" w:hAnsi="Times New Roman" w:hint="eastAsia"/>
          <w:sz w:val="32"/>
          <w:szCs w:val="32"/>
        </w:rPr>
        <w:t>（</w:t>
      </w:r>
      <w:r w:rsidRPr="002C1C2F">
        <w:rPr>
          <w:rFonts w:ascii="Times New Roman" w:eastAsia="方正仿宋_GBK" w:hAnsi="Times New Roman" w:hint="eastAsia"/>
          <w:sz w:val="32"/>
          <w:szCs w:val="32"/>
        </w:rPr>
        <w:t>5</w:t>
      </w:r>
      <w:r w:rsidRPr="002C1C2F">
        <w:rPr>
          <w:rFonts w:ascii="Times New Roman" w:eastAsia="方正仿宋_GBK" w:hAnsi="Times New Roman" w:hint="eastAsia"/>
          <w:sz w:val="32"/>
          <w:szCs w:val="32"/>
        </w:rPr>
        <w:t>）从中国高等教育学生信息网打印的教育部学籍在线验证报告（带二维码）</w:t>
      </w:r>
      <w:r w:rsidRPr="002C1C2F">
        <w:rPr>
          <w:rFonts w:ascii="Times New Roman" w:eastAsia="方正仿宋_GBK" w:hAnsi="Times New Roman" w:hint="eastAsia"/>
          <w:sz w:val="32"/>
          <w:szCs w:val="32"/>
        </w:rPr>
        <w:t>3</w:t>
      </w:r>
      <w:r w:rsidRPr="002C1C2F">
        <w:rPr>
          <w:rFonts w:ascii="Times New Roman" w:eastAsia="方正仿宋_GBK" w:hAnsi="Times New Roman" w:hint="eastAsia"/>
          <w:sz w:val="32"/>
          <w:szCs w:val="32"/>
        </w:rPr>
        <w:t>份。</w:t>
      </w:r>
    </w:p>
    <w:p w14:paraId="133C7B5C" w14:textId="77777777" w:rsidR="002C1C2F" w:rsidRPr="002C1C2F" w:rsidRDefault="002C1C2F" w:rsidP="002C1C2F">
      <w:pPr>
        <w:widowControl/>
        <w:spacing w:line="520" w:lineRule="exact"/>
        <w:ind w:firstLineChars="200" w:firstLine="640"/>
        <w:rPr>
          <w:rFonts w:ascii="Times New Roman" w:eastAsia="方正仿宋_GBK" w:hAnsi="Times New Roman" w:hint="eastAsia"/>
          <w:sz w:val="32"/>
          <w:szCs w:val="32"/>
        </w:rPr>
      </w:pPr>
      <w:r w:rsidRPr="002C1C2F">
        <w:rPr>
          <w:rFonts w:ascii="Times New Roman" w:eastAsia="方正仿宋_GBK" w:hAnsi="Times New Roman" w:hint="eastAsia"/>
          <w:sz w:val="32"/>
          <w:szCs w:val="32"/>
        </w:rPr>
        <w:t>（</w:t>
      </w:r>
      <w:r w:rsidRPr="002C1C2F">
        <w:rPr>
          <w:rFonts w:ascii="Times New Roman" w:eastAsia="方正仿宋_GBK" w:hAnsi="Times New Roman" w:hint="eastAsia"/>
          <w:sz w:val="32"/>
          <w:szCs w:val="32"/>
        </w:rPr>
        <w:t>6</w:t>
      </w:r>
      <w:r w:rsidRPr="002C1C2F">
        <w:rPr>
          <w:rFonts w:ascii="Times New Roman" w:eastAsia="方正仿宋_GBK" w:hAnsi="Times New Roman" w:hint="eastAsia"/>
          <w:sz w:val="32"/>
          <w:szCs w:val="32"/>
        </w:rPr>
        <w:t>）应聘岗位“其他要求”栏中要求的相应资格证原件及复印件</w:t>
      </w:r>
      <w:r w:rsidRPr="002C1C2F">
        <w:rPr>
          <w:rFonts w:ascii="Times New Roman" w:eastAsia="方正仿宋_GBK" w:hAnsi="Times New Roman" w:hint="eastAsia"/>
          <w:sz w:val="32"/>
          <w:szCs w:val="32"/>
        </w:rPr>
        <w:t>3</w:t>
      </w:r>
      <w:r w:rsidRPr="002C1C2F">
        <w:rPr>
          <w:rFonts w:ascii="Times New Roman" w:eastAsia="方正仿宋_GBK" w:hAnsi="Times New Roman" w:hint="eastAsia"/>
          <w:sz w:val="32"/>
          <w:szCs w:val="32"/>
        </w:rPr>
        <w:t>份；</w:t>
      </w:r>
    </w:p>
    <w:p w14:paraId="125525FB" w14:textId="77777777" w:rsidR="002C1C2F" w:rsidRPr="002C1C2F" w:rsidRDefault="002C1C2F" w:rsidP="002C1C2F">
      <w:pPr>
        <w:widowControl/>
        <w:spacing w:line="520" w:lineRule="exact"/>
        <w:ind w:firstLineChars="200" w:firstLine="640"/>
        <w:rPr>
          <w:rFonts w:ascii="Times New Roman" w:eastAsia="方正仿宋_GBK" w:hAnsi="Times New Roman" w:hint="eastAsia"/>
          <w:sz w:val="32"/>
          <w:szCs w:val="32"/>
        </w:rPr>
      </w:pPr>
      <w:r w:rsidRPr="002C1C2F">
        <w:rPr>
          <w:rFonts w:ascii="Times New Roman" w:eastAsia="方正仿宋_GBK" w:hAnsi="Times New Roman" w:hint="eastAsia"/>
          <w:sz w:val="32"/>
          <w:szCs w:val="32"/>
        </w:rPr>
        <w:lastRenderedPageBreak/>
        <w:t>（</w:t>
      </w:r>
      <w:r w:rsidRPr="002C1C2F">
        <w:rPr>
          <w:rFonts w:ascii="Times New Roman" w:eastAsia="方正仿宋_GBK" w:hAnsi="Times New Roman" w:hint="eastAsia"/>
          <w:sz w:val="32"/>
          <w:szCs w:val="32"/>
        </w:rPr>
        <w:t>7</w:t>
      </w:r>
      <w:r w:rsidRPr="002C1C2F">
        <w:rPr>
          <w:rFonts w:ascii="Times New Roman" w:eastAsia="方正仿宋_GBK" w:hAnsi="Times New Roman" w:hint="eastAsia"/>
          <w:sz w:val="32"/>
          <w:szCs w:val="32"/>
        </w:rPr>
        <w:t>）退伍证原件及复印件（退役军人提供），消防救援人员</w:t>
      </w:r>
      <w:proofErr w:type="gramStart"/>
      <w:r w:rsidRPr="002C1C2F">
        <w:rPr>
          <w:rFonts w:ascii="Times New Roman" w:eastAsia="方正仿宋_GBK" w:hAnsi="Times New Roman" w:hint="eastAsia"/>
          <w:sz w:val="32"/>
          <w:szCs w:val="32"/>
        </w:rPr>
        <w:t>退出证</w:t>
      </w:r>
      <w:proofErr w:type="gramEnd"/>
      <w:r w:rsidRPr="002C1C2F">
        <w:rPr>
          <w:rFonts w:ascii="Times New Roman" w:eastAsia="方正仿宋_GBK" w:hAnsi="Times New Roman" w:hint="eastAsia"/>
          <w:sz w:val="32"/>
          <w:szCs w:val="32"/>
        </w:rPr>
        <w:t>原件及复印件</w:t>
      </w:r>
      <w:r w:rsidRPr="002C1C2F">
        <w:rPr>
          <w:rFonts w:ascii="Times New Roman" w:eastAsia="方正仿宋_GBK" w:hAnsi="Times New Roman" w:hint="eastAsia"/>
          <w:sz w:val="32"/>
          <w:szCs w:val="32"/>
        </w:rPr>
        <w:t>3</w:t>
      </w:r>
      <w:r w:rsidRPr="002C1C2F">
        <w:rPr>
          <w:rFonts w:ascii="Times New Roman" w:eastAsia="方正仿宋_GBK" w:hAnsi="Times New Roman" w:hint="eastAsia"/>
          <w:sz w:val="32"/>
          <w:szCs w:val="32"/>
        </w:rPr>
        <w:t>份；</w:t>
      </w:r>
    </w:p>
    <w:p w14:paraId="679ED271" w14:textId="77777777" w:rsidR="002C1C2F" w:rsidRPr="002C1C2F" w:rsidRDefault="002C1C2F" w:rsidP="002C1C2F">
      <w:pPr>
        <w:widowControl/>
        <w:spacing w:line="520" w:lineRule="exact"/>
        <w:ind w:firstLineChars="200" w:firstLine="640"/>
        <w:rPr>
          <w:rFonts w:ascii="Times New Roman" w:eastAsia="方正仿宋_GBK" w:hAnsi="Times New Roman" w:hint="eastAsia"/>
          <w:sz w:val="32"/>
          <w:szCs w:val="32"/>
        </w:rPr>
      </w:pPr>
      <w:r w:rsidRPr="002C1C2F">
        <w:rPr>
          <w:rFonts w:ascii="Times New Roman" w:eastAsia="方正仿宋_GBK" w:hAnsi="Times New Roman" w:hint="eastAsia"/>
          <w:sz w:val="32"/>
          <w:szCs w:val="32"/>
        </w:rPr>
        <w:t>（</w:t>
      </w:r>
      <w:r w:rsidRPr="002C1C2F">
        <w:rPr>
          <w:rFonts w:ascii="Times New Roman" w:eastAsia="方正仿宋_GBK" w:hAnsi="Times New Roman" w:hint="eastAsia"/>
          <w:sz w:val="32"/>
          <w:szCs w:val="32"/>
        </w:rPr>
        <w:t>8</w:t>
      </w:r>
      <w:r w:rsidRPr="002C1C2F">
        <w:rPr>
          <w:rFonts w:ascii="Times New Roman" w:eastAsia="方正仿宋_GBK" w:hAnsi="Times New Roman" w:hint="eastAsia"/>
          <w:sz w:val="32"/>
          <w:szCs w:val="32"/>
        </w:rPr>
        <w:t>）驾驶证原件及复印件（驾驶员提供）</w:t>
      </w:r>
      <w:r w:rsidRPr="002C1C2F">
        <w:rPr>
          <w:rFonts w:ascii="Times New Roman" w:eastAsia="方正仿宋_GBK" w:hAnsi="Times New Roman" w:hint="eastAsia"/>
          <w:sz w:val="32"/>
          <w:szCs w:val="32"/>
        </w:rPr>
        <w:t>3</w:t>
      </w:r>
      <w:r w:rsidRPr="002C1C2F">
        <w:rPr>
          <w:rFonts w:ascii="Times New Roman" w:eastAsia="方正仿宋_GBK" w:hAnsi="Times New Roman" w:hint="eastAsia"/>
          <w:sz w:val="32"/>
          <w:szCs w:val="32"/>
        </w:rPr>
        <w:t>份；</w:t>
      </w:r>
    </w:p>
    <w:p w14:paraId="52FC2519" w14:textId="77777777" w:rsidR="002C1C2F" w:rsidRPr="002C1C2F" w:rsidRDefault="002C1C2F" w:rsidP="002C1C2F">
      <w:pPr>
        <w:widowControl/>
        <w:spacing w:line="520" w:lineRule="exact"/>
        <w:ind w:firstLineChars="200" w:firstLine="640"/>
        <w:rPr>
          <w:rFonts w:ascii="Times New Roman" w:eastAsia="方正仿宋_GBK" w:hAnsi="Times New Roman" w:hint="eastAsia"/>
          <w:sz w:val="32"/>
          <w:szCs w:val="32"/>
        </w:rPr>
      </w:pPr>
      <w:r w:rsidRPr="002C1C2F">
        <w:rPr>
          <w:rFonts w:ascii="Times New Roman" w:eastAsia="方正仿宋_GBK" w:hAnsi="Times New Roman" w:hint="eastAsia"/>
          <w:sz w:val="32"/>
          <w:szCs w:val="32"/>
        </w:rPr>
        <w:t>（</w:t>
      </w:r>
      <w:r w:rsidRPr="002C1C2F">
        <w:rPr>
          <w:rFonts w:ascii="Times New Roman" w:eastAsia="方正仿宋_GBK" w:hAnsi="Times New Roman" w:hint="eastAsia"/>
          <w:sz w:val="32"/>
          <w:szCs w:val="32"/>
        </w:rPr>
        <w:t>9</w:t>
      </w:r>
      <w:r w:rsidRPr="002C1C2F">
        <w:rPr>
          <w:rFonts w:ascii="Times New Roman" w:eastAsia="方正仿宋_GBK" w:hAnsi="Times New Roman" w:hint="eastAsia"/>
          <w:sz w:val="32"/>
          <w:szCs w:val="32"/>
        </w:rPr>
        <w:t>）符合资格条件要求和涉及加分的，需携带有关资格证书原件及复印件</w:t>
      </w:r>
      <w:r w:rsidRPr="002C1C2F">
        <w:rPr>
          <w:rFonts w:ascii="Times New Roman" w:eastAsia="方正仿宋_GBK" w:hAnsi="Times New Roman" w:hint="eastAsia"/>
          <w:sz w:val="32"/>
          <w:szCs w:val="32"/>
        </w:rPr>
        <w:t>3</w:t>
      </w:r>
      <w:r w:rsidRPr="002C1C2F">
        <w:rPr>
          <w:rFonts w:ascii="Times New Roman" w:eastAsia="方正仿宋_GBK" w:hAnsi="Times New Roman" w:hint="eastAsia"/>
          <w:sz w:val="32"/>
          <w:szCs w:val="32"/>
        </w:rPr>
        <w:t>份；</w:t>
      </w:r>
    </w:p>
    <w:p w14:paraId="2E280713" w14:textId="77777777" w:rsidR="002C1C2F" w:rsidRPr="002C1C2F" w:rsidRDefault="002C1C2F" w:rsidP="002C1C2F">
      <w:pPr>
        <w:widowControl/>
        <w:spacing w:line="520" w:lineRule="exact"/>
        <w:ind w:firstLineChars="200" w:firstLine="640"/>
        <w:rPr>
          <w:rFonts w:ascii="Times New Roman" w:eastAsia="方正仿宋_GBK" w:hAnsi="Times New Roman" w:hint="eastAsia"/>
          <w:sz w:val="32"/>
          <w:szCs w:val="32"/>
        </w:rPr>
      </w:pPr>
      <w:r w:rsidRPr="002C1C2F">
        <w:rPr>
          <w:rFonts w:ascii="Times New Roman" w:eastAsia="方正仿宋_GBK" w:hAnsi="Times New Roman" w:hint="eastAsia"/>
          <w:sz w:val="32"/>
          <w:szCs w:val="32"/>
        </w:rPr>
        <w:t>（</w:t>
      </w:r>
      <w:r w:rsidRPr="002C1C2F">
        <w:rPr>
          <w:rFonts w:ascii="Times New Roman" w:eastAsia="方正仿宋_GBK" w:hAnsi="Times New Roman" w:hint="eastAsia"/>
          <w:sz w:val="32"/>
          <w:szCs w:val="32"/>
        </w:rPr>
        <w:t>10</w:t>
      </w:r>
      <w:r w:rsidRPr="002C1C2F">
        <w:rPr>
          <w:rFonts w:ascii="Times New Roman" w:eastAsia="方正仿宋_GBK" w:hAnsi="Times New Roman" w:hint="eastAsia"/>
          <w:sz w:val="32"/>
          <w:szCs w:val="32"/>
        </w:rPr>
        <w:t>）立功受奖材料（证章、奖励证书原件及复印件</w:t>
      </w:r>
      <w:r w:rsidRPr="002C1C2F">
        <w:rPr>
          <w:rFonts w:ascii="Times New Roman" w:eastAsia="方正仿宋_GBK" w:hAnsi="Times New Roman" w:hint="eastAsia"/>
          <w:sz w:val="32"/>
          <w:szCs w:val="32"/>
        </w:rPr>
        <w:t>3</w:t>
      </w:r>
      <w:r w:rsidRPr="002C1C2F">
        <w:rPr>
          <w:rFonts w:ascii="Times New Roman" w:eastAsia="方正仿宋_GBK" w:hAnsi="Times New Roman" w:hint="eastAsia"/>
          <w:sz w:val="32"/>
          <w:szCs w:val="32"/>
        </w:rPr>
        <w:t>份）。</w:t>
      </w:r>
    </w:p>
    <w:p w14:paraId="50A43952" w14:textId="77777777" w:rsidR="002C1C2F" w:rsidRPr="002C1C2F" w:rsidRDefault="002C1C2F" w:rsidP="002C1C2F">
      <w:pPr>
        <w:widowControl/>
        <w:ind w:firstLine="643"/>
        <w:jc w:val="left"/>
        <w:rPr>
          <w:rFonts w:ascii="Times New Roman" w:eastAsia="方正仿宋_GBK" w:hAnsi="Times New Roman" w:hint="eastAsia"/>
          <w:sz w:val="32"/>
          <w:szCs w:val="32"/>
        </w:rPr>
      </w:pPr>
      <w:r w:rsidRPr="002C1C2F">
        <w:rPr>
          <w:rFonts w:ascii="Times New Roman" w:eastAsia="方正仿宋_GBK" w:hAnsi="Times New Roman" w:hint="eastAsia"/>
          <w:sz w:val="32"/>
          <w:szCs w:val="32"/>
        </w:rPr>
        <w:t>2.</w:t>
      </w:r>
      <w:r w:rsidRPr="002C1C2F">
        <w:rPr>
          <w:rFonts w:ascii="Times New Roman" w:eastAsia="方正仿宋_GBK" w:hAnsi="Times New Roman" w:hint="eastAsia"/>
          <w:sz w:val="32"/>
          <w:szCs w:val="32"/>
        </w:rPr>
        <w:t>资格审查</w:t>
      </w:r>
    </w:p>
    <w:p w14:paraId="4737DB53" w14:textId="77777777" w:rsidR="002C1C2F" w:rsidRPr="002C1C2F" w:rsidRDefault="002C1C2F" w:rsidP="002C1C2F">
      <w:pPr>
        <w:widowControl/>
        <w:spacing w:line="576" w:lineRule="exact"/>
        <w:ind w:firstLineChars="200" w:firstLine="640"/>
        <w:rPr>
          <w:rFonts w:ascii="Times New Roman" w:eastAsia="方正仿宋_GBK" w:hAnsi="Times New Roman" w:hint="eastAsia"/>
          <w:sz w:val="32"/>
          <w:szCs w:val="32"/>
        </w:rPr>
      </w:pPr>
      <w:r w:rsidRPr="002C1C2F">
        <w:rPr>
          <w:rFonts w:ascii="Times New Roman" w:eastAsia="方正仿宋_GBK" w:hAnsi="Times New Roman" w:hint="eastAsia"/>
          <w:sz w:val="32"/>
          <w:szCs w:val="32"/>
        </w:rPr>
        <w:t>（</w:t>
      </w:r>
      <w:r w:rsidRPr="002C1C2F">
        <w:rPr>
          <w:rFonts w:ascii="Times New Roman" w:eastAsia="方正仿宋_GBK" w:hAnsi="Times New Roman" w:hint="eastAsia"/>
          <w:sz w:val="32"/>
          <w:szCs w:val="32"/>
        </w:rPr>
        <w:t>1</w:t>
      </w:r>
      <w:r w:rsidRPr="002C1C2F">
        <w:rPr>
          <w:rFonts w:ascii="Times New Roman" w:eastAsia="方正仿宋_GBK" w:hAnsi="Times New Roman" w:hint="eastAsia"/>
          <w:sz w:val="32"/>
          <w:szCs w:val="32"/>
        </w:rPr>
        <w:t>）现场资格审查由招聘组负责组织实施，严格按照公告规定的招聘岗位、招聘条件、资格条件、招聘范围对应聘人员提供的相关材料进行审查。通过资格审查的应聘人员，进入考试。审查合格后于</w:t>
      </w:r>
      <w:r w:rsidRPr="002C1C2F">
        <w:rPr>
          <w:rFonts w:ascii="Times New Roman" w:eastAsia="方正仿宋_GBK" w:hAnsi="Times New Roman" w:hint="eastAsia"/>
          <w:sz w:val="32"/>
          <w:szCs w:val="32"/>
        </w:rPr>
        <w:t>2023</w:t>
      </w:r>
      <w:r w:rsidRPr="002C1C2F">
        <w:rPr>
          <w:rFonts w:ascii="Times New Roman" w:eastAsia="方正仿宋_GBK" w:hAnsi="Times New Roman" w:hint="eastAsia"/>
          <w:sz w:val="32"/>
          <w:szCs w:val="32"/>
        </w:rPr>
        <w:t>年</w:t>
      </w:r>
      <w:r w:rsidRPr="002C1C2F">
        <w:rPr>
          <w:rFonts w:ascii="Times New Roman" w:eastAsia="方正仿宋_GBK" w:hAnsi="Times New Roman" w:hint="eastAsia"/>
          <w:sz w:val="32"/>
          <w:szCs w:val="32"/>
        </w:rPr>
        <w:t>7</w:t>
      </w:r>
      <w:r w:rsidRPr="002C1C2F">
        <w:rPr>
          <w:rFonts w:ascii="Times New Roman" w:eastAsia="方正仿宋_GBK" w:hAnsi="Times New Roman" w:hint="eastAsia"/>
          <w:sz w:val="32"/>
          <w:szCs w:val="32"/>
        </w:rPr>
        <w:t>月</w:t>
      </w:r>
      <w:r w:rsidRPr="002C1C2F">
        <w:rPr>
          <w:rFonts w:ascii="Times New Roman" w:eastAsia="方正仿宋_GBK" w:hAnsi="Times New Roman" w:hint="eastAsia"/>
          <w:sz w:val="32"/>
          <w:szCs w:val="32"/>
        </w:rPr>
        <w:t>14</w:t>
      </w:r>
      <w:r w:rsidRPr="002C1C2F">
        <w:rPr>
          <w:rFonts w:ascii="Times New Roman" w:eastAsia="方正仿宋_GBK" w:hAnsi="Times New Roman" w:hint="eastAsia"/>
          <w:sz w:val="32"/>
          <w:szCs w:val="32"/>
        </w:rPr>
        <w:t>日发放《准考证》（领取时，本人需携带第二代居民身份证）。</w:t>
      </w:r>
    </w:p>
    <w:p w14:paraId="44E5E581" w14:textId="77777777" w:rsidR="002C1C2F" w:rsidRPr="002C1C2F" w:rsidRDefault="002C1C2F" w:rsidP="002C1C2F">
      <w:pPr>
        <w:widowControl/>
        <w:spacing w:line="576" w:lineRule="exact"/>
        <w:ind w:firstLineChars="200" w:firstLine="640"/>
        <w:rPr>
          <w:rFonts w:ascii="Times New Roman" w:eastAsia="方正仿宋_GBK" w:hAnsi="Times New Roman" w:hint="eastAsia"/>
          <w:sz w:val="32"/>
          <w:szCs w:val="32"/>
        </w:rPr>
      </w:pPr>
      <w:r w:rsidRPr="002C1C2F">
        <w:rPr>
          <w:rFonts w:ascii="Times New Roman" w:eastAsia="方正仿宋_GBK" w:hAnsi="Times New Roman" w:hint="eastAsia"/>
          <w:sz w:val="32"/>
          <w:szCs w:val="32"/>
        </w:rPr>
        <w:t>（</w:t>
      </w:r>
      <w:r w:rsidRPr="002C1C2F">
        <w:rPr>
          <w:rFonts w:ascii="Times New Roman" w:eastAsia="方正仿宋_GBK" w:hAnsi="Times New Roman" w:hint="eastAsia"/>
          <w:sz w:val="32"/>
          <w:szCs w:val="32"/>
        </w:rPr>
        <w:t>2</w:t>
      </w:r>
      <w:r w:rsidRPr="002C1C2F">
        <w:rPr>
          <w:rFonts w:ascii="Times New Roman" w:eastAsia="方正仿宋_GBK" w:hAnsi="Times New Roman" w:hint="eastAsia"/>
          <w:sz w:val="32"/>
          <w:szCs w:val="32"/>
        </w:rPr>
        <w:t>）缴费</w:t>
      </w:r>
      <w:r w:rsidRPr="002C1C2F">
        <w:rPr>
          <w:rFonts w:ascii="Times New Roman" w:eastAsia="方正仿宋_GBK" w:hAnsi="Times New Roman"/>
          <w:sz w:val="32"/>
          <w:szCs w:val="32"/>
        </w:rPr>
        <w:t>按照四川省发展和改革委员会、四川省财政厅（</w:t>
      </w:r>
      <w:proofErr w:type="gramStart"/>
      <w:r w:rsidRPr="002C1C2F">
        <w:rPr>
          <w:rFonts w:ascii="Times New Roman" w:eastAsia="方正仿宋_GBK" w:hAnsi="Times New Roman"/>
          <w:sz w:val="32"/>
          <w:szCs w:val="32"/>
        </w:rPr>
        <w:t>川发改价格</w:t>
      </w:r>
      <w:proofErr w:type="gramEnd"/>
      <w:r w:rsidRPr="002C1C2F">
        <w:rPr>
          <w:rFonts w:ascii="Times New Roman" w:eastAsia="方正仿宋_GBK" w:hAnsi="Times New Roman"/>
          <w:sz w:val="32"/>
          <w:szCs w:val="32"/>
        </w:rPr>
        <w:t>〔</w:t>
      </w:r>
      <w:r w:rsidRPr="002C1C2F">
        <w:rPr>
          <w:rFonts w:ascii="Times New Roman" w:eastAsia="方正仿宋_GBK" w:hAnsi="Times New Roman"/>
          <w:sz w:val="32"/>
          <w:szCs w:val="32"/>
        </w:rPr>
        <w:t>2017</w:t>
      </w:r>
      <w:r w:rsidRPr="002C1C2F">
        <w:rPr>
          <w:rFonts w:ascii="Times New Roman" w:eastAsia="方正仿宋_GBK" w:hAnsi="Times New Roman"/>
          <w:sz w:val="32"/>
          <w:szCs w:val="32"/>
        </w:rPr>
        <w:t>〕</w:t>
      </w:r>
      <w:r w:rsidRPr="002C1C2F">
        <w:rPr>
          <w:rFonts w:ascii="Times New Roman" w:eastAsia="方正仿宋_GBK" w:hAnsi="Times New Roman"/>
          <w:sz w:val="32"/>
          <w:szCs w:val="32"/>
        </w:rPr>
        <w:t>472</w:t>
      </w:r>
      <w:r w:rsidRPr="002C1C2F">
        <w:rPr>
          <w:rFonts w:ascii="Times New Roman" w:eastAsia="方正仿宋_GBK" w:hAnsi="Times New Roman"/>
          <w:sz w:val="32"/>
          <w:szCs w:val="32"/>
        </w:rPr>
        <w:t>号）文件规定，</w:t>
      </w:r>
      <w:r w:rsidRPr="002C1C2F">
        <w:rPr>
          <w:rFonts w:ascii="Times New Roman" w:eastAsia="方正仿宋_GBK" w:hAnsi="Times New Roman" w:hint="eastAsia"/>
          <w:sz w:val="32"/>
          <w:szCs w:val="32"/>
        </w:rPr>
        <w:t>笔试费每人每科</w:t>
      </w:r>
      <w:r w:rsidRPr="002C1C2F">
        <w:rPr>
          <w:rFonts w:ascii="Times New Roman" w:eastAsia="方正仿宋_GBK" w:hAnsi="Times New Roman" w:hint="eastAsia"/>
          <w:sz w:val="32"/>
          <w:szCs w:val="32"/>
        </w:rPr>
        <w:t>50</w:t>
      </w:r>
      <w:r w:rsidRPr="002C1C2F">
        <w:rPr>
          <w:rFonts w:ascii="Times New Roman" w:eastAsia="方正仿宋_GBK" w:hAnsi="Times New Roman" w:hint="eastAsia"/>
          <w:sz w:val="32"/>
          <w:szCs w:val="32"/>
        </w:rPr>
        <w:t>元</w:t>
      </w:r>
      <w:r w:rsidRPr="002C1C2F">
        <w:rPr>
          <w:rFonts w:ascii="Times New Roman" w:eastAsia="方正仿宋_GBK" w:hAnsi="Times New Roman"/>
          <w:sz w:val="32"/>
          <w:szCs w:val="32"/>
        </w:rPr>
        <w:t>，面试费每人</w:t>
      </w:r>
      <w:r w:rsidRPr="002C1C2F">
        <w:rPr>
          <w:rFonts w:ascii="Times New Roman" w:eastAsia="方正仿宋_GBK" w:hAnsi="Times New Roman" w:hint="eastAsia"/>
          <w:sz w:val="32"/>
          <w:szCs w:val="32"/>
        </w:rPr>
        <w:t>每次</w:t>
      </w:r>
      <w:r w:rsidRPr="002C1C2F">
        <w:rPr>
          <w:rFonts w:ascii="Times New Roman" w:eastAsia="方正仿宋_GBK" w:hAnsi="Times New Roman"/>
          <w:sz w:val="32"/>
          <w:szCs w:val="32"/>
        </w:rPr>
        <w:t>80</w:t>
      </w:r>
      <w:r w:rsidRPr="002C1C2F">
        <w:rPr>
          <w:rFonts w:ascii="Times New Roman" w:eastAsia="方正仿宋_GBK" w:hAnsi="Times New Roman"/>
          <w:sz w:val="32"/>
          <w:szCs w:val="32"/>
        </w:rPr>
        <w:t>元。</w:t>
      </w:r>
    </w:p>
    <w:p w14:paraId="42A26459" w14:textId="77777777" w:rsidR="002C1C2F" w:rsidRPr="002C1C2F" w:rsidRDefault="002C1C2F" w:rsidP="002C1C2F">
      <w:pPr>
        <w:widowControl/>
        <w:spacing w:line="576" w:lineRule="exact"/>
        <w:ind w:firstLineChars="200" w:firstLine="640"/>
        <w:rPr>
          <w:rFonts w:ascii="Times New Roman" w:eastAsia="方正仿宋_GBK" w:hAnsi="Times New Roman" w:hint="eastAsia"/>
          <w:sz w:val="32"/>
          <w:szCs w:val="32"/>
        </w:rPr>
      </w:pPr>
      <w:r w:rsidRPr="002C1C2F">
        <w:rPr>
          <w:rFonts w:ascii="Times New Roman" w:eastAsia="方正仿宋_GBK" w:hAnsi="Times New Roman" w:hint="eastAsia"/>
          <w:sz w:val="32"/>
          <w:szCs w:val="32"/>
        </w:rPr>
        <w:t>3.</w:t>
      </w:r>
      <w:r w:rsidRPr="002C1C2F">
        <w:rPr>
          <w:rFonts w:ascii="Times New Roman" w:eastAsia="方正仿宋_GBK" w:hAnsi="Times New Roman" w:hint="eastAsia"/>
          <w:sz w:val="32"/>
          <w:szCs w:val="32"/>
        </w:rPr>
        <w:t>心理测试</w:t>
      </w:r>
    </w:p>
    <w:p w14:paraId="6AF0860B" w14:textId="77777777" w:rsidR="002C1C2F" w:rsidRPr="002C1C2F" w:rsidRDefault="002C1C2F" w:rsidP="002C1C2F">
      <w:pPr>
        <w:widowControl/>
        <w:spacing w:line="576" w:lineRule="exact"/>
        <w:ind w:firstLineChars="200" w:firstLine="640"/>
        <w:rPr>
          <w:rFonts w:ascii="Times New Roman" w:eastAsia="方正仿宋_GBK" w:hAnsi="Times New Roman" w:hint="eastAsia"/>
          <w:sz w:val="32"/>
          <w:szCs w:val="32"/>
        </w:rPr>
      </w:pPr>
      <w:r w:rsidRPr="002C1C2F">
        <w:rPr>
          <w:rFonts w:ascii="Times New Roman" w:eastAsia="方正仿宋_GBK" w:hAnsi="Times New Roman" w:hint="eastAsia"/>
          <w:sz w:val="32"/>
          <w:szCs w:val="32"/>
        </w:rPr>
        <w:t>心理测试不计算分值，实行合格制，不合格即淘汰，不参加后面考试。</w:t>
      </w:r>
    </w:p>
    <w:p w14:paraId="28533A6D" w14:textId="77777777" w:rsidR="002C1C2F" w:rsidRPr="002C1C2F" w:rsidRDefault="002C1C2F" w:rsidP="002C1C2F">
      <w:pPr>
        <w:pStyle w:val="a0"/>
        <w:ind w:firstLineChars="200" w:firstLine="640"/>
        <w:rPr>
          <w:rFonts w:ascii="Times New Roman" w:hAnsi="Times New Roman" w:hint="eastAsia"/>
        </w:rPr>
      </w:pPr>
      <w:r w:rsidRPr="002C1C2F">
        <w:rPr>
          <w:rFonts w:ascii="Times New Roman" w:hAnsi="Times New Roman" w:hint="eastAsia"/>
        </w:rPr>
        <w:t>4.</w:t>
      </w:r>
      <w:r w:rsidRPr="002C1C2F">
        <w:rPr>
          <w:rFonts w:ascii="Times New Roman" w:hAnsi="Times New Roman" w:hint="eastAsia"/>
        </w:rPr>
        <w:t>考试</w:t>
      </w:r>
    </w:p>
    <w:p w14:paraId="1BF526C4" w14:textId="77777777" w:rsidR="002C1C2F" w:rsidRPr="002C1C2F" w:rsidRDefault="002C1C2F" w:rsidP="002C1C2F">
      <w:pPr>
        <w:widowControl/>
        <w:spacing w:line="576" w:lineRule="exact"/>
        <w:ind w:firstLineChars="200" w:firstLine="640"/>
        <w:rPr>
          <w:rFonts w:ascii="Times New Roman" w:eastAsia="方正仿宋_GBK" w:hAnsi="Times New Roman" w:hint="eastAsia"/>
          <w:sz w:val="32"/>
          <w:szCs w:val="32"/>
        </w:rPr>
      </w:pPr>
      <w:r w:rsidRPr="002C1C2F">
        <w:rPr>
          <w:rFonts w:ascii="Times New Roman" w:eastAsia="方正仿宋_GBK" w:hAnsi="Times New Roman" w:hint="eastAsia"/>
          <w:sz w:val="32"/>
          <w:szCs w:val="32"/>
        </w:rPr>
        <w:t xml:space="preserve"> </w:t>
      </w:r>
      <w:r w:rsidRPr="002C1C2F">
        <w:rPr>
          <w:rFonts w:ascii="Times New Roman" w:eastAsia="方正仿宋_GBK" w:hAnsi="Times New Roman" w:hint="eastAsia"/>
          <w:sz w:val="32"/>
          <w:szCs w:val="32"/>
        </w:rPr>
        <w:t>（</w:t>
      </w:r>
      <w:r w:rsidRPr="002C1C2F">
        <w:rPr>
          <w:rFonts w:ascii="Times New Roman" w:eastAsia="方正仿宋_GBK" w:hAnsi="Times New Roman" w:hint="eastAsia"/>
          <w:sz w:val="32"/>
          <w:szCs w:val="32"/>
        </w:rPr>
        <w:t>1</w:t>
      </w:r>
      <w:r w:rsidRPr="002C1C2F">
        <w:rPr>
          <w:rFonts w:ascii="Times New Roman" w:eastAsia="方正仿宋_GBK" w:hAnsi="Times New Roman" w:hint="eastAsia"/>
          <w:sz w:val="32"/>
          <w:szCs w:val="32"/>
        </w:rPr>
        <w:t>）专职消防队员：考试分为笔试、面试和体能测评，考试总成绩为</w:t>
      </w:r>
      <w:r w:rsidRPr="002C1C2F">
        <w:rPr>
          <w:rFonts w:ascii="Times New Roman" w:eastAsia="方正仿宋_GBK" w:hAnsi="Times New Roman" w:hint="eastAsia"/>
          <w:sz w:val="32"/>
          <w:szCs w:val="32"/>
        </w:rPr>
        <w:t>100</w:t>
      </w:r>
      <w:r w:rsidRPr="002C1C2F">
        <w:rPr>
          <w:rFonts w:ascii="Times New Roman" w:eastAsia="方正仿宋_GBK" w:hAnsi="Times New Roman" w:hint="eastAsia"/>
          <w:sz w:val="32"/>
          <w:szCs w:val="32"/>
        </w:rPr>
        <w:t>分。考试总成绩</w:t>
      </w:r>
      <w:r w:rsidRPr="002C1C2F">
        <w:rPr>
          <w:rFonts w:ascii="Times New Roman" w:eastAsia="方正仿宋_GBK" w:hAnsi="Times New Roman" w:hint="eastAsia"/>
          <w:sz w:val="32"/>
          <w:szCs w:val="32"/>
        </w:rPr>
        <w:t>=</w:t>
      </w:r>
      <w:r w:rsidRPr="002C1C2F">
        <w:rPr>
          <w:rFonts w:ascii="Times New Roman" w:eastAsia="方正仿宋_GBK" w:hAnsi="Times New Roman" w:hint="eastAsia"/>
          <w:sz w:val="32"/>
          <w:szCs w:val="32"/>
        </w:rPr>
        <w:t>笔试成绩×</w:t>
      </w:r>
      <w:r w:rsidRPr="002C1C2F">
        <w:rPr>
          <w:rFonts w:ascii="Times New Roman" w:eastAsia="方正仿宋_GBK" w:hAnsi="Times New Roman" w:hint="eastAsia"/>
          <w:sz w:val="32"/>
          <w:szCs w:val="32"/>
        </w:rPr>
        <w:t>10%+</w:t>
      </w:r>
      <w:r w:rsidRPr="002C1C2F">
        <w:rPr>
          <w:rFonts w:ascii="Times New Roman" w:eastAsia="方正仿宋_GBK" w:hAnsi="Times New Roman" w:hint="eastAsia"/>
          <w:sz w:val="32"/>
          <w:szCs w:val="32"/>
        </w:rPr>
        <w:t>体能测评×</w:t>
      </w:r>
      <w:r w:rsidRPr="002C1C2F">
        <w:rPr>
          <w:rFonts w:ascii="Times New Roman" w:eastAsia="方正仿宋_GBK" w:hAnsi="Times New Roman" w:hint="eastAsia"/>
          <w:sz w:val="32"/>
          <w:szCs w:val="32"/>
        </w:rPr>
        <w:t>70%+</w:t>
      </w:r>
      <w:r w:rsidRPr="002C1C2F">
        <w:rPr>
          <w:rFonts w:ascii="Times New Roman" w:eastAsia="方正仿宋_GBK" w:hAnsi="Times New Roman" w:hint="eastAsia"/>
          <w:sz w:val="32"/>
          <w:szCs w:val="32"/>
        </w:rPr>
        <w:t>规定加分</w:t>
      </w:r>
      <w:r w:rsidRPr="002C1C2F">
        <w:rPr>
          <w:rFonts w:ascii="Times New Roman" w:eastAsia="方正仿宋_GBK" w:hAnsi="Times New Roman" w:hint="eastAsia"/>
          <w:sz w:val="32"/>
          <w:szCs w:val="32"/>
        </w:rPr>
        <w:t>+</w:t>
      </w:r>
      <w:r w:rsidRPr="002C1C2F">
        <w:rPr>
          <w:rFonts w:ascii="Times New Roman" w:eastAsia="方正仿宋_GBK" w:hAnsi="Times New Roman" w:hint="eastAsia"/>
          <w:sz w:val="32"/>
          <w:szCs w:val="32"/>
        </w:rPr>
        <w:t>面试成绩×</w:t>
      </w:r>
      <w:r w:rsidRPr="002C1C2F">
        <w:rPr>
          <w:rFonts w:ascii="Times New Roman" w:eastAsia="方正仿宋_GBK" w:hAnsi="Times New Roman" w:hint="eastAsia"/>
          <w:sz w:val="32"/>
          <w:szCs w:val="32"/>
        </w:rPr>
        <w:t>20%</w:t>
      </w:r>
      <w:r w:rsidRPr="002C1C2F">
        <w:rPr>
          <w:rFonts w:ascii="Times New Roman" w:eastAsia="方正仿宋_GBK" w:hAnsi="Times New Roman" w:hint="eastAsia"/>
          <w:sz w:val="32"/>
          <w:szCs w:val="32"/>
        </w:rPr>
        <w:t>。所有成绩均保留两位小数。笔试科目：《基础综合知识》，总分</w:t>
      </w:r>
      <w:r w:rsidRPr="002C1C2F">
        <w:rPr>
          <w:rFonts w:ascii="Times New Roman" w:eastAsia="方正仿宋_GBK" w:hAnsi="Times New Roman" w:hint="eastAsia"/>
          <w:sz w:val="32"/>
          <w:szCs w:val="32"/>
        </w:rPr>
        <w:t>100</w:t>
      </w:r>
      <w:r w:rsidRPr="002C1C2F">
        <w:rPr>
          <w:rFonts w:ascii="Times New Roman" w:eastAsia="方正仿宋_GBK" w:hAnsi="Times New Roman" w:hint="eastAsia"/>
          <w:sz w:val="32"/>
          <w:szCs w:val="32"/>
        </w:rPr>
        <w:t>分。《基础综合</w:t>
      </w:r>
      <w:r w:rsidRPr="002C1C2F">
        <w:rPr>
          <w:rFonts w:ascii="Times New Roman" w:eastAsia="方正仿宋_GBK" w:hAnsi="Times New Roman" w:hint="eastAsia"/>
          <w:sz w:val="32"/>
          <w:szCs w:val="32"/>
        </w:rPr>
        <w:lastRenderedPageBreak/>
        <w:t>知识》主要内容包括常用法律法规基础常识、时事政治、消防基础知识等。体能测评：考核项目为单杠引体向上（次</w:t>
      </w:r>
      <w:r w:rsidRPr="002C1C2F">
        <w:rPr>
          <w:rFonts w:ascii="Times New Roman" w:eastAsia="方正仿宋_GBK" w:hAnsi="Times New Roman" w:hint="eastAsia"/>
          <w:sz w:val="32"/>
          <w:szCs w:val="32"/>
        </w:rPr>
        <w:t>/3</w:t>
      </w:r>
      <w:r w:rsidRPr="002C1C2F">
        <w:rPr>
          <w:rFonts w:ascii="Times New Roman" w:eastAsia="方正仿宋_GBK" w:hAnsi="Times New Roman" w:hint="eastAsia"/>
          <w:sz w:val="32"/>
          <w:szCs w:val="32"/>
        </w:rPr>
        <w:t>分钟）、立定跳远、</w:t>
      </w:r>
      <w:r w:rsidRPr="002C1C2F">
        <w:rPr>
          <w:rFonts w:ascii="Times New Roman" w:eastAsia="方正仿宋_GBK" w:hAnsi="Times New Roman" w:hint="eastAsia"/>
          <w:sz w:val="32"/>
          <w:szCs w:val="32"/>
        </w:rPr>
        <w:t>100</w:t>
      </w:r>
      <w:r w:rsidRPr="002C1C2F">
        <w:rPr>
          <w:rFonts w:ascii="Times New Roman" w:eastAsia="方正仿宋_GBK" w:hAnsi="Times New Roman" w:hint="eastAsia"/>
          <w:sz w:val="32"/>
          <w:szCs w:val="32"/>
        </w:rPr>
        <w:t>米跑、</w:t>
      </w:r>
      <w:r w:rsidRPr="002C1C2F">
        <w:rPr>
          <w:rFonts w:ascii="Times New Roman" w:eastAsia="方正仿宋_GBK" w:hAnsi="Times New Roman" w:hint="eastAsia"/>
          <w:sz w:val="32"/>
          <w:szCs w:val="32"/>
        </w:rPr>
        <w:t>1000</w:t>
      </w:r>
      <w:r w:rsidRPr="002C1C2F">
        <w:rPr>
          <w:rFonts w:ascii="Times New Roman" w:eastAsia="方正仿宋_GBK" w:hAnsi="Times New Roman" w:hint="eastAsia"/>
          <w:sz w:val="32"/>
          <w:szCs w:val="32"/>
        </w:rPr>
        <w:t>米跑、俯卧撑（</w:t>
      </w:r>
      <w:r w:rsidRPr="002C1C2F">
        <w:rPr>
          <w:rFonts w:ascii="Times New Roman" w:eastAsia="方正仿宋_GBK" w:hAnsi="Times New Roman" w:hint="eastAsia"/>
          <w:sz w:val="32"/>
          <w:szCs w:val="32"/>
        </w:rPr>
        <w:t>2</w:t>
      </w:r>
      <w:r w:rsidRPr="002C1C2F">
        <w:rPr>
          <w:rFonts w:ascii="Times New Roman" w:eastAsia="方正仿宋_GBK" w:hAnsi="Times New Roman" w:hint="eastAsia"/>
          <w:sz w:val="32"/>
          <w:szCs w:val="32"/>
        </w:rPr>
        <w:t>分钟）等</w:t>
      </w:r>
      <w:r w:rsidRPr="002C1C2F">
        <w:rPr>
          <w:rFonts w:ascii="Times New Roman" w:eastAsia="方正仿宋_GBK" w:hAnsi="Times New Roman" w:hint="eastAsia"/>
          <w:sz w:val="32"/>
          <w:szCs w:val="32"/>
        </w:rPr>
        <w:t>5</w:t>
      </w:r>
      <w:r w:rsidRPr="002C1C2F">
        <w:rPr>
          <w:rFonts w:ascii="Times New Roman" w:eastAsia="方正仿宋_GBK" w:hAnsi="Times New Roman" w:hint="eastAsia"/>
          <w:sz w:val="32"/>
          <w:szCs w:val="32"/>
        </w:rPr>
        <w:t>个项目。单项科目满分</w:t>
      </w:r>
      <w:r w:rsidRPr="002C1C2F">
        <w:rPr>
          <w:rFonts w:ascii="Times New Roman" w:eastAsia="方正仿宋_GBK" w:hAnsi="Times New Roman" w:hint="eastAsia"/>
          <w:sz w:val="32"/>
          <w:szCs w:val="32"/>
        </w:rPr>
        <w:t>20</w:t>
      </w:r>
      <w:r w:rsidRPr="002C1C2F">
        <w:rPr>
          <w:rFonts w:ascii="Times New Roman" w:eastAsia="方正仿宋_GBK" w:hAnsi="Times New Roman" w:hint="eastAsia"/>
          <w:sz w:val="32"/>
          <w:szCs w:val="32"/>
        </w:rPr>
        <w:t>分，总成绩满分</w:t>
      </w:r>
      <w:r w:rsidRPr="002C1C2F">
        <w:rPr>
          <w:rFonts w:ascii="Times New Roman" w:eastAsia="方正仿宋_GBK" w:hAnsi="Times New Roman" w:hint="eastAsia"/>
          <w:sz w:val="32"/>
          <w:szCs w:val="32"/>
        </w:rPr>
        <w:t>100</w:t>
      </w:r>
      <w:r w:rsidRPr="002C1C2F">
        <w:rPr>
          <w:rFonts w:ascii="Times New Roman" w:eastAsia="方正仿宋_GBK" w:hAnsi="Times New Roman" w:hint="eastAsia"/>
          <w:sz w:val="32"/>
          <w:szCs w:val="32"/>
        </w:rPr>
        <w:t>分。</w:t>
      </w:r>
    </w:p>
    <w:p w14:paraId="26DCE567" w14:textId="77777777" w:rsidR="002C1C2F" w:rsidRPr="002C1C2F" w:rsidRDefault="002C1C2F" w:rsidP="002C1C2F">
      <w:pPr>
        <w:widowControl/>
        <w:shd w:val="clear" w:color="auto" w:fill="FFFFFF"/>
        <w:ind w:firstLine="640"/>
        <w:jc w:val="left"/>
        <w:rPr>
          <w:rFonts w:ascii="Times New Roman" w:eastAsia="方正仿宋_GBK" w:hAnsi="Times New Roman" w:hint="eastAsia"/>
          <w:sz w:val="32"/>
          <w:szCs w:val="32"/>
        </w:rPr>
      </w:pPr>
      <w:r w:rsidRPr="002C1C2F">
        <w:rPr>
          <w:rFonts w:ascii="Times New Roman" w:eastAsia="方正仿宋_GBK" w:hAnsi="Times New Roman" w:hint="eastAsia"/>
          <w:sz w:val="32"/>
          <w:szCs w:val="32"/>
        </w:rPr>
        <w:t>（</w:t>
      </w:r>
      <w:r w:rsidRPr="002C1C2F">
        <w:rPr>
          <w:rFonts w:ascii="Times New Roman" w:eastAsia="方正仿宋_GBK" w:hAnsi="Times New Roman" w:hint="eastAsia"/>
          <w:sz w:val="32"/>
          <w:szCs w:val="32"/>
        </w:rPr>
        <w:t>2</w:t>
      </w:r>
      <w:r w:rsidRPr="002C1C2F">
        <w:rPr>
          <w:rFonts w:ascii="Times New Roman" w:eastAsia="方正仿宋_GBK" w:hAnsi="Times New Roman" w:hint="eastAsia"/>
          <w:sz w:val="32"/>
          <w:szCs w:val="32"/>
        </w:rPr>
        <w:t>）消防文员：考试分为笔试、面试、体能测评，考试总成绩为</w:t>
      </w:r>
      <w:r w:rsidRPr="002C1C2F">
        <w:rPr>
          <w:rFonts w:ascii="Times New Roman" w:eastAsia="方正仿宋_GBK" w:hAnsi="Times New Roman" w:hint="eastAsia"/>
          <w:sz w:val="32"/>
          <w:szCs w:val="32"/>
        </w:rPr>
        <w:t>100</w:t>
      </w:r>
      <w:r w:rsidRPr="002C1C2F">
        <w:rPr>
          <w:rFonts w:ascii="Times New Roman" w:eastAsia="方正仿宋_GBK" w:hAnsi="Times New Roman" w:hint="eastAsia"/>
          <w:sz w:val="32"/>
          <w:szCs w:val="32"/>
        </w:rPr>
        <w:t>分。考试总成绩</w:t>
      </w:r>
      <w:r w:rsidRPr="002C1C2F">
        <w:rPr>
          <w:rFonts w:ascii="Times New Roman" w:eastAsia="方正仿宋_GBK" w:hAnsi="Times New Roman" w:hint="eastAsia"/>
          <w:sz w:val="32"/>
          <w:szCs w:val="32"/>
        </w:rPr>
        <w:t>=</w:t>
      </w:r>
      <w:r w:rsidRPr="002C1C2F">
        <w:rPr>
          <w:rFonts w:ascii="Times New Roman" w:eastAsia="方正仿宋_GBK" w:hAnsi="Times New Roman" w:hint="eastAsia"/>
          <w:sz w:val="32"/>
          <w:szCs w:val="32"/>
        </w:rPr>
        <w:t>笔试×</w:t>
      </w:r>
      <w:r w:rsidRPr="002C1C2F">
        <w:rPr>
          <w:rFonts w:ascii="Times New Roman" w:eastAsia="方正仿宋_GBK" w:hAnsi="Times New Roman" w:hint="eastAsia"/>
          <w:sz w:val="32"/>
          <w:szCs w:val="32"/>
        </w:rPr>
        <w:t>50%+</w:t>
      </w:r>
      <w:r w:rsidRPr="002C1C2F">
        <w:rPr>
          <w:rFonts w:ascii="Times New Roman" w:eastAsia="方正仿宋_GBK" w:hAnsi="Times New Roman" w:hint="eastAsia"/>
          <w:sz w:val="32"/>
          <w:szCs w:val="32"/>
        </w:rPr>
        <w:t>体能测评×</w:t>
      </w:r>
      <w:r w:rsidRPr="002C1C2F">
        <w:rPr>
          <w:rFonts w:ascii="Times New Roman" w:eastAsia="方正仿宋_GBK" w:hAnsi="Times New Roman" w:hint="eastAsia"/>
          <w:sz w:val="32"/>
          <w:szCs w:val="32"/>
        </w:rPr>
        <w:t>10%+</w:t>
      </w:r>
      <w:r w:rsidRPr="002C1C2F">
        <w:rPr>
          <w:rFonts w:ascii="Times New Roman" w:eastAsia="方正仿宋_GBK" w:hAnsi="Times New Roman" w:hint="eastAsia"/>
          <w:sz w:val="32"/>
          <w:szCs w:val="32"/>
        </w:rPr>
        <w:t>规定加分</w:t>
      </w:r>
      <w:r w:rsidRPr="002C1C2F">
        <w:rPr>
          <w:rFonts w:ascii="Times New Roman" w:eastAsia="方正仿宋_GBK" w:hAnsi="Times New Roman" w:hint="eastAsia"/>
          <w:sz w:val="32"/>
          <w:szCs w:val="32"/>
        </w:rPr>
        <w:t>+</w:t>
      </w:r>
      <w:r w:rsidRPr="002C1C2F">
        <w:rPr>
          <w:rFonts w:ascii="Times New Roman" w:eastAsia="方正仿宋_GBK" w:hAnsi="Times New Roman" w:hint="eastAsia"/>
          <w:sz w:val="32"/>
          <w:szCs w:val="32"/>
        </w:rPr>
        <w:t>面试成绩×</w:t>
      </w:r>
      <w:r w:rsidRPr="002C1C2F">
        <w:rPr>
          <w:rFonts w:ascii="Times New Roman" w:eastAsia="方正仿宋_GBK" w:hAnsi="Times New Roman" w:hint="eastAsia"/>
          <w:sz w:val="32"/>
          <w:szCs w:val="32"/>
        </w:rPr>
        <w:t>40%</w:t>
      </w:r>
      <w:r w:rsidRPr="002C1C2F">
        <w:rPr>
          <w:rFonts w:ascii="Times New Roman" w:eastAsia="方正仿宋_GBK" w:hAnsi="Times New Roman" w:hint="eastAsia"/>
          <w:sz w:val="32"/>
          <w:szCs w:val="32"/>
        </w:rPr>
        <w:t>。所有成绩均保留两位小数。笔试科目：《综合知识》，总分</w:t>
      </w:r>
      <w:r w:rsidRPr="002C1C2F">
        <w:rPr>
          <w:rFonts w:ascii="Times New Roman" w:eastAsia="方正仿宋_GBK" w:hAnsi="Times New Roman" w:hint="eastAsia"/>
          <w:sz w:val="32"/>
          <w:szCs w:val="32"/>
        </w:rPr>
        <w:t>100</w:t>
      </w:r>
      <w:r w:rsidRPr="002C1C2F">
        <w:rPr>
          <w:rFonts w:ascii="Times New Roman" w:eastAsia="方正仿宋_GBK" w:hAnsi="Times New Roman" w:hint="eastAsia"/>
          <w:sz w:val="32"/>
          <w:szCs w:val="32"/>
        </w:rPr>
        <w:t>分。《综合知识》主要内容包括法律法规基础常识、时事政治、行政职业能力检测。</w:t>
      </w:r>
    </w:p>
    <w:p w14:paraId="03595CBD" w14:textId="77777777" w:rsidR="002C1C2F" w:rsidRPr="002C1C2F" w:rsidRDefault="002C1C2F" w:rsidP="002C1C2F">
      <w:pPr>
        <w:widowControl/>
        <w:spacing w:line="576" w:lineRule="exact"/>
        <w:rPr>
          <w:rFonts w:ascii="Times New Roman" w:eastAsia="方正仿宋_GBK" w:hAnsi="Times New Roman" w:hint="eastAsia"/>
          <w:sz w:val="32"/>
          <w:szCs w:val="32"/>
        </w:rPr>
      </w:pPr>
      <w:r w:rsidRPr="002C1C2F">
        <w:rPr>
          <w:rFonts w:ascii="Times New Roman" w:eastAsia="方正仿宋_GBK" w:hAnsi="Times New Roman" w:hint="eastAsia"/>
          <w:sz w:val="32"/>
          <w:szCs w:val="32"/>
        </w:rPr>
        <w:t>体能测评：女性考核项目为</w:t>
      </w:r>
      <w:r w:rsidRPr="002C1C2F">
        <w:rPr>
          <w:rFonts w:ascii="Times New Roman" w:eastAsia="方正仿宋_GBK" w:hAnsi="Times New Roman" w:hint="eastAsia"/>
          <w:sz w:val="32"/>
          <w:szCs w:val="32"/>
        </w:rPr>
        <w:t>800m</w:t>
      </w:r>
      <w:r w:rsidRPr="002C1C2F">
        <w:rPr>
          <w:rFonts w:ascii="Times New Roman" w:eastAsia="方正仿宋_GBK" w:hAnsi="Times New Roman" w:hint="eastAsia"/>
          <w:sz w:val="32"/>
          <w:szCs w:val="32"/>
        </w:rPr>
        <w:t>跑、屈膝仰卧起坐（次</w:t>
      </w:r>
      <w:r w:rsidRPr="002C1C2F">
        <w:rPr>
          <w:rFonts w:ascii="Times New Roman" w:eastAsia="方正仿宋_GBK" w:hAnsi="Times New Roman" w:hint="eastAsia"/>
          <w:sz w:val="32"/>
          <w:szCs w:val="32"/>
        </w:rPr>
        <w:t>/3</w:t>
      </w:r>
      <w:r w:rsidRPr="002C1C2F">
        <w:rPr>
          <w:rFonts w:ascii="Times New Roman" w:eastAsia="方正仿宋_GBK" w:hAnsi="Times New Roman" w:hint="eastAsia"/>
          <w:sz w:val="32"/>
          <w:szCs w:val="32"/>
        </w:rPr>
        <w:t>分钟）、跳绳</w:t>
      </w:r>
      <w:r w:rsidRPr="002C1C2F">
        <w:rPr>
          <w:rFonts w:ascii="Times New Roman" w:eastAsia="方正仿宋_GBK" w:hAnsi="Times New Roman" w:hint="eastAsia"/>
          <w:sz w:val="32"/>
          <w:szCs w:val="32"/>
        </w:rPr>
        <w:t>(</w:t>
      </w:r>
      <w:r w:rsidRPr="002C1C2F">
        <w:rPr>
          <w:rFonts w:ascii="Times New Roman" w:eastAsia="方正仿宋_GBK" w:hAnsi="Times New Roman" w:hint="eastAsia"/>
          <w:sz w:val="32"/>
          <w:szCs w:val="32"/>
        </w:rPr>
        <w:t>次</w:t>
      </w:r>
      <w:r w:rsidRPr="002C1C2F">
        <w:rPr>
          <w:rFonts w:ascii="Times New Roman" w:eastAsia="方正仿宋_GBK" w:hAnsi="Times New Roman" w:hint="eastAsia"/>
          <w:sz w:val="32"/>
          <w:szCs w:val="32"/>
        </w:rPr>
        <w:t>/1</w:t>
      </w:r>
      <w:r w:rsidRPr="002C1C2F">
        <w:rPr>
          <w:rFonts w:ascii="Times New Roman" w:eastAsia="方正仿宋_GBK" w:hAnsi="Times New Roman" w:hint="eastAsia"/>
          <w:sz w:val="32"/>
          <w:szCs w:val="32"/>
        </w:rPr>
        <w:t>分钟）。单项科目满分分别为</w:t>
      </w:r>
      <w:r w:rsidRPr="002C1C2F">
        <w:rPr>
          <w:rFonts w:ascii="Times New Roman" w:eastAsia="方正仿宋_GBK" w:hAnsi="Times New Roman" w:hint="eastAsia"/>
          <w:sz w:val="32"/>
          <w:szCs w:val="32"/>
        </w:rPr>
        <w:t>40</w:t>
      </w:r>
      <w:r w:rsidRPr="002C1C2F">
        <w:rPr>
          <w:rFonts w:ascii="Times New Roman" w:eastAsia="方正仿宋_GBK" w:hAnsi="Times New Roman" w:hint="eastAsia"/>
          <w:sz w:val="32"/>
          <w:szCs w:val="32"/>
        </w:rPr>
        <w:t>、</w:t>
      </w:r>
      <w:r w:rsidRPr="002C1C2F">
        <w:rPr>
          <w:rFonts w:ascii="Times New Roman" w:eastAsia="方正仿宋_GBK" w:hAnsi="Times New Roman" w:hint="eastAsia"/>
          <w:sz w:val="32"/>
          <w:szCs w:val="32"/>
        </w:rPr>
        <w:t>30</w:t>
      </w:r>
      <w:r w:rsidRPr="002C1C2F">
        <w:rPr>
          <w:rFonts w:ascii="Times New Roman" w:eastAsia="方正仿宋_GBK" w:hAnsi="Times New Roman" w:hint="eastAsia"/>
          <w:sz w:val="32"/>
          <w:szCs w:val="32"/>
        </w:rPr>
        <w:t>、</w:t>
      </w:r>
      <w:r w:rsidRPr="002C1C2F">
        <w:rPr>
          <w:rFonts w:ascii="Times New Roman" w:eastAsia="方正仿宋_GBK" w:hAnsi="Times New Roman" w:hint="eastAsia"/>
          <w:sz w:val="32"/>
          <w:szCs w:val="32"/>
        </w:rPr>
        <w:t>30</w:t>
      </w:r>
      <w:r w:rsidRPr="002C1C2F">
        <w:rPr>
          <w:rFonts w:ascii="Times New Roman" w:eastAsia="方正仿宋_GBK" w:hAnsi="Times New Roman" w:hint="eastAsia"/>
          <w:sz w:val="32"/>
          <w:szCs w:val="32"/>
        </w:rPr>
        <w:t>，总成绩满分</w:t>
      </w:r>
      <w:r w:rsidRPr="002C1C2F">
        <w:rPr>
          <w:rFonts w:ascii="Times New Roman" w:eastAsia="方正仿宋_GBK" w:hAnsi="Times New Roman" w:hint="eastAsia"/>
          <w:sz w:val="32"/>
          <w:szCs w:val="32"/>
        </w:rPr>
        <w:t>100</w:t>
      </w:r>
      <w:r w:rsidRPr="002C1C2F">
        <w:rPr>
          <w:rFonts w:ascii="Times New Roman" w:eastAsia="方正仿宋_GBK" w:hAnsi="Times New Roman" w:hint="eastAsia"/>
          <w:sz w:val="32"/>
          <w:szCs w:val="32"/>
        </w:rPr>
        <w:t>分，男性同政府专职消防队员测试项目相同。（测试标准详见附件</w:t>
      </w:r>
      <w:r w:rsidRPr="002C1C2F">
        <w:rPr>
          <w:rFonts w:ascii="Times New Roman" w:eastAsia="方正仿宋_GBK" w:hAnsi="Times New Roman" w:hint="eastAsia"/>
          <w:sz w:val="32"/>
          <w:szCs w:val="32"/>
        </w:rPr>
        <w:t>3</w:t>
      </w:r>
      <w:r w:rsidRPr="002C1C2F">
        <w:rPr>
          <w:rFonts w:ascii="Times New Roman" w:eastAsia="方正仿宋_GBK" w:hAnsi="Times New Roman" w:hint="eastAsia"/>
          <w:sz w:val="32"/>
          <w:szCs w:val="32"/>
        </w:rPr>
        <w:t>和</w:t>
      </w:r>
      <w:r w:rsidRPr="002C1C2F">
        <w:rPr>
          <w:rFonts w:ascii="Times New Roman" w:eastAsia="方正仿宋_GBK" w:hAnsi="Times New Roman" w:hint="eastAsia"/>
          <w:sz w:val="32"/>
          <w:szCs w:val="32"/>
        </w:rPr>
        <w:t>4</w:t>
      </w:r>
      <w:r w:rsidRPr="002C1C2F">
        <w:rPr>
          <w:rFonts w:ascii="Times New Roman" w:eastAsia="方正仿宋_GBK" w:hAnsi="Times New Roman" w:hint="eastAsia"/>
          <w:sz w:val="32"/>
          <w:szCs w:val="32"/>
        </w:rPr>
        <w:t>）</w:t>
      </w:r>
    </w:p>
    <w:p w14:paraId="16477A9B" w14:textId="77777777" w:rsidR="002C1C2F" w:rsidRPr="002C1C2F" w:rsidRDefault="002C1C2F" w:rsidP="002C1C2F">
      <w:pPr>
        <w:widowControl/>
        <w:spacing w:line="576" w:lineRule="exact"/>
        <w:ind w:firstLineChars="200" w:firstLine="640"/>
        <w:rPr>
          <w:rFonts w:ascii="Times New Roman" w:eastAsia="方正仿宋_GBK" w:hAnsi="Times New Roman"/>
          <w:sz w:val="32"/>
          <w:szCs w:val="32"/>
        </w:rPr>
      </w:pPr>
      <w:r w:rsidRPr="002C1C2F">
        <w:rPr>
          <w:rFonts w:ascii="Times New Roman" w:eastAsia="方正仿宋_GBK" w:hAnsi="Times New Roman" w:hint="eastAsia"/>
          <w:sz w:val="32"/>
          <w:szCs w:val="32"/>
        </w:rPr>
        <w:t>笔试时报考者须持本人身份证、准考证参加考试。笔试结束后组织专门人员集中阅卷，并及时公布笔试成绩。</w:t>
      </w:r>
    </w:p>
    <w:p w14:paraId="4F374BC6" w14:textId="77777777" w:rsidR="002C1C2F" w:rsidRPr="002C1C2F" w:rsidRDefault="002C1C2F" w:rsidP="002C1C2F">
      <w:pPr>
        <w:pStyle w:val="a0"/>
        <w:ind w:firstLineChars="200" w:firstLine="640"/>
        <w:rPr>
          <w:rFonts w:ascii="Times New Roman" w:hAnsi="Times New Roman" w:hint="eastAsia"/>
        </w:rPr>
      </w:pPr>
      <w:r w:rsidRPr="002C1C2F">
        <w:rPr>
          <w:rFonts w:ascii="Times New Roman" w:hAnsi="Times New Roman" w:hint="eastAsia"/>
        </w:rPr>
        <w:t>①考试时间及地点：详见《准考证》。考生凭本人居民身份证、《准考证》参加笔试。</w:t>
      </w:r>
    </w:p>
    <w:p w14:paraId="1762BF01" w14:textId="77777777" w:rsidR="002C1C2F" w:rsidRPr="002C1C2F" w:rsidRDefault="002C1C2F" w:rsidP="002C1C2F">
      <w:pPr>
        <w:widowControl/>
        <w:spacing w:line="576" w:lineRule="exact"/>
        <w:ind w:firstLineChars="100" w:firstLine="320"/>
        <w:rPr>
          <w:rFonts w:ascii="Times New Roman" w:eastAsia="方正仿宋_GBK" w:hAnsi="Times New Roman" w:hint="eastAsia"/>
          <w:sz w:val="32"/>
          <w:szCs w:val="32"/>
        </w:rPr>
      </w:pPr>
      <w:r w:rsidRPr="002C1C2F">
        <w:rPr>
          <w:rFonts w:ascii="Times New Roman" w:eastAsia="方正仿宋_GBK" w:hAnsi="Times New Roman" w:hint="eastAsia"/>
          <w:sz w:val="32"/>
          <w:szCs w:val="32"/>
        </w:rPr>
        <w:t>5.</w:t>
      </w:r>
      <w:r w:rsidRPr="002C1C2F">
        <w:rPr>
          <w:rFonts w:ascii="Times New Roman" w:eastAsia="方正仿宋_GBK" w:hAnsi="Times New Roman" w:hint="eastAsia"/>
          <w:sz w:val="32"/>
          <w:szCs w:val="32"/>
        </w:rPr>
        <w:t>面试</w:t>
      </w:r>
    </w:p>
    <w:p w14:paraId="42463532" w14:textId="77777777" w:rsidR="002C1C2F" w:rsidRPr="002C1C2F" w:rsidRDefault="002C1C2F" w:rsidP="002C1C2F">
      <w:pPr>
        <w:widowControl/>
        <w:spacing w:line="576" w:lineRule="exact"/>
        <w:ind w:firstLineChars="200" w:firstLine="640"/>
        <w:rPr>
          <w:rFonts w:ascii="Times New Roman" w:eastAsia="方正仿宋_GBK" w:hAnsi="Times New Roman" w:hint="eastAsia"/>
          <w:sz w:val="32"/>
          <w:szCs w:val="32"/>
        </w:rPr>
      </w:pPr>
      <w:r w:rsidRPr="002C1C2F">
        <w:rPr>
          <w:rFonts w:ascii="Times New Roman" w:eastAsia="方正仿宋_GBK" w:hAnsi="Times New Roman" w:hint="eastAsia"/>
          <w:sz w:val="32"/>
          <w:szCs w:val="32"/>
        </w:rPr>
        <w:t>在完成笔试、体能测评和心理测试及政策性加分后，发放《面试通知书》，按招录职数的</w:t>
      </w:r>
      <w:r w:rsidRPr="002C1C2F">
        <w:rPr>
          <w:rFonts w:ascii="Times New Roman" w:eastAsia="方正仿宋_GBK" w:hAnsi="Times New Roman" w:hint="eastAsia"/>
          <w:sz w:val="32"/>
          <w:szCs w:val="32"/>
        </w:rPr>
        <w:t>1</w:t>
      </w:r>
      <w:r w:rsidRPr="002C1C2F">
        <w:rPr>
          <w:rFonts w:ascii="Times New Roman" w:eastAsia="方正仿宋_GBK" w:hAnsi="Times New Roman" w:hint="eastAsia"/>
          <w:sz w:val="32"/>
          <w:szCs w:val="32"/>
        </w:rPr>
        <w:t>：</w:t>
      </w:r>
      <w:r w:rsidRPr="002C1C2F">
        <w:rPr>
          <w:rFonts w:ascii="Times New Roman" w:eastAsia="方正仿宋_GBK" w:hAnsi="Times New Roman" w:hint="eastAsia"/>
          <w:sz w:val="32"/>
          <w:szCs w:val="32"/>
        </w:rPr>
        <w:t>3</w:t>
      </w:r>
      <w:r w:rsidRPr="002C1C2F">
        <w:rPr>
          <w:rFonts w:ascii="Times New Roman" w:eastAsia="方正仿宋_GBK" w:hAnsi="Times New Roman" w:hint="eastAsia"/>
          <w:sz w:val="32"/>
          <w:szCs w:val="32"/>
        </w:rPr>
        <w:t>比例进入面试，若达不到比例要求，按实际人数进入面试。从高分到低分依次确</w:t>
      </w:r>
      <w:r w:rsidRPr="002C1C2F">
        <w:rPr>
          <w:rFonts w:ascii="Times New Roman" w:eastAsia="方正仿宋_GBK" w:hAnsi="Times New Roman" w:hint="eastAsia"/>
          <w:sz w:val="32"/>
          <w:szCs w:val="32"/>
        </w:rPr>
        <w:lastRenderedPageBreak/>
        <w:t>定进入面试人选，如比例内末位成绩并列的，一并纳入面试。面试语种以汉语为主。</w:t>
      </w:r>
    </w:p>
    <w:p w14:paraId="1A73A2F9" w14:textId="77777777" w:rsidR="002C1C2F" w:rsidRPr="002C1C2F" w:rsidRDefault="002C1C2F" w:rsidP="002C1C2F">
      <w:pPr>
        <w:pStyle w:val="a0"/>
        <w:ind w:firstLineChars="200" w:firstLine="640"/>
        <w:rPr>
          <w:rFonts w:ascii="Times New Roman" w:hAnsi="Times New Roman" w:hint="eastAsia"/>
        </w:rPr>
      </w:pPr>
      <w:r w:rsidRPr="002C1C2F">
        <w:rPr>
          <w:rFonts w:ascii="Times New Roman" w:hAnsi="Times New Roman" w:hint="eastAsia"/>
        </w:rPr>
        <w:t>面试时间地点：详见《面试通知书》。考生凭本人居民身份证、《面试通知书》参加面试。</w:t>
      </w:r>
    </w:p>
    <w:p w14:paraId="613FDBD5" w14:textId="77777777" w:rsidR="002C1C2F" w:rsidRPr="002C1C2F" w:rsidRDefault="002C1C2F" w:rsidP="002C1C2F">
      <w:pPr>
        <w:ind w:firstLineChars="200" w:firstLine="640"/>
        <w:rPr>
          <w:rFonts w:ascii="Times New Roman" w:eastAsia="方正仿宋_GBK" w:hAnsi="Times New Roman" w:hint="eastAsia"/>
          <w:sz w:val="32"/>
          <w:szCs w:val="32"/>
        </w:rPr>
      </w:pPr>
      <w:r w:rsidRPr="002C1C2F">
        <w:rPr>
          <w:rFonts w:ascii="Times New Roman" w:eastAsia="方正仿宋_GBK" w:hAnsi="Times New Roman" w:hint="eastAsia"/>
          <w:sz w:val="32"/>
          <w:szCs w:val="32"/>
        </w:rPr>
        <w:t>（三）体检</w:t>
      </w:r>
    </w:p>
    <w:p w14:paraId="69E16F1D" w14:textId="77777777" w:rsidR="002C1C2F" w:rsidRPr="002C1C2F" w:rsidRDefault="002C1C2F" w:rsidP="002C1C2F">
      <w:pPr>
        <w:widowControl/>
        <w:spacing w:line="576" w:lineRule="exact"/>
        <w:ind w:firstLineChars="200" w:firstLine="640"/>
        <w:rPr>
          <w:rFonts w:ascii="Times New Roman" w:eastAsia="方正仿宋_GBK" w:hAnsi="Times New Roman" w:hint="eastAsia"/>
          <w:sz w:val="32"/>
          <w:szCs w:val="32"/>
        </w:rPr>
      </w:pPr>
      <w:r w:rsidRPr="002C1C2F">
        <w:rPr>
          <w:rFonts w:ascii="Times New Roman" w:eastAsia="方正仿宋_GBK" w:hAnsi="Times New Roman" w:hint="eastAsia"/>
          <w:sz w:val="32"/>
          <w:szCs w:val="32"/>
        </w:rPr>
        <w:t>1.</w:t>
      </w:r>
      <w:r w:rsidRPr="002C1C2F">
        <w:rPr>
          <w:rFonts w:ascii="Times New Roman" w:eastAsia="方正仿宋_GBK" w:hAnsi="Times New Roman" w:hint="eastAsia"/>
          <w:sz w:val="32"/>
          <w:szCs w:val="32"/>
        </w:rPr>
        <w:t>确定体检人员。考试总成绩公布后，县消防救援大队将根据总成绩排名顺序，按照与招聘计划数</w:t>
      </w:r>
      <w:r w:rsidRPr="002C1C2F">
        <w:rPr>
          <w:rFonts w:ascii="Times New Roman" w:eastAsia="方正仿宋_GBK" w:hAnsi="Times New Roman" w:hint="eastAsia"/>
          <w:sz w:val="32"/>
          <w:szCs w:val="32"/>
        </w:rPr>
        <w:t>1:1</w:t>
      </w:r>
      <w:r w:rsidRPr="002C1C2F">
        <w:rPr>
          <w:rFonts w:ascii="Times New Roman" w:eastAsia="方正仿宋_GBK" w:hAnsi="Times New Roman" w:hint="eastAsia"/>
          <w:sz w:val="32"/>
          <w:szCs w:val="32"/>
        </w:rPr>
        <w:t>的比例确定体检人选。进入体检人员名单及体检相关事项，将及时电话通知本人，请务必保持通讯畅通。</w:t>
      </w:r>
    </w:p>
    <w:p w14:paraId="0870AB97" w14:textId="77777777" w:rsidR="002C1C2F" w:rsidRPr="002C1C2F" w:rsidRDefault="002C1C2F" w:rsidP="002C1C2F">
      <w:pPr>
        <w:widowControl/>
        <w:spacing w:line="576" w:lineRule="exact"/>
        <w:ind w:firstLineChars="200" w:firstLine="640"/>
        <w:rPr>
          <w:rFonts w:ascii="Times New Roman" w:eastAsia="方正仿宋_GBK" w:hAnsi="Times New Roman" w:hint="eastAsia"/>
          <w:sz w:val="32"/>
          <w:szCs w:val="32"/>
        </w:rPr>
      </w:pPr>
      <w:r w:rsidRPr="002C1C2F">
        <w:rPr>
          <w:rFonts w:ascii="Times New Roman" w:eastAsia="方正仿宋_GBK" w:hAnsi="Times New Roman" w:hint="eastAsia"/>
          <w:sz w:val="32"/>
          <w:szCs w:val="32"/>
        </w:rPr>
        <w:t>2.</w:t>
      </w:r>
      <w:r w:rsidRPr="002C1C2F">
        <w:rPr>
          <w:rFonts w:ascii="Times New Roman" w:eastAsia="方正仿宋_GBK" w:hAnsi="Times New Roman" w:hint="eastAsia"/>
          <w:sz w:val="32"/>
          <w:szCs w:val="32"/>
        </w:rPr>
        <w:t>体检要求。入围体检的人员由县消防救援大队组织到指定医院进行体格检查，体检费用由报考人员自理。严格参照《应征公民体格检查标准》中军队陆勤人员标准执行，体检不合格的不予聘用。招聘对象对体检结果持有异议的，在接到体检结论通知</w:t>
      </w:r>
      <w:r w:rsidRPr="002C1C2F">
        <w:rPr>
          <w:rFonts w:ascii="Times New Roman" w:eastAsia="方正仿宋_GBK" w:hAnsi="Times New Roman" w:hint="eastAsia"/>
          <w:sz w:val="32"/>
          <w:szCs w:val="32"/>
        </w:rPr>
        <w:t>2</w:t>
      </w:r>
      <w:r w:rsidRPr="002C1C2F">
        <w:rPr>
          <w:rFonts w:ascii="Times New Roman" w:eastAsia="方正仿宋_GBK" w:hAnsi="Times New Roman" w:hint="eastAsia"/>
          <w:sz w:val="32"/>
          <w:szCs w:val="32"/>
        </w:rPr>
        <w:t>日内，提出复检要求，</w:t>
      </w:r>
      <w:proofErr w:type="gramStart"/>
      <w:r w:rsidRPr="002C1C2F">
        <w:rPr>
          <w:rFonts w:ascii="Times New Roman" w:eastAsia="方正仿宋_GBK" w:hAnsi="Times New Roman" w:hint="eastAsia"/>
          <w:sz w:val="32"/>
          <w:szCs w:val="32"/>
        </w:rPr>
        <w:t>复检只</w:t>
      </w:r>
      <w:proofErr w:type="gramEnd"/>
      <w:r w:rsidRPr="002C1C2F">
        <w:rPr>
          <w:rFonts w:ascii="Times New Roman" w:eastAsia="方正仿宋_GBK" w:hAnsi="Times New Roman" w:hint="eastAsia"/>
          <w:sz w:val="32"/>
          <w:szCs w:val="32"/>
        </w:rPr>
        <w:t>进行一次，复检在不低于原体检医院等级的其他综合医院进行。体检合格的列入政治考察。未按规定时间参加体（复）检的视为自动放弃，责任自负。体（复）检中有冒名顶替、徇私舞弊等违规情形的，取消体（复）检资格，并追究有关人员责任。</w:t>
      </w:r>
    </w:p>
    <w:p w14:paraId="65738397" w14:textId="77777777" w:rsidR="002C1C2F" w:rsidRPr="002C1C2F" w:rsidRDefault="002C1C2F" w:rsidP="002C1C2F">
      <w:pPr>
        <w:widowControl/>
        <w:spacing w:line="576" w:lineRule="exact"/>
        <w:ind w:firstLineChars="200" w:firstLine="640"/>
        <w:rPr>
          <w:rFonts w:ascii="Times New Roman" w:eastAsia="方正仿宋_GBK" w:hAnsi="Times New Roman" w:hint="eastAsia"/>
          <w:sz w:val="32"/>
          <w:szCs w:val="32"/>
        </w:rPr>
      </w:pPr>
      <w:r w:rsidRPr="002C1C2F">
        <w:rPr>
          <w:rFonts w:ascii="Times New Roman" w:eastAsia="方正仿宋_GBK" w:hAnsi="Times New Roman" w:hint="eastAsia"/>
          <w:sz w:val="32"/>
          <w:szCs w:val="32"/>
        </w:rPr>
        <w:t>(</w:t>
      </w:r>
      <w:r w:rsidRPr="002C1C2F">
        <w:rPr>
          <w:rFonts w:ascii="Times New Roman" w:eastAsia="方正仿宋_GBK" w:hAnsi="Times New Roman" w:hint="eastAsia"/>
          <w:sz w:val="32"/>
          <w:szCs w:val="32"/>
        </w:rPr>
        <w:t>四</w:t>
      </w:r>
      <w:r w:rsidRPr="002C1C2F">
        <w:rPr>
          <w:rFonts w:ascii="Times New Roman" w:eastAsia="方正仿宋_GBK" w:hAnsi="Times New Roman" w:hint="eastAsia"/>
          <w:sz w:val="32"/>
          <w:szCs w:val="32"/>
        </w:rPr>
        <w:t>)</w:t>
      </w:r>
      <w:r w:rsidRPr="002C1C2F">
        <w:rPr>
          <w:rFonts w:ascii="Times New Roman" w:eastAsia="方正仿宋_GBK" w:hAnsi="Times New Roman" w:hint="eastAsia"/>
          <w:sz w:val="32"/>
          <w:szCs w:val="32"/>
        </w:rPr>
        <w:t>考察</w:t>
      </w:r>
    </w:p>
    <w:p w14:paraId="1B8C197D" w14:textId="77777777" w:rsidR="002C1C2F" w:rsidRPr="002C1C2F" w:rsidRDefault="002C1C2F" w:rsidP="002C1C2F">
      <w:pPr>
        <w:widowControl/>
        <w:spacing w:line="576" w:lineRule="exact"/>
        <w:ind w:firstLineChars="200" w:firstLine="640"/>
        <w:rPr>
          <w:rFonts w:ascii="Times New Roman" w:eastAsia="方正仿宋_GBK" w:hAnsi="Times New Roman" w:hint="eastAsia"/>
          <w:sz w:val="32"/>
          <w:szCs w:val="32"/>
        </w:rPr>
      </w:pPr>
      <w:r w:rsidRPr="002C1C2F">
        <w:rPr>
          <w:rFonts w:ascii="Times New Roman" w:eastAsia="方正仿宋_GBK" w:hAnsi="Times New Roman" w:hint="eastAsia"/>
          <w:sz w:val="32"/>
          <w:szCs w:val="32"/>
        </w:rPr>
        <w:t>政治考察工作根据政治审查相关规定结合《道孚县政府专职消防队员、消防文员招录政治考核表》（正反双面打印）内容对应聘人员开展政治考察，政审不合格者不得进入下一环节。</w:t>
      </w:r>
    </w:p>
    <w:p w14:paraId="68BA9DE2" w14:textId="77777777" w:rsidR="002C1C2F" w:rsidRPr="002C1C2F" w:rsidRDefault="002C1C2F" w:rsidP="002C1C2F">
      <w:pPr>
        <w:widowControl/>
        <w:spacing w:line="576" w:lineRule="exact"/>
        <w:ind w:firstLineChars="200" w:firstLine="640"/>
        <w:rPr>
          <w:rFonts w:ascii="Times New Roman" w:eastAsia="方正仿宋_GBK" w:hAnsi="Times New Roman" w:hint="eastAsia"/>
          <w:sz w:val="32"/>
          <w:szCs w:val="32"/>
        </w:rPr>
      </w:pPr>
      <w:r w:rsidRPr="002C1C2F">
        <w:rPr>
          <w:rFonts w:ascii="Times New Roman" w:eastAsia="方正仿宋_GBK" w:hAnsi="Times New Roman" w:hint="eastAsia"/>
          <w:sz w:val="32"/>
          <w:szCs w:val="32"/>
        </w:rPr>
        <w:lastRenderedPageBreak/>
        <w:t>(</w:t>
      </w:r>
      <w:r w:rsidRPr="002C1C2F">
        <w:rPr>
          <w:rFonts w:ascii="Times New Roman" w:eastAsia="方正仿宋_GBK" w:hAnsi="Times New Roman" w:hint="eastAsia"/>
          <w:sz w:val="32"/>
          <w:szCs w:val="32"/>
        </w:rPr>
        <w:t>五</w:t>
      </w:r>
      <w:r w:rsidRPr="002C1C2F">
        <w:rPr>
          <w:rFonts w:ascii="Times New Roman" w:eastAsia="方正仿宋_GBK" w:hAnsi="Times New Roman" w:hint="eastAsia"/>
          <w:sz w:val="32"/>
          <w:szCs w:val="32"/>
        </w:rPr>
        <w:t>)</w:t>
      </w:r>
      <w:r w:rsidRPr="002C1C2F">
        <w:rPr>
          <w:rFonts w:ascii="Times New Roman" w:eastAsia="方正仿宋_GBK" w:hAnsi="Times New Roman" w:hint="eastAsia"/>
          <w:sz w:val="32"/>
          <w:szCs w:val="32"/>
        </w:rPr>
        <w:t>公示</w:t>
      </w:r>
    </w:p>
    <w:p w14:paraId="5A47E042" w14:textId="77777777" w:rsidR="002C1C2F" w:rsidRPr="002C1C2F" w:rsidRDefault="002C1C2F" w:rsidP="002C1C2F">
      <w:pPr>
        <w:widowControl/>
        <w:spacing w:line="576" w:lineRule="exact"/>
        <w:ind w:firstLineChars="200" w:firstLine="640"/>
        <w:rPr>
          <w:rFonts w:ascii="Times New Roman" w:eastAsia="方正仿宋_GBK" w:hAnsi="Times New Roman" w:hint="eastAsia"/>
          <w:sz w:val="32"/>
          <w:szCs w:val="32"/>
        </w:rPr>
      </w:pPr>
      <w:r w:rsidRPr="002C1C2F">
        <w:rPr>
          <w:rFonts w:ascii="Times New Roman" w:eastAsia="方正仿宋_GBK" w:hAnsi="Times New Roman" w:hint="eastAsia"/>
          <w:sz w:val="32"/>
          <w:szCs w:val="32"/>
        </w:rPr>
        <w:t>体检和考察合格人员确定为拟招聘人员并进行公示。公示期间接受内部监督和举报，公示期为</w:t>
      </w:r>
      <w:r w:rsidRPr="002C1C2F">
        <w:rPr>
          <w:rFonts w:ascii="Times New Roman" w:eastAsia="方正仿宋_GBK" w:hAnsi="Times New Roman" w:hint="eastAsia"/>
          <w:sz w:val="32"/>
          <w:szCs w:val="32"/>
        </w:rPr>
        <w:t>7</w:t>
      </w:r>
      <w:r w:rsidRPr="002C1C2F">
        <w:rPr>
          <w:rFonts w:ascii="Times New Roman" w:eastAsia="方正仿宋_GBK" w:hAnsi="Times New Roman" w:hint="eastAsia"/>
          <w:sz w:val="32"/>
          <w:szCs w:val="32"/>
        </w:rPr>
        <w:t>个工作日。举报者应以真实姓名实事求是地书面向相关部门反映问题并提供必要的调查线索，以匿名或其它方式反映问题的不予受理。公示期满后，没有反映问题或存在反映问题但不影响聘用的，予以录用</w:t>
      </w:r>
      <w:r w:rsidRPr="002C1C2F">
        <w:rPr>
          <w:rFonts w:ascii="Times New Roman" w:eastAsia="方正仿宋_GBK" w:hAnsi="Times New Roman" w:hint="eastAsia"/>
          <w:sz w:val="32"/>
          <w:szCs w:val="32"/>
        </w:rPr>
        <w:t>;</w:t>
      </w:r>
      <w:r w:rsidRPr="002C1C2F">
        <w:rPr>
          <w:rFonts w:ascii="Times New Roman" w:eastAsia="方正仿宋_GBK" w:hAnsi="Times New Roman" w:hint="eastAsia"/>
          <w:sz w:val="32"/>
          <w:szCs w:val="32"/>
        </w:rPr>
        <w:t>反映有严重问题并查有实据、不符合报考条件的人员，取消其录用资格。</w:t>
      </w:r>
    </w:p>
    <w:p w14:paraId="1273392B" w14:textId="77777777" w:rsidR="002C1C2F" w:rsidRPr="002C1C2F" w:rsidRDefault="002C1C2F" w:rsidP="002C1C2F">
      <w:pPr>
        <w:widowControl/>
        <w:spacing w:line="576" w:lineRule="exact"/>
        <w:ind w:firstLineChars="200" w:firstLine="640"/>
        <w:rPr>
          <w:rFonts w:ascii="Times New Roman" w:eastAsia="方正仿宋_GBK" w:hAnsi="Times New Roman" w:hint="eastAsia"/>
          <w:sz w:val="32"/>
          <w:szCs w:val="32"/>
        </w:rPr>
      </w:pPr>
      <w:r w:rsidRPr="002C1C2F">
        <w:rPr>
          <w:rFonts w:ascii="Times New Roman" w:eastAsia="方正仿宋_GBK" w:hAnsi="Times New Roman" w:hint="eastAsia"/>
          <w:sz w:val="32"/>
          <w:szCs w:val="32"/>
        </w:rPr>
        <w:t>（六）入职培训</w:t>
      </w:r>
    </w:p>
    <w:p w14:paraId="6964DD64" w14:textId="77777777" w:rsidR="002C1C2F" w:rsidRPr="002C1C2F" w:rsidRDefault="002C1C2F" w:rsidP="002C1C2F">
      <w:pPr>
        <w:widowControl/>
        <w:spacing w:line="576" w:lineRule="exact"/>
        <w:ind w:firstLineChars="200" w:firstLine="640"/>
        <w:rPr>
          <w:rFonts w:ascii="Times New Roman" w:eastAsia="方正仿宋_GBK" w:hAnsi="Times New Roman" w:hint="eastAsia"/>
          <w:sz w:val="32"/>
          <w:szCs w:val="32"/>
        </w:rPr>
      </w:pPr>
      <w:r w:rsidRPr="002C1C2F">
        <w:rPr>
          <w:rFonts w:ascii="Times New Roman" w:eastAsia="方正仿宋_GBK" w:hAnsi="Times New Roman" w:hint="eastAsia"/>
          <w:sz w:val="32"/>
          <w:szCs w:val="32"/>
        </w:rPr>
        <w:t>1.</w:t>
      </w:r>
      <w:r w:rsidRPr="002C1C2F">
        <w:rPr>
          <w:rFonts w:ascii="Times New Roman" w:eastAsia="方正仿宋_GBK" w:hAnsi="Times New Roman" w:hint="eastAsia"/>
          <w:sz w:val="32"/>
          <w:szCs w:val="32"/>
        </w:rPr>
        <w:t>公示期满后，对没有问题或者反映问题不影响聘用的，由道孚县消防救援大队根据“政府专职消防队员”、“消防文员”二类招录对象公示的排名，确定拟聘用人员名单，进入</w:t>
      </w:r>
      <w:proofErr w:type="gramStart"/>
      <w:r w:rsidRPr="002C1C2F">
        <w:rPr>
          <w:rFonts w:ascii="Times New Roman" w:eastAsia="方正仿宋_GBK" w:hAnsi="Times New Roman" w:hint="eastAsia"/>
          <w:sz w:val="32"/>
          <w:szCs w:val="32"/>
        </w:rPr>
        <w:t>入</w:t>
      </w:r>
      <w:proofErr w:type="gramEnd"/>
      <w:r w:rsidRPr="002C1C2F">
        <w:rPr>
          <w:rFonts w:ascii="Times New Roman" w:eastAsia="方正仿宋_GBK" w:hAnsi="Times New Roman" w:hint="eastAsia"/>
          <w:sz w:val="32"/>
          <w:szCs w:val="32"/>
        </w:rPr>
        <w:t>职培训。</w:t>
      </w:r>
    </w:p>
    <w:p w14:paraId="5D8E3D10" w14:textId="77777777" w:rsidR="002C1C2F" w:rsidRPr="002C1C2F" w:rsidRDefault="002C1C2F" w:rsidP="002C1C2F">
      <w:pPr>
        <w:widowControl/>
        <w:spacing w:line="576" w:lineRule="exact"/>
        <w:ind w:firstLineChars="200" w:firstLine="640"/>
        <w:rPr>
          <w:rFonts w:ascii="Times New Roman" w:eastAsia="方正仿宋_GBK" w:hAnsi="Times New Roman" w:hint="eastAsia"/>
          <w:sz w:val="32"/>
          <w:szCs w:val="32"/>
        </w:rPr>
      </w:pPr>
      <w:r w:rsidRPr="002C1C2F">
        <w:rPr>
          <w:rFonts w:ascii="Times New Roman" w:eastAsia="方正仿宋_GBK" w:hAnsi="Times New Roman" w:hint="eastAsia"/>
          <w:sz w:val="32"/>
          <w:szCs w:val="32"/>
        </w:rPr>
        <w:t>2.</w:t>
      </w:r>
      <w:r w:rsidRPr="002C1C2F">
        <w:rPr>
          <w:rFonts w:ascii="Times New Roman" w:eastAsia="方正仿宋_GBK" w:hAnsi="Times New Roman" w:hint="eastAsia"/>
          <w:sz w:val="32"/>
          <w:szCs w:val="32"/>
        </w:rPr>
        <w:t>入职培训后，将组织开展体格检查复查工作，将腰椎间盘突出、半月板损伤、韧带损伤、强直性脊柱炎等影响从事消防救援工作的疾病纳入体检复查范围，不合格的，不予聘用，复检费用，考生自理。</w:t>
      </w:r>
    </w:p>
    <w:p w14:paraId="34C972B1" w14:textId="77777777" w:rsidR="002C1C2F" w:rsidRPr="002C1C2F" w:rsidRDefault="002C1C2F" w:rsidP="002C1C2F">
      <w:pPr>
        <w:widowControl/>
        <w:spacing w:line="576" w:lineRule="exact"/>
        <w:ind w:firstLineChars="200" w:firstLine="640"/>
        <w:rPr>
          <w:rFonts w:ascii="Times New Roman" w:eastAsia="方正仿宋_GBK" w:hAnsi="Times New Roman" w:hint="eastAsia"/>
          <w:sz w:val="32"/>
          <w:szCs w:val="32"/>
        </w:rPr>
      </w:pPr>
      <w:r w:rsidRPr="002C1C2F">
        <w:rPr>
          <w:rFonts w:ascii="Times New Roman" w:eastAsia="方正仿宋_GBK" w:hAnsi="Times New Roman" w:hint="eastAsia"/>
          <w:sz w:val="32"/>
          <w:szCs w:val="32"/>
        </w:rPr>
        <w:t>3.</w:t>
      </w:r>
      <w:r w:rsidRPr="002C1C2F">
        <w:rPr>
          <w:rFonts w:ascii="Times New Roman" w:eastAsia="方正仿宋_GBK" w:hAnsi="Times New Roman" w:hint="eastAsia"/>
          <w:sz w:val="32"/>
          <w:szCs w:val="32"/>
        </w:rPr>
        <w:t>入职培训合格的，正式签订劳动合同，明确双方权利义务，试用期</w:t>
      </w:r>
      <w:r w:rsidRPr="002C1C2F">
        <w:rPr>
          <w:rFonts w:ascii="Times New Roman" w:eastAsia="方正仿宋_GBK" w:hAnsi="Times New Roman" w:hint="eastAsia"/>
          <w:sz w:val="32"/>
          <w:szCs w:val="32"/>
        </w:rPr>
        <w:t>3</w:t>
      </w:r>
      <w:r w:rsidRPr="002C1C2F">
        <w:rPr>
          <w:rFonts w:ascii="Times New Roman" w:eastAsia="方正仿宋_GBK" w:hAnsi="Times New Roman" w:hint="eastAsia"/>
          <w:sz w:val="32"/>
          <w:szCs w:val="32"/>
        </w:rPr>
        <w:t>个月。首次签订合同为期</w:t>
      </w:r>
      <w:r w:rsidRPr="002C1C2F">
        <w:rPr>
          <w:rFonts w:ascii="Times New Roman" w:eastAsia="方正仿宋_GBK" w:hAnsi="Times New Roman" w:hint="eastAsia"/>
          <w:sz w:val="32"/>
          <w:szCs w:val="32"/>
        </w:rPr>
        <w:t>3</w:t>
      </w:r>
      <w:r w:rsidRPr="002C1C2F">
        <w:rPr>
          <w:rFonts w:ascii="Times New Roman" w:eastAsia="方正仿宋_GBK" w:hAnsi="Times New Roman" w:hint="eastAsia"/>
          <w:sz w:val="32"/>
          <w:szCs w:val="32"/>
        </w:rPr>
        <w:t>年，每年年终考核称职等次及以上的人员，可续签合同。根据笔试、面试、体能测评、体检、试用结果，培训合格后聘用的政府专职消防队员和</w:t>
      </w:r>
      <w:proofErr w:type="gramStart"/>
      <w:r w:rsidRPr="002C1C2F">
        <w:rPr>
          <w:rFonts w:ascii="Times New Roman" w:eastAsia="方正仿宋_GBK" w:hAnsi="Times New Roman" w:hint="eastAsia"/>
          <w:sz w:val="32"/>
          <w:szCs w:val="32"/>
        </w:rPr>
        <w:t>文员</w:t>
      </w:r>
      <w:proofErr w:type="gramEnd"/>
      <w:r w:rsidRPr="002C1C2F">
        <w:rPr>
          <w:rFonts w:ascii="Times New Roman" w:eastAsia="方正仿宋_GBK" w:hAnsi="Times New Roman" w:hint="eastAsia"/>
          <w:sz w:val="32"/>
          <w:szCs w:val="32"/>
        </w:rPr>
        <w:t>，按相关规定由道孚县人民政府统一管理，服从县消防救援大队统一安排</w:t>
      </w:r>
      <w:r w:rsidRPr="002C1C2F">
        <w:rPr>
          <w:rFonts w:ascii="Times New Roman" w:eastAsia="方正仿宋_GBK" w:hAnsi="Times New Roman" w:hint="eastAsia"/>
          <w:sz w:val="32"/>
          <w:szCs w:val="32"/>
        </w:rPr>
        <w:t>,</w:t>
      </w:r>
      <w:r w:rsidRPr="002C1C2F">
        <w:rPr>
          <w:rFonts w:ascii="Times New Roman" w:eastAsia="方正仿宋_GBK" w:hAnsi="Times New Roman" w:hint="eastAsia"/>
          <w:sz w:val="32"/>
          <w:szCs w:val="32"/>
        </w:rPr>
        <w:t>专职队员分配到八美、</w:t>
      </w:r>
      <w:proofErr w:type="gramStart"/>
      <w:r w:rsidRPr="002C1C2F">
        <w:rPr>
          <w:rFonts w:ascii="Times New Roman" w:eastAsia="方正仿宋_GBK" w:hAnsi="Times New Roman" w:hint="eastAsia"/>
          <w:sz w:val="32"/>
          <w:szCs w:val="32"/>
        </w:rPr>
        <w:t>玉科或者</w:t>
      </w:r>
      <w:proofErr w:type="gramEnd"/>
      <w:r w:rsidRPr="002C1C2F">
        <w:rPr>
          <w:rFonts w:ascii="Times New Roman" w:eastAsia="方正仿宋_GBK" w:hAnsi="Times New Roman" w:hint="eastAsia"/>
          <w:sz w:val="32"/>
          <w:szCs w:val="32"/>
        </w:rPr>
        <w:t>亚卓镇工作，文员在县城大队工作。</w:t>
      </w:r>
    </w:p>
    <w:p w14:paraId="2F41CF03" w14:textId="77777777" w:rsidR="002C1C2F" w:rsidRPr="002C1C2F" w:rsidRDefault="002C1C2F" w:rsidP="002C1C2F">
      <w:pPr>
        <w:ind w:firstLineChars="100" w:firstLine="320"/>
        <w:rPr>
          <w:rFonts w:ascii="Times New Roman" w:eastAsia="方正仿宋_GBK" w:hAnsi="Times New Roman" w:hint="eastAsia"/>
          <w:sz w:val="32"/>
          <w:szCs w:val="32"/>
        </w:rPr>
      </w:pPr>
      <w:r w:rsidRPr="002C1C2F">
        <w:rPr>
          <w:rFonts w:ascii="Times New Roman" w:eastAsia="方正仿宋_GBK" w:hAnsi="Times New Roman" w:hint="eastAsia"/>
          <w:sz w:val="32"/>
          <w:szCs w:val="32"/>
        </w:rPr>
        <w:lastRenderedPageBreak/>
        <w:t>（十）递补</w:t>
      </w:r>
    </w:p>
    <w:p w14:paraId="0AAF7059" w14:textId="77777777" w:rsidR="002C1C2F" w:rsidRPr="002C1C2F" w:rsidRDefault="002C1C2F" w:rsidP="002C1C2F">
      <w:pPr>
        <w:widowControl/>
        <w:spacing w:line="576" w:lineRule="exact"/>
        <w:ind w:firstLineChars="200" w:firstLine="640"/>
        <w:rPr>
          <w:rFonts w:ascii="Times New Roman" w:eastAsia="方正仿宋_GBK" w:hAnsi="Times New Roman" w:hint="eastAsia"/>
          <w:sz w:val="32"/>
          <w:szCs w:val="32"/>
        </w:rPr>
      </w:pPr>
      <w:r w:rsidRPr="002C1C2F">
        <w:rPr>
          <w:rFonts w:ascii="Times New Roman" w:eastAsia="方正仿宋_GBK" w:hAnsi="Times New Roman" w:hint="eastAsia"/>
          <w:sz w:val="32"/>
          <w:szCs w:val="32"/>
        </w:rPr>
        <w:t>本次招录，因体检、政治审查环节出现缺额的、因个人原因不能签订合同的、试用期人员考核不合格的，总成绩相同的，以综合考试成绩排名递补。</w:t>
      </w:r>
    </w:p>
    <w:p w14:paraId="0775BA09" w14:textId="77777777" w:rsidR="002C1C2F" w:rsidRPr="002C1C2F" w:rsidRDefault="002C1C2F" w:rsidP="002C1C2F">
      <w:pPr>
        <w:widowControl/>
        <w:spacing w:line="576" w:lineRule="exact"/>
        <w:ind w:firstLineChars="200" w:firstLine="640"/>
        <w:rPr>
          <w:rFonts w:ascii="Times New Roman" w:eastAsia="方正仿宋_GBK" w:hAnsi="Times New Roman" w:hint="eastAsia"/>
          <w:sz w:val="32"/>
          <w:szCs w:val="32"/>
        </w:rPr>
      </w:pPr>
      <w:r w:rsidRPr="002C1C2F">
        <w:rPr>
          <w:rFonts w:ascii="Times New Roman" w:eastAsia="方正仿宋_GBK" w:hAnsi="Times New Roman" w:hint="eastAsia"/>
          <w:sz w:val="32"/>
          <w:szCs w:val="32"/>
        </w:rPr>
        <w:t>建立临聘专职消防队公开招聘人员信息库，对本次进入面试而未被聘用的应聘人员，</w:t>
      </w:r>
      <w:proofErr w:type="gramStart"/>
      <w:r w:rsidRPr="002C1C2F">
        <w:rPr>
          <w:rFonts w:ascii="Times New Roman" w:eastAsia="方正仿宋_GBK" w:hAnsi="Times New Roman" w:hint="eastAsia"/>
          <w:sz w:val="32"/>
          <w:szCs w:val="32"/>
        </w:rPr>
        <w:t>自成绩</w:t>
      </w:r>
      <w:proofErr w:type="gramEnd"/>
      <w:r w:rsidRPr="002C1C2F">
        <w:rPr>
          <w:rFonts w:ascii="Times New Roman" w:eastAsia="方正仿宋_GBK" w:hAnsi="Times New Roman" w:hint="eastAsia"/>
          <w:sz w:val="32"/>
          <w:szCs w:val="32"/>
        </w:rPr>
        <w:t>公布之日起一年内（</w:t>
      </w:r>
      <w:r w:rsidRPr="002C1C2F">
        <w:rPr>
          <w:rFonts w:ascii="Times New Roman" w:eastAsia="方正仿宋_GBK" w:hAnsi="Times New Roman" w:hint="eastAsia"/>
          <w:sz w:val="32"/>
          <w:szCs w:val="32"/>
        </w:rPr>
        <w:t>2023</w:t>
      </w:r>
      <w:r w:rsidRPr="002C1C2F">
        <w:rPr>
          <w:rFonts w:ascii="Times New Roman" w:eastAsia="方正仿宋_GBK" w:hAnsi="Times New Roman" w:hint="eastAsia"/>
          <w:sz w:val="32"/>
          <w:szCs w:val="32"/>
        </w:rPr>
        <w:t>年），若消防救援大队因工作需要招聘，经县</w:t>
      </w:r>
      <w:proofErr w:type="gramStart"/>
      <w:r w:rsidRPr="002C1C2F">
        <w:rPr>
          <w:rFonts w:ascii="Times New Roman" w:eastAsia="方正仿宋_GBK" w:hAnsi="Times New Roman" w:hint="eastAsia"/>
          <w:sz w:val="32"/>
          <w:szCs w:val="32"/>
        </w:rPr>
        <w:t>人社部门</w:t>
      </w:r>
      <w:proofErr w:type="gramEnd"/>
      <w:r w:rsidRPr="002C1C2F">
        <w:rPr>
          <w:rFonts w:ascii="Times New Roman" w:eastAsia="方正仿宋_GBK" w:hAnsi="Times New Roman" w:hint="eastAsia"/>
          <w:sz w:val="32"/>
          <w:szCs w:val="32"/>
        </w:rPr>
        <w:t>核准后，按规定程序在进入面试人员中，根据成绩高低进行体检、考察、公示，合格者可办理聘用及相关手续。</w:t>
      </w:r>
    </w:p>
    <w:p w14:paraId="4A6EAB7C" w14:textId="77777777" w:rsidR="002C1C2F" w:rsidRPr="002C1C2F" w:rsidRDefault="002C1C2F" w:rsidP="002C1C2F">
      <w:pPr>
        <w:ind w:firstLineChars="100" w:firstLine="320"/>
        <w:rPr>
          <w:rFonts w:ascii="Times New Roman" w:eastAsia="方正仿宋_GBK" w:hAnsi="Times New Roman" w:hint="eastAsia"/>
          <w:sz w:val="32"/>
          <w:szCs w:val="32"/>
        </w:rPr>
      </w:pPr>
      <w:r w:rsidRPr="002C1C2F">
        <w:rPr>
          <w:rFonts w:ascii="Times New Roman" w:eastAsia="方正仿宋_GBK" w:hAnsi="Times New Roman" w:hint="eastAsia"/>
          <w:sz w:val="32"/>
          <w:szCs w:val="32"/>
        </w:rPr>
        <w:t>（十一）加分、优先事项</w:t>
      </w:r>
    </w:p>
    <w:p w14:paraId="12B58114" w14:textId="77777777" w:rsidR="002C1C2F" w:rsidRPr="002C1C2F" w:rsidRDefault="002C1C2F" w:rsidP="002C1C2F">
      <w:pPr>
        <w:widowControl/>
        <w:spacing w:line="576" w:lineRule="exact"/>
        <w:ind w:firstLineChars="200" w:firstLine="640"/>
        <w:rPr>
          <w:rFonts w:ascii="Times New Roman" w:eastAsia="方正仿宋_GBK" w:hAnsi="Times New Roman" w:hint="eastAsia"/>
          <w:sz w:val="32"/>
          <w:szCs w:val="32"/>
        </w:rPr>
      </w:pPr>
      <w:r w:rsidRPr="002C1C2F">
        <w:rPr>
          <w:rFonts w:ascii="Times New Roman" w:eastAsia="方正仿宋_GBK" w:hAnsi="Times New Roman" w:hint="eastAsia"/>
          <w:sz w:val="32"/>
          <w:szCs w:val="32"/>
        </w:rPr>
        <w:t>1.</w:t>
      </w:r>
      <w:r w:rsidRPr="002C1C2F">
        <w:rPr>
          <w:rFonts w:ascii="Times New Roman" w:eastAsia="方正仿宋_GBK" w:hAnsi="Times New Roman" w:hint="eastAsia"/>
          <w:sz w:val="32"/>
          <w:szCs w:val="32"/>
        </w:rPr>
        <w:t>退役士兵、国家综合性消防救援队伍正常退出的人员考试总成绩加</w:t>
      </w:r>
      <w:r w:rsidRPr="002C1C2F">
        <w:rPr>
          <w:rFonts w:ascii="Times New Roman" w:eastAsia="方正仿宋_GBK" w:hAnsi="Times New Roman" w:hint="eastAsia"/>
          <w:sz w:val="32"/>
          <w:szCs w:val="32"/>
        </w:rPr>
        <w:t>0.5</w:t>
      </w:r>
      <w:r w:rsidRPr="002C1C2F">
        <w:rPr>
          <w:rFonts w:ascii="Times New Roman" w:eastAsia="方正仿宋_GBK" w:hAnsi="Times New Roman" w:hint="eastAsia"/>
          <w:sz w:val="32"/>
          <w:szCs w:val="32"/>
        </w:rPr>
        <w:t>分。</w:t>
      </w:r>
    </w:p>
    <w:p w14:paraId="58258540" w14:textId="77777777" w:rsidR="002C1C2F" w:rsidRPr="002C1C2F" w:rsidRDefault="002C1C2F" w:rsidP="002C1C2F">
      <w:pPr>
        <w:widowControl/>
        <w:spacing w:line="576" w:lineRule="exact"/>
        <w:ind w:firstLineChars="200" w:firstLine="640"/>
        <w:rPr>
          <w:rFonts w:ascii="Times New Roman" w:eastAsia="方正仿宋_GBK" w:hAnsi="Times New Roman" w:hint="eastAsia"/>
          <w:sz w:val="32"/>
          <w:szCs w:val="32"/>
        </w:rPr>
      </w:pPr>
      <w:r w:rsidRPr="002C1C2F">
        <w:rPr>
          <w:rFonts w:ascii="Times New Roman" w:eastAsia="方正仿宋_GBK" w:hAnsi="Times New Roman" w:hint="eastAsia"/>
          <w:sz w:val="32"/>
          <w:szCs w:val="32"/>
        </w:rPr>
        <w:t>2.</w:t>
      </w:r>
      <w:r w:rsidRPr="002C1C2F">
        <w:rPr>
          <w:rFonts w:ascii="Times New Roman" w:eastAsia="方正仿宋_GBK" w:hAnsi="Times New Roman" w:hint="eastAsia"/>
          <w:sz w:val="32"/>
          <w:szCs w:val="32"/>
        </w:rPr>
        <w:t>在部队或国家综合性消防救援队伍荣立个人三等功人员考试总成绩加</w:t>
      </w:r>
      <w:r w:rsidRPr="002C1C2F">
        <w:rPr>
          <w:rFonts w:ascii="Times New Roman" w:eastAsia="方正仿宋_GBK" w:hAnsi="Times New Roman" w:hint="eastAsia"/>
          <w:sz w:val="32"/>
          <w:szCs w:val="32"/>
        </w:rPr>
        <w:t>1</w:t>
      </w:r>
      <w:r w:rsidRPr="002C1C2F">
        <w:rPr>
          <w:rFonts w:ascii="Times New Roman" w:eastAsia="方正仿宋_GBK" w:hAnsi="Times New Roman" w:hint="eastAsia"/>
          <w:sz w:val="32"/>
          <w:szCs w:val="32"/>
        </w:rPr>
        <w:t>分，荣立个人二等功及以上荣誉考试总成绩加</w:t>
      </w:r>
      <w:r w:rsidRPr="002C1C2F">
        <w:rPr>
          <w:rFonts w:ascii="Times New Roman" w:eastAsia="方正仿宋_GBK" w:hAnsi="Times New Roman" w:hint="eastAsia"/>
          <w:sz w:val="32"/>
          <w:szCs w:val="32"/>
        </w:rPr>
        <w:t>2</w:t>
      </w:r>
      <w:r w:rsidRPr="002C1C2F">
        <w:rPr>
          <w:rFonts w:ascii="Times New Roman" w:eastAsia="方正仿宋_GBK" w:hAnsi="Times New Roman" w:hint="eastAsia"/>
          <w:sz w:val="32"/>
          <w:szCs w:val="32"/>
        </w:rPr>
        <w:t>分。</w:t>
      </w:r>
    </w:p>
    <w:p w14:paraId="3275CFCD" w14:textId="77777777" w:rsidR="002C1C2F" w:rsidRPr="002C1C2F" w:rsidRDefault="002C1C2F" w:rsidP="002C1C2F">
      <w:pPr>
        <w:widowControl/>
        <w:spacing w:line="576" w:lineRule="exact"/>
        <w:ind w:firstLineChars="200" w:firstLine="640"/>
        <w:rPr>
          <w:rFonts w:ascii="Times New Roman" w:eastAsia="方正仿宋_GBK" w:hAnsi="Times New Roman" w:hint="eastAsia"/>
          <w:sz w:val="32"/>
          <w:szCs w:val="32"/>
        </w:rPr>
      </w:pPr>
      <w:r w:rsidRPr="002C1C2F">
        <w:rPr>
          <w:rFonts w:ascii="Times New Roman" w:eastAsia="方正仿宋_GBK" w:hAnsi="Times New Roman" w:hint="eastAsia"/>
          <w:sz w:val="32"/>
          <w:szCs w:val="32"/>
        </w:rPr>
        <w:t>3.</w:t>
      </w:r>
      <w:r w:rsidRPr="002C1C2F">
        <w:rPr>
          <w:rFonts w:ascii="Times New Roman" w:eastAsia="方正仿宋_GBK" w:hAnsi="Times New Roman" w:hint="eastAsia"/>
          <w:sz w:val="32"/>
          <w:szCs w:val="32"/>
        </w:rPr>
        <w:t>具有会计从业资格证书或者对应会计职称、律师资格或执业证书、《编辑记者从业资格证》、《广播电视编辑记者资格考试合格证》、《广播电视播音员主持人资格考试合格证》、《全媒体运营师资格证》考试总成绩加</w:t>
      </w:r>
      <w:r w:rsidRPr="002C1C2F">
        <w:rPr>
          <w:rFonts w:ascii="Times New Roman" w:eastAsia="方正仿宋_GBK" w:hAnsi="Times New Roman" w:hint="eastAsia"/>
          <w:sz w:val="32"/>
          <w:szCs w:val="32"/>
        </w:rPr>
        <w:t>0.5</w:t>
      </w:r>
      <w:r w:rsidRPr="002C1C2F">
        <w:rPr>
          <w:rFonts w:ascii="Times New Roman" w:eastAsia="方正仿宋_GBK" w:hAnsi="Times New Roman" w:hint="eastAsia"/>
          <w:sz w:val="32"/>
          <w:szCs w:val="32"/>
        </w:rPr>
        <w:t>分。</w:t>
      </w:r>
    </w:p>
    <w:p w14:paraId="6CB1C65C" w14:textId="77777777" w:rsidR="002C1C2F" w:rsidRPr="002C1C2F" w:rsidRDefault="002C1C2F" w:rsidP="002C1C2F">
      <w:pPr>
        <w:widowControl/>
        <w:spacing w:line="576" w:lineRule="exact"/>
        <w:ind w:firstLineChars="200" w:firstLine="640"/>
        <w:rPr>
          <w:rFonts w:ascii="Times New Roman" w:eastAsia="方正仿宋_GBK" w:hAnsi="Times New Roman" w:hint="eastAsia"/>
          <w:sz w:val="32"/>
          <w:szCs w:val="32"/>
        </w:rPr>
      </w:pPr>
      <w:r w:rsidRPr="002C1C2F">
        <w:rPr>
          <w:rFonts w:ascii="Times New Roman" w:eastAsia="方正仿宋_GBK" w:hAnsi="Times New Roman" w:hint="eastAsia"/>
          <w:sz w:val="32"/>
          <w:szCs w:val="32"/>
        </w:rPr>
        <w:t>4.</w:t>
      </w:r>
      <w:r w:rsidRPr="002C1C2F">
        <w:rPr>
          <w:rFonts w:ascii="Times New Roman" w:eastAsia="方正仿宋_GBK" w:hAnsi="Times New Roman" w:hint="eastAsia"/>
          <w:sz w:val="32"/>
          <w:szCs w:val="32"/>
        </w:rPr>
        <w:t>持有</w:t>
      </w:r>
      <w:r w:rsidRPr="002C1C2F">
        <w:rPr>
          <w:rFonts w:ascii="Times New Roman" w:eastAsia="方正仿宋_GBK" w:hAnsi="Times New Roman" w:hint="eastAsia"/>
          <w:sz w:val="32"/>
          <w:szCs w:val="32"/>
        </w:rPr>
        <w:t>B2</w:t>
      </w:r>
      <w:r w:rsidRPr="002C1C2F">
        <w:rPr>
          <w:rFonts w:ascii="Times New Roman" w:eastAsia="方正仿宋_GBK" w:hAnsi="Times New Roman" w:hint="eastAsia"/>
          <w:sz w:val="32"/>
          <w:szCs w:val="32"/>
        </w:rPr>
        <w:t>驾驶证考试总成绩加</w:t>
      </w:r>
      <w:r w:rsidRPr="002C1C2F">
        <w:rPr>
          <w:rFonts w:ascii="Times New Roman" w:eastAsia="方正仿宋_GBK" w:hAnsi="Times New Roman" w:hint="eastAsia"/>
          <w:sz w:val="32"/>
          <w:szCs w:val="32"/>
        </w:rPr>
        <w:t>4</w:t>
      </w:r>
      <w:r w:rsidRPr="002C1C2F">
        <w:rPr>
          <w:rFonts w:ascii="Times New Roman" w:eastAsia="方正仿宋_GBK" w:hAnsi="Times New Roman" w:hint="eastAsia"/>
          <w:sz w:val="32"/>
          <w:szCs w:val="32"/>
        </w:rPr>
        <w:t>分，</w:t>
      </w:r>
      <w:r w:rsidRPr="002C1C2F">
        <w:rPr>
          <w:rFonts w:ascii="Times New Roman" w:eastAsia="方正仿宋_GBK" w:hAnsi="Times New Roman" w:hint="eastAsia"/>
          <w:sz w:val="32"/>
          <w:szCs w:val="32"/>
        </w:rPr>
        <w:t>A2</w:t>
      </w:r>
      <w:r w:rsidRPr="002C1C2F">
        <w:rPr>
          <w:rFonts w:ascii="Times New Roman" w:eastAsia="方正仿宋_GBK" w:hAnsi="Times New Roman" w:hint="eastAsia"/>
          <w:sz w:val="32"/>
          <w:szCs w:val="32"/>
        </w:rPr>
        <w:t>、</w:t>
      </w:r>
      <w:r w:rsidRPr="002C1C2F">
        <w:rPr>
          <w:rFonts w:ascii="Times New Roman" w:eastAsia="方正仿宋_GBK" w:hAnsi="Times New Roman" w:hint="eastAsia"/>
          <w:sz w:val="32"/>
          <w:szCs w:val="32"/>
        </w:rPr>
        <w:t>A1</w:t>
      </w:r>
      <w:r w:rsidRPr="002C1C2F">
        <w:rPr>
          <w:rFonts w:ascii="Times New Roman" w:eastAsia="方正仿宋_GBK" w:hAnsi="Times New Roman" w:hint="eastAsia"/>
          <w:sz w:val="32"/>
          <w:szCs w:val="32"/>
        </w:rPr>
        <w:t>驾驶证考试总成绩加</w:t>
      </w:r>
      <w:r w:rsidRPr="002C1C2F">
        <w:rPr>
          <w:rFonts w:ascii="Times New Roman" w:eastAsia="方正仿宋_GBK" w:hAnsi="Times New Roman" w:hint="eastAsia"/>
          <w:sz w:val="32"/>
          <w:szCs w:val="32"/>
        </w:rPr>
        <w:t>4.5</w:t>
      </w:r>
      <w:r w:rsidRPr="002C1C2F">
        <w:rPr>
          <w:rFonts w:ascii="Times New Roman" w:eastAsia="方正仿宋_GBK" w:hAnsi="Times New Roman" w:hint="eastAsia"/>
          <w:sz w:val="32"/>
          <w:szCs w:val="32"/>
        </w:rPr>
        <w:t>分。</w:t>
      </w:r>
    </w:p>
    <w:p w14:paraId="7B139DEC" w14:textId="77777777" w:rsidR="002C1C2F" w:rsidRPr="002C1C2F" w:rsidRDefault="002C1C2F" w:rsidP="002C1C2F">
      <w:pPr>
        <w:pStyle w:val="a0"/>
        <w:ind w:firstLine="640"/>
        <w:rPr>
          <w:rFonts w:ascii="Times New Roman" w:hAnsi="Times New Roman" w:hint="eastAsia"/>
        </w:rPr>
      </w:pPr>
      <w:r w:rsidRPr="002C1C2F">
        <w:rPr>
          <w:rFonts w:ascii="Times New Roman" w:hAnsi="Times New Roman" w:hint="eastAsia"/>
        </w:rPr>
        <w:t>5.</w:t>
      </w:r>
      <w:r w:rsidRPr="002C1C2F">
        <w:rPr>
          <w:rFonts w:ascii="Times New Roman" w:hAnsi="Times New Roman" w:hint="eastAsia"/>
        </w:rPr>
        <w:t>累计加分不超过</w:t>
      </w:r>
      <w:r w:rsidRPr="002C1C2F">
        <w:rPr>
          <w:rFonts w:ascii="Times New Roman" w:hAnsi="Times New Roman" w:hint="eastAsia"/>
        </w:rPr>
        <w:t>5</w:t>
      </w:r>
      <w:r w:rsidRPr="002C1C2F">
        <w:rPr>
          <w:rFonts w:ascii="Times New Roman" w:hAnsi="Times New Roman" w:hint="eastAsia"/>
        </w:rPr>
        <w:t>分。</w:t>
      </w:r>
    </w:p>
    <w:p w14:paraId="3A9E5328" w14:textId="77777777" w:rsidR="002C1C2F" w:rsidRPr="002C1C2F" w:rsidRDefault="002C1C2F" w:rsidP="002C1C2F">
      <w:pPr>
        <w:pStyle w:val="a0"/>
        <w:ind w:firstLine="640"/>
        <w:rPr>
          <w:rFonts w:ascii="Times New Roman" w:eastAsia="黑体" w:hAnsi="Times New Roman" w:hint="eastAsia"/>
        </w:rPr>
      </w:pPr>
      <w:r w:rsidRPr="002C1C2F">
        <w:rPr>
          <w:rFonts w:ascii="Times New Roman" w:eastAsia="黑体" w:hAnsi="Times New Roman" w:hint="eastAsia"/>
        </w:rPr>
        <w:t>五、工作模式及工资待遇</w:t>
      </w:r>
    </w:p>
    <w:p w14:paraId="66E8F913" w14:textId="77777777" w:rsidR="002C1C2F" w:rsidRPr="002C1C2F" w:rsidRDefault="002C1C2F" w:rsidP="002C1C2F">
      <w:pPr>
        <w:widowControl/>
        <w:spacing w:line="576" w:lineRule="exact"/>
        <w:ind w:firstLineChars="200" w:firstLine="640"/>
        <w:rPr>
          <w:rFonts w:ascii="Times New Roman" w:eastAsia="方正仿宋_GBK" w:hAnsi="Times New Roman" w:hint="eastAsia"/>
          <w:sz w:val="32"/>
          <w:szCs w:val="32"/>
        </w:rPr>
      </w:pPr>
      <w:r w:rsidRPr="002C1C2F">
        <w:rPr>
          <w:rFonts w:ascii="Times New Roman" w:eastAsia="方正仿宋_GBK" w:hAnsi="Times New Roman" w:hint="eastAsia"/>
          <w:sz w:val="32"/>
          <w:szCs w:val="32"/>
        </w:rPr>
        <w:lastRenderedPageBreak/>
        <w:t>（一）工作模式方面。政府专职消防队员工作中实行</w:t>
      </w:r>
      <w:r w:rsidRPr="002C1C2F">
        <w:rPr>
          <w:rFonts w:ascii="Times New Roman" w:eastAsia="方正仿宋_GBK" w:hAnsi="Times New Roman" w:hint="eastAsia"/>
          <w:sz w:val="32"/>
          <w:szCs w:val="32"/>
        </w:rPr>
        <w:t>24</w:t>
      </w:r>
      <w:r w:rsidRPr="002C1C2F">
        <w:rPr>
          <w:rFonts w:ascii="Times New Roman" w:eastAsia="方正仿宋_GBK" w:hAnsi="Times New Roman" w:hint="eastAsia"/>
          <w:sz w:val="32"/>
          <w:szCs w:val="32"/>
        </w:rPr>
        <w:t>小时驻队，按照准军事化管理，在营区集中居住，原则上每周休息</w:t>
      </w:r>
      <w:r w:rsidRPr="002C1C2F">
        <w:rPr>
          <w:rFonts w:ascii="Times New Roman" w:eastAsia="方正仿宋_GBK" w:hAnsi="Times New Roman" w:hint="eastAsia"/>
          <w:sz w:val="32"/>
          <w:szCs w:val="32"/>
        </w:rPr>
        <w:t>2</w:t>
      </w:r>
      <w:r w:rsidRPr="002C1C2F">
        <w:rPr>
          <w:rFonts w:ascii="Times New Roman" w:eastAsia="方正仿宋_GBK" w:hAnsi="Times New Roman" w:hint="eastAsia"/>
          <w:sz w:val="32"/>
          <w:szCs w:val="32"/>
        </w:rPr>
        <w:t>天，平均每月休息不超过</w:t>
      </w:r>
      <w:r w:rsidRPr="002C1C2F">
        <w:rPr>
          <w:rFonts w:ascii="Times New Roman" w:eastAsia="方正仿宋_GBK" w:hAnsi="Times New Roman" w:hint="eastAsia"/>
          <w:sz w:val="32"/>
          <w:szCs w:val="32"/>
        </w:rPr>
        <w:t>8</w:t>
      </w:r>
      <w:r w:rsidRPr="002C1C2F">
        <w:rPr>
          <w:rFonts w:ascii="Times New Roman" w:eastAsia="方正仿宋_GBK" w:hAnsi="Times New Roman" w:hint="eastAsia"/>
          <w:sz w:val="32"/>
          <w:szCs w:val="32"/>
        </w:rPr>
        <w:t>天。如遇执勤战备、重大安保任务以及国家规定防疫相关要求等特殊时期，全员在岗在位暂停休息、休假，待以上特殊时期结束后视情进行调休、补休。消防文员不提供住宿，休息、休假时间参照公务员相关规定统筹安排。</w:t>
      </w:r>
    </w:p>
    <w:p w14:paraId="12A83C0D" w14:textId="77777777" w:rsidR="002C1C2F" w:rsidRPr="002C1C2F" w:rsidRDefault="002C1C2F" w:rsidP="002C1C2F">
      <w:pPr>
        <w:widowControl/>
        <w:spacing w:line="576" w:lineRule="exact"/>
        <w:ind w:firstLineChars="200" w:firstLine="640"/>
        <w:rPr>
          <w:rFonts w:ascii="Times New Roman" w:eastAsia="方正仿宋_GBK" w:hAnsi="Times New Roman" w:hint="eastAsia"/>
          <w:sz w:val="32"/>
          <w:szCs w:val="32"/>
        </w:rPr>
      </w:pPr>
      <w:r w:rsidRPr="002C1C2F">
        <w:rPr>
          <w:rFonts w:ascii="Times New Roman" w:eastAsia="方正仿宋_GBK" w:hAnsi="Times New Roman" w:hint="eastAsia"/>
          <w:sz w:val="32"/>
          <w:szCs w:val="32"/>
        </w:rPr>
        <w:t>（二）工资及五险</w:t>
      </w:r>
      <w:proofErr w:type="gramStart"/>
      <w:r w:rsidRPr="002C1C2F">
        <w:rPr>
          <w:rFonts w:ascii="Times New Roman" w:eastAsia="方正仿宋_GBK" w:hAnsi="Times New Roman" w:hint="eastAsia"/>
          <w:sz w:val="32"/>
          <w:szCs w:val="32"/>
        </w:rPr>
        <w:t>一</w:t>
      </w:r>
      <w:proofErr w:type="gramEnd"/>
      <w:r w:rsidRPr="002C1C2F">
        <w:rPr>
          <w:rFonts w:ascii="Times New Roman" w:eastAsia="方正仿宋_GBK" w:hAnsi="Times New Roman" w:hint="eastAsia"/>
          <w:sz w:val="32"/>
          <w:szCs w:val="32"/>
        </w:rPr>
        <w:t>金。专职队和</w:t>
      </w:r>
      <w:proofErr w:type="gramStart"/>
      <w:r w:rsidRPr="002C1C2F">
        <w:rPr>
          <w:rFonts w:ascii="Times New Roman" w:eastAsia="方正仿宋_GBK" w:hAnsi="Times New Roman" w:hint="eastAsia"/>
          <w:sz w:val="32"/>
          <w:szCs w:val="32"/>
        </w:rPr>
        <w:t>文员</w:t>
      </w:r>
      <w:proofErr w:type="gramEnd"/>
      <w:r w:rsidRPr="002C1C2F">
        <w:rPr>
          <w:rFonts w:ascii="Times New Roman" w:eastAsia="方正仿宋_GBK" w:hAnsi="Times New Roman" w:hint="eastAsia"/>
          <w:sz w:val="32"/>
          <w:szCs w:val="32"/>
        </w:rPr>
        <w:t>工资主要由基本工资、津贴补贴和值班（执勤）补助构成。专职队员转正后应发工资（</w:t>
      </w:r>
      <w:proofErr w:type="gramStart"/>
      <w:r w:rsidRPr="002C1C2F">
        <w:rPr>
          <w:rFonts w:ascii="Times New Roman" w:eastAsia="方正仿宋_GBK" w:hAnsi="Times New Roman" w:hint="eastAsia"/>
          <w:sz w:val="32"/>
          <w:szCs w:val="32"/>
        </w:rPr>
        <w:t>扣五险一</w:t>
      </w:r>
      <w:proofErr w:type="gramEnd"/>
      <w:r w:rsidRPr="002C1C2F">
        <w:rPr>
          <w:rFonts w:ascii="Times New Roman" w:eastAsia="方正仿宋_GBK" w:hAnsi="Times New Roman" w:hint="eastAsia"/>
          <w:sz w:val="32"/>
          <w:szCs w:val="32"/>
        </w:rPr>
        <w:t>金之前）为</w:t>
      </w:r>
      <w:r w:rsidRPr="002C1C2F">
        <w:rPr>
          <w:rFonts w:ascii="Times New Roman" w:eastAsia="方正仿宋_GBK" w:hAnsi="Times New Roman" w:hint="eastAsia"/>
          <w:sz w:val="32"/>
          <w:szCs w:val="32"/>
        </w:rPr>
        <w:t>5730</w:t>
      </w:r>
      <w:r w:rsidRPr="002C1C2F">
        <w:rPr>
          <w:rFonts w:ascii="Times New Roman" w:eastAsia="方正仿宋_GBK" w:hAnsi="Times New Roman" w:hint="eastAsia"/>
          <w:sz w:val="32"/>
          <w:szCs w:val="32"/>
        </w:rPr>
        <w:t>至</w:t>
      </w:r>
      <w:r w:rsidRPr="002C1C2F">
        <w:rPr>
          <w:rFonts w:ascii="Times New Roman" w:eastAsia="方正仿宋_GBK" w:hAnsi="Times New Roman" w:hint="eastAsia"/>
          <w:sz w:val="32"/>
          <w:szCs w:val="32"/>
        </w:rPr>
        <w:t>6330</w:t>
      </w:r>
      <w:r w:rsidRPr="002C1C2F">
        <w:rPr>
          <w:rFonts w:ascii="Times New Roman" w:eastAsia="方正仿宋_GBK" w:hAnsi="Times New Roman" w:hint="eastAsia"/>
          <w:sz w:val="32"/>
          <w:szCs w:val="32"/>
        </w:rPr>
        <w:t>元；文员转正后应发工资（</w:t>
      </w:r>
      <w:proofErr w:type="gramStart"/>
      <w:r w:rsidRPr="002C1C2F">
        <w:rPr>
          <w:rFonts w:ascii="Times New Roman" w:eastAsia="方正仿宋_GBK" w:hAnsi="Times New Roman" w:hint="eastAsia"/>
          <w:sz w:val="32"/>
          <w:szCs w:val="32"/>
        </w:rPr>
        <w:t>扣五险一</w:t>
      </w:r>
      <w:proofErr w:type="gramEnd"/>
      <w:r w:rsidRPr="002C1C2F">
        <w:rPr>
          <w:rFonts w:ascii="Times New Roman" w:eastAsia="方正仿宋_GBK" w:hAnsi="Times New Roman" w:hint="eastAsia"/>
          <w:sz w:val="32"/>
          <w:szCs w:val="32"/>
        </w:rPr>
        <w:t>金之前）为</w:t>
      </w:r>
      <w:r w:rsidRPr="002C1C2F">
        <w:rPr>
          <w:rFonts w:ascii="Times New Roman" w:eastAsia="方正仿宋_GBK" w:hAnsi="Times New Roman" w:hint="eastAsia"/>
          <w:sz w:val="32"/>
          <w:szCs w:val="32"/>
        </w:rPr>
        <w:t>4100</w:t>
      </w:r>
      <w:r w:rsidRPr="002C1C2F">
        <w:rPr>
          <w:rFonts w:ascii="Times New Roman" w:eastAsia="方正仿宋_GBK" w:hAnsi="Times New Roman" w:hint="eastAsia"/>
          <w:sz w:val="32"/>
          <w:szCs w:val="32"/>
        </w:rPr>
        <w:t>至</w:t>
      </w:r>
      <w:r w:rsidRPr="002C1C2F">
        <w:rPr>
          <w:rFonts w:ascii="Times New Roman" w:eastAsia="方正仿宋_GBK" w:hAnsi="Times New Roman" w:hint="eastAsia"/>
          <w:sz w:val="32"/>
          <w:szCs w:val="32"/>
        </w:rPr>
        <w:t>4620</w:t>
      </w:r>
      <w:r w:rsidRPr="002C1C2F">
        <w:rPr>
          <w:rFonts w:ascii="Times New Roman" w:eastAsia="方正仿宋_GBK" w:hAnsi="Times New Roman" w:hint="eastAsia"/>
          <w:sz w:val="32"/>
          <w:szCs w:val="32"/>
        </w:rPr>
        <w:t>元。工资标准和调档</w:t>
      </w:r>
      <w:proofErr w:type="gramStart"/>
      <w:r w:rsidRPr="002C1C2F">
        <w:rPr>
          <w:rFonts w:ascii="Times New Roman" w:eastAsia="方正仿宋_GBK" w:hAnsi="Times New Roman" w:hint="eastAsia"/>
          <w:sz w:val="32"/>
          <w:szCs w:val="32"/>
        </w:rPr>
        <w:t>调级均</w:t>
      </w:r>
      <w:proofErr w:type="gramEnd"/>
      <w:r w:rsidRPr="002C1C2F">
        <w:rPr>
          <w:rFonts w:ascii="Times New Roman" w:eastAsia="方正仿宋_GBK" w:hAnsi="Times New Roman" w:hint="eastAsia"/>
          <w:sz w:val="32"/>
          <w:szCs w:val="32"/>
        </w:rPr>
        <w:t>按《四川省专职消防队伍工资待遇标准暂行规定》执行。同时，为消防文员和专职队员购买五险</w:t>
      </w:r>
      <w:proofErr w:type="gramStart"/>
      <w:r w:rsidRPr="002C1C2F">
        <w:rPr>
          <w:rFonts w:ascii="Times New Roman" w:eastAsia="方正仿宋_GBK" w:hAnsi="Times New Roman" w:hint="eastAsia"/>
          <w:sz w:val="32"/>
          <w:szCs w:val="32"/>
        </w:rPr>
        <w:t>一</w:t>
      </w:r>
      <w:proofErr w:type="gramEnd"/>
      <w:r w:rsidRPr="002C1C2F">
        <w:rPr>
          <w:rFonts w:ascii="Times New Roman" w:eastAsia="方正仿宋_GBK" w:hAnsi="Times New Roman" w:hint="eastAsia"/>
          <w:sz w:val="32"/>
          <w:szCs w:val="32"/>
        </w:rPr>
        <w:t>金，公积金采用</w:t>
      </w:r>
      <w:r w:rsidRPr="002C1C2F">
        <w:rPr>
          <w:rFonts w:ascii="Times New Roman" w:eastAsia="方正仿宋_GBK" w:hAnsi="Times New Roman" w:hint="eastAsia"/>
          <w:sz w:val="32"/>
          <w:szCs w:val="32"/>
        </w:rPr>
        <w:t>5%</w:t>
      </w:r>
      <w:r w:rsidRPr="002C1C2F">
        <w:rPr>
          <w:rFonts w:ascii="Times New Roman" w:eastAsia="方正仿宋_GBK" w:hAnsi="Times New Roman" w:hint="eastAsia"/>
          <w:sz w:val="32"/>
          <w:szCs w:val="32"/>
        </w:rPr>
        <w:t>的最低缴费比例。政府专职消防队员、消防文员在试用期和考核合格后的人员薪酬待遇按照《四川省政府专职消防队伍工资待遇标准暂行规定》执行。</w:t>
      </w:r>
    </w:p>
    <w:p w14:paraId="5B1472A6" w14:textId="77777777" w:rsidR="002C1C2F" w:rsidRDefault="002C1C2F" w:rsidP="002C1C2F">
      <w:pPr>
        <w:spacing w:after="120"/>
        <w:ind w:firstLine="640"/>
        <w:rPr>
          <w:rFonts w:ascii="黑体" w:eastAsia="黑体" w:hAnsi="黑体" w:hint="eastAsia"/>
          <w:color w:val="000000"/>
          <w:kern w:val="0"/>
          <w:sz w:val="32"/>
          <w:szCs w:val="32"/>
        </w:rPr>
      </w:pPr>
      <w:r>
        <w:rPr>
          <w:rFonts w:ascii="黑体" w:eastAsia="黑体" w:hAnsi="黑体" w:hint="eastAsia"/>
          <w:color w:val="000000"/>
          <w:kern w:val="0"/>
          <w:sz w:val="32"/>
          <w:szCs w:val="32"/>
        </w:rPr>
        <w:t>六、纪律与监督</w:t>
      </w:r>
    </w:p>
    <w:p w14:paraId="3A7F1F6D" w14:textId="77777777" w:rsidR="002C1C2F" w:rsidRPr="002C1C2F" w:rsidRDefault="002C1C2F" w:rsidP="002C1C2F">
      <w:pPr>
        <w:widowControl/>
        <w:spacing w:line="576" w:lineRule="exact"/>
        <w:ind w:firstLineChars="200" w:firstLine="640"/>
        <w:rPr>
          <w:rFonts w:ascii="Times New Roman" w:eastAsia="方正仿宋_GBK" w:hAnsi="Times New Roman" w:hint="eastAsia"/>
          <w:sz w:val="32"/>
          <w:szCs w:val="32"/>
        </w:rPr>
      </w:pPr>
      <w:r w:rsidRPr="002C1C2F">
        <w:rPr>
          <w:rFonts w:ascii="Times New Roman" w:eastAsia="方正仿宋_GBK" w:hAnsi="Times New Roman" w:hint="eastAsia"/>
          <w:sz w:val="32"/>
          <w:szCs w:val="32"/>
        </w:rPr>
        <w:t>为确保整个招聘工作公正有序，考试全程严格遵守和执行纪检监察相关纪律，坚持“公开、平等、竞争、择优”原则，严肃考试纪律，严格秉公办事。考试过程中，一旦发现报考人员弄虚作假，立即取消报考资格，并追究相关人员责任。县纪委监委对招聘过程实行全过程监督。</w:t>
      </w:r>
    </w:p>
    <w:p w14:paraId="39E55943" w14:textId="77777777" w:rsidR="002C1C2F" w:rsidRPr="002C1C2F" w:rsidRDefault="002C1C2F" w:rsidP="002C1C2F">
      <w:pPr>
        <w:widowControl/>
        <w:spacing w:line="576" w:lineRule="exact"/>
        <w:ind w:firstLineChars="200" w:firstLine="640"/>
        <w:rPr>
          <w:rFonts w:ascii="Times New Roman" w:eastAsia="方正仿宋_GBK" w:hAnsi="Times New Roman" w:hint="eastAsia"/>
          <w:sz w:val="32"/>
          <w:szCs w:val="32"/>
        </w:rPr>
      </w:pPr>
      <w:r w:rsidRPr="002C1C2F">
        <w:rPr>
          <w:rFonts w:ascii="Times New Roman" w:eastAsia="方正仿宋_GBK" w:hAnsi="Times New Roman" w:hint="eastAsia"/>
          <w:sz w:val="32"/>
          <w:szCs w:val="32"/>
        </w:rPr>
        <w:t>监督电话：</w:t>
      </w:r>
    </w:p>
    <w:p w14:paraId="2E9E2FD0" w14:textId="77777777" w:rsidR="002C1C2F" w:rsidRPr="002C1C2F" w:rsidRDefault="002C1C2F" w:rsidP="002C1C2F">
      <w:pPr>
        <w:widowControl/>
        <w:spacing w:line="576" w:lineRule="exact"/>
        <w:ind w:firstLineChars="200" w:firstLine="640"/>
        <w:rPr>
          <w:rFonts w:ascii="Times New Roman" w:eastAsia="方正仿宋_GBK" w:hAnsi="Times New Roman" w:hint="eastAsia"/>
          <w:sz w:val="32"/>
          <w:szCs w:val="32"/>
        </w:rPr>
      </w:pPr>
      <w:r w:rsidRPr="002C1C2F">
        <w:rPr>
          <w:rFonts w:ascii="Times New Roman" w:eastAsia="方正仿宋_GBK" w:hAnsi="Times New Roman" w:hint="eastAsia"/>
          <w:sz w:val="32"/>
          <w:szCs w:val="32"/>
        </w:rPr>
        <w:lastRenderedPageBreak/>
        <w:t>中共道孚县纪委、监察委监督电话：</w:t>
      </w:r>
      <w:r w:rsidRPr="002C1C2F">
        <w:rPr>
          <w:rFonts w:ascii="Times New Roman" w:eastAsia="方正仿宋_GBK" w:hAnsi="Times New Roman" w:hint="eastAsia"/>
          <w:sz w:val="32"/>
          <w:szCs w:val="32"/>
        </w:rPr>
        <w:t>0836-7122450</w:t>
      </w:r>
    </w:p>
    <w:p w14:paraId="059D1B8D" w14:textId="77777777" w:rsidR="002C1C2F" w:rsidRPr="002C1C2F" w:rsidRDefault="002C1C2F" w:rsidP="002C1C2F">
      <w:pPr>
        <w:widowControl/>
        <w:spacing w:line="576" w:lineRule="exact"/>
        <w:ind w:firstLineChars="200" w:firstLine="640"/>
        <w:rPr>
          <w:rFonts w:ascii="Times New Roman" w:eastAsia="方正仿宋_GBK" w:hAnsi="Times New Roman" w:hint="eastAsia"/>
          <w:sz w:val="32"/>
          <w:szCs w:val="32"/>
        </w:rPr>
      </w:pPr>
      <w:r w:rsidRPr="002C1C2F">
        <w:rPr>
          <w:rFonts w:ascii="Times New Roman" w:eastAsia="方正仿宋_GBK" w:hAnsi="Times New Roman" w:hint="eastAsia"/>
          <w:sz w:val="32"/>
          <w:szCs w:val="32"/>
        </w:rPr>
        <w:t>道孚县人力资源和社会保障局监督电话：</w:t>
      </w:r>
      <w:r w:rsidRPr="002C1C2F">
        <w:rPr>
          <w:rFonts w:ascii="Times New Roman" w:eastAsia="方正仿宋_GBK" w:hAnsi="Times New Roman" w:hint="eastAsia"/>
          <w:sz w:val="32"/>
          <w:szCs w:val="32"/>
        </w:rPr>
        <w:t>0836-7122982</w:t>
      </w:r>
    </w:p>
    <w:p w14:paraId="7736B3A8" w14:textId="322341C2" w:rsidR="002C1C2F" w:rsidRPr="002C1C2F" w:rsidRDefault="002C1C2F" w:rsidP="002C1C2F">
      <w:pPr>
        <w:widowControl/>
        <w:spacing w:line="576" w:lineRule="exact"/>
        <w:ind w:firstLineChars="200" w:firstLine="640"/>
        <w:rPr>
          <w:rFonts w:ascii="Times New Roman" w:eastAsia="方正仿宋_GBK" w:hAnsi="Times New Roman" w:hint="eastAsia"/>
          <w:sz w:val="32"/>
          <w:szCs w:val="32"/>
        </w:rPr>
      </w:pPr>
      <w:r w:rsidRPr="002C1C2F">
        <w:rPr>
          <w:rFonts w:ascii="Times New Roman" w:eastAsia="方正仿宋_GBK" w:hAnsi="Times New Roman" w:hint="eastAsia"/>
          <w:sz w:val="32"/>
          <w:szCs w:val="32"/>
        </w:rPr>
        <w:t>咨询电话：</w:t>
      </w:r>
    </w:p>
    <w:p w14:paraId="08972028" w14:textId="77777777" w:rsidR="002C1C2F" w:rsidRPr="002C1C2F" w:rsidRDefault="002C1C2F" w:rsidP="002C1C2F">
      <w:pPr>
        <w:widowControl/>
        <w:spacing w:line="576" w:lineRule="exact"/>
        <w:ind w:firstLineChars="200" w:firstLine="640"/>
        <w:rPr>
          <w:rFonts w:ascii="Times New Roman" w:eastAsia="方正仿宋_GBK" w:hAnsi="Times New Roman"/>
          <w:sz w:val="32"/>
          <w:szCs w:val="32"/>
        </w:rPr>
      </w:pPr>
      <w:r w:rsidRPr="002C1C2F">
        <w:rPr>
          <w:rFonts w:ascii="Times New Roman" w:eastAsia="方正仿宋_GBK" w:hAnsi="Times New Roman" w:hint="eastAsia"/>
          <w:sz w:val="32"/>
          <w:szCs w:val="32"/>
        </w:rPr>
        <w:t>道孚县消防救援大队：</w:t>
      </w:r>
      <w:r w:rsidRPr="002C1C2F">
        <w:rPr>
          <w:rFonts w:ascii="Times New Roman" w:eastAsia="方正仿宋_GBK" w:hAnsi="Times New Roman" w:hint="eastAsia"/>
          <w:sz w:val="32"/>
          <w:szCs w:val="32"/>
        </w:rPr>
        <w:t>13350455444</w:t>
      </w:r>
    </w:p>
    <w:p w14:paraId="28B95634" w14:textId="77777777" w:rsidR="002C1C2F" w:rsidRPr="002C1C2F" w:rsidRDefault="002C1C2F" w:rsidP="002C1C2F">
      <w:pPr>
        <w:widowControl/>
        <w:spacing w:line="576" w:lineRule="exact"/>
        <w:ind w:firstLineChars="200" w:firstLine="640"/>
        <w:rPr>
          <w:rFonts w:ascii="Times New Roman" w:eastAsia="方正仿宋_GBK" w:hAnsi="Times New Roman" w:hint="eastAsia"/>
          <w:sz w:val="32"/>
          <w:szCs w:val="32"/>
        </w:rPr>
      </w:pPr>
      <w:r w:rsidRPr="002C1C2F">
        <w:rPr>
          <w:rFonts w:ascii="Times New Roman" w:eastAsia="方正仿宋_GBK" w:hAnsi="Times New Roman" w:hint="eastAsia"/>
          <w:sz w:val="32"/>
          <w:szCs w:val="32"/>
        </w:rPr>
        <w:t>凡因个人原因导致未能参加有关环节的，一律由考生本人负责。</w:t>
      </w:r>
    </w:p>
    <w:p w14:paraId="692CE127" w14:textId="77777777" w:rsidR="002C1C2F" w:rsidRPr="002C1C2F" w:rsidRDefault="002C1C2F" w:rsidP="002C1C2F">
      <w:pPr>
        <w:widowControl/>
        <w:spacing w:line="576" w:lineRule="exact"/>
        <w:ind w:firstLineChars="200" w:firstLine="640"/>
        <w:rPr>
          <w:rFonts w:ascii="Times New Roman" w:eastAsia="方正仿宋_GBK" w:hAnsi="Times New Roman" w:hint="eastAsia"/>
          <w:sz w:val="32"/>
          <w:szCs w:val="32"/>
        </w:rPr>
      </w:pPr>
      <w:r w:rsidRPr="002C1C2F">
        <w:rPr>
          <w:rFonts w:ascii="Times New Roman" w:eastAsia="方正仿宋_GBK" w:hAnsi="Times New Roman" w:hint="eastAsia"/>
          <w:sz w:val="32"/>
          <w:szCs w:val="32"/>
        </w:rPr>
        <w:t>道孚县消防救援大队拥有本方案和招聘过程的最终解释权。</w:t>
      </w:r>
    </w:p>
    <w:p w14:paraId="79C69451" w14:textId="77777777" w:rsidR="002C1C2F" w:rsidRPr="002C1C2F" w:rsidRDefault="002C1C2F" w:rsidP="002C1C2F">
      <w:pPr>
        <w:widowControl/>
        <w:spacing w:line="576" w:lineRule="exact"/>
        <w:ind w:firstLineChars="200" w:firstLine="640"/>
        <w:rPr>
          <w:rFonts w:ascii="Times New Roman" w:eastAsia="方正仿宋_GBK" w:hAnsi="Times New Roman" w:hint="eastAsia"/>
          <w:sz w:val="32"/>
          <w:szCs w:val="32"/>
        </w:rPr>
      </w:pPr>
      <w:r w:rsidRPr="002C1C2F">
        <w:rPr>
          <w:rFonts w:ascii="Times New Roman" w:eastAsia="方正仿宋_GBK" w:hAnsi="Times New Roman" w:hint="eastAsia"/>
          <w:sz w:val="32"/>
          <w:szCs w:val="32"/>
        </w:rPr>
        <w:t xml:space="preserve"> </w:t>
      </w:r>
    </w:p>
    <w:p w14:paraId="5234F0FE" w14:textId="77777777" w:rsidR="002C1C2F" w:rsidRPr="002C1C2F" w:rsidRDefault="002C1C2F" w:rsidP="002C1C2F">
      <w:pPr>
        <w:widowControl/>
        <w:spacing w:line="576" w:lineRule="exact"/>
        <w:ind w:firstLineChars="200" w:firstLine="640"/>
        <w:rPr>
          <w:rFonts w:ascii="Times New Roman" w:eastAsia="方正仿宋_GBK" w:hAnsi="Times New Roman" w:hint="eastAsia"/>
          <w:sz w:val="32"/>
          <w:szCs w:val="32"/>
        </w:rPr>
      </w:pPr>
      <w:r w:rsidRPr="002C1C2F">
        <w:rPr>
          <w:rFonts w:ascii="Times New Roman" w:eastAsia="方正仿宋_GBK" w:hAnsi="Times New Roman" w:hint="eastAsia"/>
          <w:sz w:val="32"/>
          <w:szCs w:val="32"/>
        </w:rPr>
        <w:t>附件：</w:t>
      </w:r>
      <w:r w:rsidRPr="002C1C2F">
        <w:rPr>
          <w:rFonts w:ascii="Times New Roman" w:eastAsia="方正仿宋_GBK" w:hAnsi="Times New Roman" w:hint="eastAsia"/>
          <w:sz w:val="32"/>
          <w:szCs w:val="32"/>
        </w:rPr>
        <w:t>1.</w:t>
      </w:r>
      <w:r w:rsidRPr="002C1C2F">
        <w:rPr>
          <w:rFonts w:ascii="Times New Roman" w:eastAsia="方正仿宋_GBK" w:hAnsi="Times New Roman" w:hint="eastAsia"/>
          <w:sz w:val="32"/>
          <w:szCs w:val="32"/>
        </w:rPr>
        <w:t>道孚县消防救援大队</w:t>
      </w:r>
      <w:r w:rsidRPr="002C1C2F">
        <w:rPr>
          <w:rFonts w:ascii="Times New Roman" w:eastAsia="方正仿宋_GBK" w:hAnsi="Times New Roman" w:hint="eastAsia"/>
          <w:sz w:val="32"/>
          <w:szCs w:val="32"/>
        </w:rPr>
        <w:t>2023</w:t>
      </w:r>
      <w:r w:rsidRPr="002C1C2F">
        <w:rPr>
          <w:rFonts w:ascii="Times New Roman" w:eastAsia="方正仿宋_GBK" w:hAnsi="Times New Roman" w:hint="eastAsia"/>
          <w:sz w:val="32"/>
          <w:szCs w:val="32"/>
        </w:rPr>
        <w:t>年公开招聘政府专职消</w:t>
      </w:r>
      <w:r w:rsidRPr="002C1C2F">
        <w:rPr>
          <w:rFonts w:ascii="Times New Roman" w:eastAsia="方正仿宋_GBK" w:hAnsi="Times New Roman" w:hint="eastAsia"/>
          <w:sz w:val="32"/>
          <w:szCs w:val="32"/>
        </w:rPr>
        <w:t xml:space="preserve">  </w:t>
      </w:r>
      <w:proofErr w:type="gramStart"/>
      <w:r w:rsidRPr="002C1C2F">
        <w:rPr>
          <w:rFonts w:ascii="Times New Roman" w:eastAsia="方正仿宋_GBK" w:hAnsi="Times New Roman" w:hint="eastAsia"/>
          <w:sz w:val="32"/>
          <w:szCs w:val="32"/>
        </w:rPr>
        <w:t>防队员</w:t>
      </w:r>
      <w:proofErr w:type="gramEnd"/>
      <w:r w:rsidRPr="002C1C2F">
        <w:rPr>
          <w:rFonts w:ascii="Times New Roman" w:eastAsia="方正仿宋_GBK" w:hAnsi="Times New Roman" w:hint="eastAsia"/>
          <w:sz w:val="32"/>
          <w:szCs w:val="32"/>
        </w:rPr>
        <w:t>及文员岗位信息表。</w:t>
      </w:r>
    </w:p>
    <w:p w14:paraId="540E2CFE" w14:textId="77777777" w:rsidR="002C1C2F" w:rsidRPr="002C1C2F" w:rsidRDefault="002C1C2F" w:rsidP="002C1C2F">
      <w:pPr>
        <w:widowControl/>
        <w:spacing w:line="576" w:lineRule="exact"/>
        <w:ind w:firstLineChars="200" w:firstLine="640"/>
        <w:rPr>
          <w:rFonts w:ascii="Times New Roman" w:eastAsia="方正仿宋_GBK" w:hAnsi="Times New Roman" w:hint="eastAsia"/>
          <w:sz w:val="32"/>
          <w:szCs w:val="32"/>
        </w:rPr>
      </w:pPr>
      <w:r w:rsidRPr="002C1C2F">
        <w:rPr>
          <w:rFonts w:ascii="Times New Roman" w:eastAsia="方正仿宋_GBK" w:hAnsi="Times New Roman" w:hint="eastAsia"/>
          <w:sz w:val="32"/>
          <w:szCs w:val="32"/>
        </w:rPr>
        <w:t>2.</w:t>
      </w:r>
      <w:r w:rsidRPr="002C1C2F">
        <w:rPr>
          <w:rFonts w:ascii="Times New Roman" w:eastAsia="方正仿宋_GBK" w:hAnsi="Times New Roman" w:hint="eastAsia"/>
          <w:sz w:val="32"/>
          <w:szCs w:val="32"/>
        </w:rPr>
        <w:t>专职消防队员（文员）招聘报名表。</w:t>
      </w:r>
    </w:p>
    <w:p w14:paraId="3EE0FB9E" w14:textId="77777777" w:rsidR="002C1C2F" w:rsidRPr="002C1C2F" w:rsidRDefault="002C1C2F" w:rsidP="002C1C2F">
      <w:pPr>
        <w:widowControl/>
        <w:spacing w:line="576" w:lineRule="exact"/>
        <w:ind w:firstLineChars="200" w:firstLine="640"/>
        <w:rPr>
          <w:rFonts w:ascii="Times New Roman" w:eastAsia="方正仿宋_GBK" w:hAnsi="Times New Roman" w:hint="eastAsia"/>
          <w:sz w:val="32"/>
          <w:szCs w:val="32"/>
        </w:rPr>
      </w:pPr>
      <w:r w:rsidRPr="002C1C2F">
        <w:rPr>
          <w:rFonts w:ascii="Times New Roman" w:eastAsia="方正仿宋_GBK" w:hAnsi="Times New Roman" w:hint="eastAsia"/>
          <w:sz w:val="32"/>
          <w:szCs w:val="32"/>
        </w:rPr>
        <w:t>3.</w:t>
      </w:r>
      <w:r w:rsidRPr="002C1C2F">
        <w:rPr>
          <w:rFonts w:ascii="Times New Roman" w:eastAsia="方正仿宋_GBK" w:hAnsi="Times New Roman" w:hint="eastAsia"/>
          <w:sz w:val="32"/>
          <w:szCs w:val="32"/>
        </w:rPr>
        <w:t>体能测试项目及标准（政府专职消防队员、男性消</w:t>
      </w:r>
    </w:p>
    <w:p w14:paraId="5821B317" w14:textId="77777777" w:rsidR="002C1C2F" w:rsidRPr="002C1C2F" w:rsidRDefault="002C1C2F" w:rsidP="002C1C2F">
      <w:pPr>
        <w:widowControl/>
        <w:spacing w:line="576" w:lineRule="exact"/>
        <w:ind w:firstLineChars="200" w:firstLine="640"/>
        <w:rPr>
          <w:rFonts w:ascii="Times New Roman" w:eastAsia="方正仿宋_GBK" w:hAnsi="Times New Roman" w:hint="eastAsia"/>
          <w:sz w:val="32"/>
          <w:szCs w:val="32"/>
        </w:rPr>
      </w:pPr>
      <w:r w:rsidRPr="002C1C2F">
        <w:rPr>
          <w:rFonts w:ascii="Times New Roman" w:eastAsia="方正仿宋_GBK" w:hAnsi="Times New Roman" w:hint="eastAsia"/>
          <w:sz w:val="32"/>
          <w:szCs w:val="32"/>
        </w:rPr>
        <w:t xml:space="preserve">  </w:t>
      </w:r>
      <w:proofErr w:type="gramStart"/>
      <w:r w:rsidRPr="002C1C2F">
        <w:rPr>
          <w:rFonts w:ascii="Times New Roman" w:eastAsia="方正仿宋_GBK" w:hAnsi="Times New Roman" w:hint="eastAsia"/>
          <w:sz w:val="32"/>
          <w:szCs w:val="32"/>
        </w:rPr>
        <w:t>防文员</w:t>
      </w:r>
      <w:proofErr w:type="gramEnd"/>
      <w:r w:rsidRPr="002C1C2F">
        <w:rPr>
          <w:rFonts w:ascii="Times New Roman" w:eastAsia="方正仿宋_GBK" w:hAnsi="Times New Roman" w:hint="eastAsia"/>
          <w:sz w:val="32"/>
          <w:szCs w:val="32"/>
        </w:rPr>
        <w:t>）。</w:t>
      </w:r>
    </w:p>
    <w:p w14:paraId="1FE05944" w14:textId="77777777" w:rsidR="002C1C2F" w:rsidRPr="002C1C2F" w:rsidRDefault="002C1C2F" w:rsidP="002C1C2F">
      <w:pPr>
        <w:widowControl/>
        <w:spacing w:line="576" w:lineRule="exact"/>
        <w:ind w:firstLineChars="200" w:firstLine="640"/>
        <w:rPr>
          <w:rFonts w:ascii="Times New Roman" w:eastAsia="方正仿宋_GBK" w:hAnsi="Times New Roman" w:hint="eastAsia"/>
          <w:sz w:val="32"/>
          <w:szCs w:val="32"/>
        </w:rPr>
      </w:pPr>
      <w:r w:rsidRPr="002C1C2F">
        <w:rPr>
          <w:rFonts w:ascii="Times New Roman" w:eastAsia="方正仿宋_GBK" w:hAnsi="Times New Roman" w:hint="eastAsia"/>
          <w:sz w:val="32"/>
          <w:szCs w:val="32"/>
        </w:rPr>
        <w:t>4.</w:t>
      </w:r>
      <w:r w:rsidRPr="002C1C2F">
        <w:rPr>
          <w:rFonts w:ascii="Times New Roman" w:eastAsia="方正仿宋_GBK" w:hAnsi="Times New Roman" w:hint="eastAsia"/>
          <w:sz w:val="32"/>
          <w:szCs w:val="32"/>
        </w:rPr>
        <w:t>体能测试项目及标准（女性消防文员）。</w:t>
      </w:r>
    </w:p>
    <w:p w14:paraId="7CCD4C5B" w14:textId="77777777" w:rsidR="002C1C2F" w:rsidRPr="002C1C2F" w:rsidRDefault="002C1C2F" w:rsidP="002C1C2F">
      <w:pPr>
        <w:widowControl/>
        <w:spacing w:line="576" w:lineRule="exact"/>
        <w:ind w:firstLineChars="200" w:firstLine="640"/>
        <w:rPr>
          <w:rFonts w:ascii="Times New Roman" w:eastAsia="方正仿宋_GBK" w:hAnsi="Times New Roman" w:hint="eastAsia"/>
          <w:sz w:val="32"/>
          <w:szCs w:val="32"/>
        </w:rPr>
      </w:pPr>
      <w:r w:rsidRPr="002C1C2F">
        <w:rPr>
          <w:rFonts w:ascii="Times New Roman" w:eastAsia="方正仿宋_GBK" w:hAnsi="Times New Roman"/>
          <w:sz w:val="32"/>
          <w:szCs w:val="32"/>
        </w:rPr>
        <w:t xml:space="preserve"> </w:t>
      </w:r>
    </w:p>
    <w:p w14:paraId="6AF74A46" w14:textId="77777777" w:rsidR="002C1C2F" w:rsidRPr="002C1C2F" w:rsidRDefault="002C1C2F" w:rsidP="002C1C2F">
      <w:pPr>
        <w:widowControl/>
        <w:spacing w:line="576" w:lineRule="exact"/>
        <w:ind w:firstLineChars="200" w:firstLine="640"/>
        <w:rPr>
          <w:rFonts w:ascii="Times New Roman" w:eastAsia="方正仿宋_GBK" w:hAnsi="Times New Roman"/>
          <w:sz w:val="32"/>
          <w:szCs w:val="32"/>
        </w:rPr>
      </w:pPr>
      <w:r w:rsidRPr="002C1C2F">
        <w:rPr>
          <w:rFonts w:ascii="Times New Roman" w:eastAsia="方正仿宋_GBK" w:hAnsi="Times New Roman" w:hint="eastAsia"/>
          <w:sz w:val="32"/>
          <w:szCs w:val="32"/>
        </w:rPr>
        <w:t>5.</w:t>
      </w:r>
      <w:r w:rsidRPr="002C1C2F">
        <w:rPr>
          <w:rFonts w:ascii="Times New Roman" w:eastAsia="方正仿宋_GBK" w:hAnsi="Times New Roman" w:hint="eastAsia"/>
          <w:sz w:val="32"/>
          <w:szCs w:val="32"/>
        </w:rPr>
        <w:t>道孚县政府专职消防队员、消防文员招录政治考核</w:t>
      </w:r>
    </w:p>
    <w:p w14:paraId="2BE94C27" w14:textId="77777777" w:rsidR="002C1C2F" w:rsidRPr="002C1C2F" w:rsidRDefault="002C1C2F" w:rsidP="002C1C2F">
      <w:pPr>
        <w:widowControl/>
        <w:spacing w:line="576" w:lineRule="exact"/>
        <w:ind w:firstLineChars="200" w:firstLine="640"/>
        <w:rPr>
          <w:rFonts w:ascii="Times New Roman" w:eastAsia="方正仿宋_GBK" w:hAnsi="Times New Roman" w:hint="eastAsia"/>
          <w:sz w:val="32"/>
          <w:szCs w:val="32"/>
        </w:rPr>
      </w:pPr>
      <w:r w:rsidRPr="002C1C2F">
        <w:rPr>
          <w:rFonts w:ascii="Times New Roman" w:eastAsia="方正仿宋_GBK" w:hAnsi="Times New Roman" w:hint="eastAsia"/>
          <w:sz w:val="32"/>
          <w:szCs w:val="32"/>
        </w:rPr>
        <w:t>表。</w:t>
      </w:r>
    </w:p>
    <w:p w14:paraId="301B3D39" w14:textId="77777777" w:rsidR="002C1C2F" w:rsidRPr="002C1C2F" w:rsidRDefault="002C1C2F" w:rsidP="002C1C2F">
      <w:pPr>
        <w:widowControl/>
        <w:spacing w:line="576" w:lineRule="exact"/>
        <w:ind w:firstLineChars="200" w:firstLine="640"/>
        <w:rPr>
          <w:rFonts w:ascii="Times New Roman" w:eastAsia="方正仿宋_GBK" w:hAnsi="Times New Roman"/>
          <w:sz w:val="32"/>
          <w:szCs w:val="32"/>
        </w:rPr>
        <w:sectPr w:rsidR="002C1C2F" w:rsidRPr="002C1C2F">
          <w:pgSz w:w="11906" w:h="16838"/>
          <w:pgMar w:top="1440" w:right="1800" w:bottom="1440" w:left="1800" w:header="851" w:footer="992" w:gutter="0"/>
          <w:cols w:space="720"/>
          <w:docGrid w:type="lines" w:linePitch="312"/>
        </w:sectPr>
      </w:pPr>
    </w:p>
    <w:tbl>
      <w:tblPr>
        <w:tblW w:w="14063" w:type="dxa"/>
        <w:tblInd w:w="135" w:type="dxa"/>
        <w:tblLayout w:type="fixed"/>
        <w:tblLook w:val="04A0" w:firstRow="1" w:lastRow="0" w:firstColumn="1" w:lastColumn="0" w:noHBand="0" w:noVBand="1"/>
      </w:tblPr>
      <w:tblGrid>
        <w:gridCol w:w="709"/>
        <w:gridCol w:w="709"/>
        <w:gridCol w:w="709"/>
        <w:gridCol w:w="708"/>
        <w:gridCol w:w="709"/>
        <w:gridCol w:w="425"/>
        <w:gridCol w:w="709"/>
        <w:gridCol w:w="425"/>
        <w:gridCol w:w="2268"/>
        <w:gridCol w:w="2410"/>
        <w:gridCol w:w="4282"/>
      </w:tblGrid>
      <w:tr w:rsidR="002C1C2F" w14:paraId="1C872439" w14:textId="77777777" w:rsidTr="002C1C2F">
        <w:trPr>
          <w:trHeight w:val="993"/>
        </w:trPr>
        <w:tc>
          <w:tcPr>
            <w:tcW w:w="14063" w:type="dxa"/>
            <w:gridSpan w:val="11"/>
            <w:tcBorders>
              <w:top w:val="nil"/>
              <w:left w:val="nil"/>
              <w:bottom w:val="single" w:sz="4" w:space="0" w:color="000000"/>
              <w:right w:val="nil"/>
            </w:tcBorders>
            <w:noWrap/>
            <w:vAlign w:val="center"/>
            <w:hideMark/>
          </w:tcPr>
          <w:p w14:paraId="2008915F" w14:textId="77777777" w:rsidR="002C1C2F" w:rsidRDefault="002C1C2F">
            <w:pPr>
              <w:spacing w:line="700" w:lineRule="exact"/>
              <w:rPr>
                <w:rFonts w:eastAsia="仿宋_GB2312" w:hint="eastAsia"/>
                <w:sz w:val="32"/>
                <w:szCs w:val="32"/>
              </w:rPr>
            </w:pPr>
            <w:r>
              <w:rPr>
                <w:rFonts w:ascii="仿宋_GB2312" w:eastAsia="仿宋_GB2312" w:hint="eastAsia"/>
                <w:sz w:val="32"/>
                <w:szCs w:val="32"/>
              </w:rPr>
              <w:lastRenderedPageBreak/>
              <w:t>附件</w:t>
            </w:r>
            <w:r>
              <w:rPr>
                <w:rFonts w:eastAsia="仿宋_GB2312" w:cs="Calibri" w:hint="eastAsia"/>
                <w:sz w:val="32"/>
                <w:szCs w:val="32"/>
              </w:rPr>
              <w:t>1</w:t>
            </w:r>
          </w:p>
          <w:p w14:paraId="03BD9EF1" w14:textId="77777777" w:rsidR="002C1C2F" w:rsidRDefault="002C1C2F">
            <w:pPr>
              <w:widowControl/>
              <w:jc w:val="center"/>
              <w:textAlignment w:val="center"/>
              <w:rPr>
                <w:rFonts w:ascii="方正小标宋简体" w:eastAsia="方正小标宋简体"/>
                <w:color w:val="000000"/>
                <w:sz w:val="40"/>
                <w:szCs w:val="40"/>
              </w:rPr>
            </w:pPr>
            <w:r>
              <w:rPr>
                <w:rFonts w:ascii="方正小标宋简体" w:eastAsia="方正小标宋简体" w:hint="eastAsia"/>
                <w:color w:val="000000"/>
                <w:kern w:val="0"/>
                <w:sz w:val="40"/>
                <w:szCs w:val="40"/>
              </w:rPr>
              <w:t>道孚县消防救援大队2023年公开招聘政府专职消防队员及文员岗位信息表</w:t>
            </w:r>
          </w:p>
        </w:tc>
      </w:tr>
      <w:tr w:rsidR="002C1C2F" w14:paraId="4AF6C49D" w14:textId="77777777" w:rsidTr="002C1C2F">
        <w:trPr>
          <w:trHeight w:val="701"/>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078559AE" w14:textId="77777777" w:rsidR="002C1C2F" w:rsidRDefault="002C1C2F">
            <w:pPr>
              <w:widowControl/>
              <w:jc w:val="center"/>
              <w:textAlignment w:val="center"/>
              <w:rPr>
                <w:rFonts w:ascii="黑体" w:eastAsia="黑体" w:hAnsi="宋体" w:hint="eastAsia"/>
                <w:color w:val="000000"/>
              </w:rPr>
            </w:pPr>
            <w:r>
              <w:rPr>
                <w:rFonts w:ascii="黑体" w:eastAsia="黑体" w:hAnsi="黑体" w:hint="eastAsia"/>
                <w:color w:val="000000"/>
                <w:kern w:val="0"/>
              </w:rPr>
              <w:t>招聘类别</w:t>
            </w:r>
          </w:p>
        </w:tc>
        <w:tc>
          <w:tcPr>
            <w:tcW w:w="709" w:type="dxa"/>
            <w:tcBorders>
              <w:top w:val="single" w:sz="4" w:space="0" w:color="000000"/>
              <w:left w:val="nil"/>
              <w:bottom w:val="single" w:sz="4" w:space="0" w:color="000000"/>
              <w:right w:val="single" w:sz="4" w:space="0" w:color="000000"/>
            </w:tcBorders>
            <w:vAlign w:val="center"/>
            <w:hideMark/>
          </w:tcPr>
          <w:p w14:paraId="21CE19D1" w14:textId="77777777" w:rsidR="002C1C2F" w:rsidRDefault="002C1C2F">
            <w:pPr>
              <w:widowControl/>
              <w:jc w:val="center"/>
              <w:textAlignment w:val="center"/>
              <w:rPr>
                <w:rFonts w:ascii="黑体" w:eastAsia="黑体" w:hAnsi="宋体" w:hint="eastAsia"/>
                <w:color w:val="000000"/>
              </w:rPr>
            </w:pPr>
            <w:r>
              <w:rPr>
                <w:rFonts w:ascii="黑体" w:eastAsia="黑体" w:hAnsi="黑体" w:hint="eastAsia"/>
                <w:color w:val="000000"/>
                <w:kern w:val="0"/>
              </w:rPr>
              <w:t>招聘职位</w:t>
            </w:r>
          </w:p>
        </w:tc>
        <w:tc>
          <w:tcPr>
            <w:tcW w:w="709" w:type="dxa"/>
            <w:tcBorders>
              <w:top w:val="single" w:sz="4" w:space="0" w:color="000000"/>
              <w:left w:val="nil"/>
              <w:bottom w:val="single" w:sz="4" w:space="0" w:color="000000"/>
              <w:right w:val="single" w:sz="4" w:space="0" w:color="000000"/>
            </w:tcBorders>
            <w:vAlign w:val="center"/>
            <w:hideMark/>
          </w:tcPr>
          <w:p w14:paraId="7AC123D7" w14:textId="77777777" w:rsidR="002C1C2F" w:rsidRDefault="002C1C2F">
            <w:pPr>
              <w:widowControl/>
              <w:jc w:val="center"/>
              <w:textAlignment w:val="center"/>
              <w:rPr>
                <w:rFonts w:ascii="黑体" w:eastAsia="黑体" w:hAnsi="宋体" w:hint="eastAsia"/>
                <w:color w:val="000000"/>
              </w:rPr>
            </w:pPr>
            <w:r>
              <w:rPr>
                <w:rFonts w:ascii="黑体" w:eastAsia="黑体" w:hAnsi="黑体" w:hint="eastAsia"/>
                <w:color w:val="000000"/>
                <w:kern w:val="0"/>
              </w:rPr>
              <w:t>岗位代码</w:t>
            </w:r>
          </w:p>
        </w:tc>
        <w:tc>
          <w:tcPr>
            <w:tcW w:w="708" w:type="dxa"/>
            <w:tcBorders>
              <w:top w:val="single" w:sz="4" w:space="0" w:color="000000"/>
              <w:left w:val="nil"/>
              <w:bottom w:val="single" w:sz="4" w:space="0" w:color="000000"/>
              <w:right w:val="single" w:sz="4" w:space="0" w:color="000000"/>
            </w:tcBorders>
            <w:vAlign w:val="center"/>
            <w:hideMark/>
          </w:tcPr>
          <w:p w14:paraId="5E88E2CB" w14:textId="77777777" w:rsidR="002C1C2F" w:rsidRDefault="002C1C2F">
            <w:pPr>
              <w:widowControl/>
              <w:jc w:val="center"/>
              <w:textAlignment w:val="center"/>
              <w:rPr>
                <w:rFonts w:ascii="黑体" w:eastAsia="黑体" w:hAnsi="宋体" w:hint="eastAsia"/>
                <w:color w:val="000000"/>
              </w:rPr>
            </w:pPr>
            <w:r>
              <w:rPr>
                <w:rFonts w:ascii="黑体" w:eastAsia="黑体" w:hAnsi="黑体" w:hint="eastAsia"/>
                <w:color w:val="000000"/>
                <w:kern w:val="0"/>
              </w:rPr>
              <w:t>招聘人数</w:t>
            </w:r>
          </w:p>
        </w:tc>
        <w:tc>
          <w:tcPr>
            <w:tcW w:w="709" w:type="dxa"/>
            <w:tcBorders>
              <w:top w:val="single" w:sz="4" w:space="0" w:color="000000"/>
              <w:left w:val="nil"/>
              <w:bottom w:val="single" w:sz="4" w:space="0" w:color="000000"/>
              <w:right w:val="single" w:sz="4" w:space="0" w:color="000000"/>
            </w:tcBorders>
            <w:vAlign w:val="center"/>
            <w:hideMark/>
          </w:tcPr>
          <w:p w14:paraId="447170F8" w14:textId="77777777" w:rsidR="002C1C2F" w:rsidRDefault="002C1C2F">
            <w:pPr>
              <w:widowControl/>
              <w:jc w:val="center"/>
              <w:textAlignment w:val="center"/>
              <w:rPr>
                <w:rFonts w:ascii="黑体" w:eastAsia="黑体" w:hAnsi="宋体" w:hint="eastAsia"/>
                <w:color w:val="000000"/>
              </w:rPr>
            </w:pPr>
            <w:r>
              <w:rPr>
                <w:rFonts w:ascii="黑体" w:eastAsia="黑体" w:hAnsi="黑体" w:hint="eastAsia"/>
                <w:color w:val="000000"/>
                <w:kern w:val="0"/>
              </w:rPr>
              <w:t>年龄限制</w:t>
            </w:r>
          </w:p>
        </w:tc>
        <w:tc>
          <w:tcPr>
            <w:tcW w:w="425" w:type="dxa"/>
            <w:tcBorders>
              <w:top w:val="single" w:sz="4" w:space="0" w:color="000000"/>
              <w:left w:val="nil"/>
              <w:bottom w:val="single" w:sz="4" w:space="0" w:color="000000"/>
              <w:right w:val="single" w:sz="4" w:space="0" w:color="000000"/>
            </w:tcBorders>
            <w:vAlign w:val="center"/>
            <w:hideMark/>
          </w:tcPr>
          <w:p w14:paraId="4F07B129" w14:textId="77777777" w:rsidR="002C1C2F" w:rsidRDefault="002C1C2F">
            <w:pPr>
              <w:widowControl/>
              <w:jc w:val="center"/>
              <w:textAlignment w:val="center"/>
              <w:rPr>
                <w:rFonts w:ascii="黑体" w:eastAsia="黑体" w:hAnsi="宋体" w:hint="eastAsia"/>
                <w:color w:val="000000"/>
              </w:rPr>
            </w:pPr>
            <w:r>
              <w:rPr>
                <w:rFonts w:ascii="黑体" w:eastAsia="黑体" w:hAnsi="黑体" w:hint="eastAsia"/>
                <w:color w:val="000000"/>
                <w:kern w:val="0"/>
              </w:rPr>
              <w:t>性别</w:t>
            </w:r>
          </w:p>
        </w:tc>
        <w:tc>
          <w:tcPr>
            <w:tcW w:w="709" w:type="dxa"/>
            <w:tcBorders>
              <w:top w:val="single" w:sz="4" w:space="0" w:color="000000"/>
              <w:left w:val="nil"/>
              <w:bottom w:val="single" w:sz="4" w:space="0" w:color="000000"/>
              <w:right w:val="single" w:sz="4" w:space="0" w:color="000000"/>
            </w:tcBorders>
            <w:vAlign w:val="center"/>
            <w:hideMark/>
          </w:tcPr>
          <w:p w14:paraId="75244E47" w14:textId="77777777" w:rsidR="002C1C2F" w:rsidRDefault="002C1C2F">
            <w:pPr>
              <w:widowControl/>
              <w:jc w:val="center"/>
              <w:textAlignment w:val="center"/>
              <w:rPr>
                <w:rFonts w:ascii="黑体" w:eastAsia="黑体" w:hAnsi="宋体" w:hint="eastAsia"/>
                <w:color w:val="000000"/>
              </w:rPr>
            </w:pPr>
            <w:r>
              <w:rPr>
                <w:rFonts w:ascii="黑体" w:eastAsia="黑体" w:hAnsi="黑体" w:hint="eastAsia"/>
                <w:color w:val="000000"/>
                <w:kern w:val="0"/>
              </w:rPr>
              <w:t>任职学历</w:t>
            </w:r>
          </w:p>
        </w:tc>
        <w:tc>
          <w:tcPr>
            <w:tcW w:w="425" w:type="dxa"/>
            <w:tcBorders>
              <w:top w:val="single" w:sz="4" w:space="0" w:color="000000"/>
              <w:left w:val="nil"/>
              <w:bottom w:val="single" w:sz="4" w:space="0" w:color="000000"/>
              <w:right w:val="single" w:sz="4" w:space="0" w:color="000000"/>
            </w:tcBorders>
            <w:vAlign w:val="center"/>
            <w:hideMark/>
          </w:tcPr>
          <w:p w14:paraId="0CDBF893" w14:textId="77777777" w:rsidR="002C1C2F" w:rsidRDefault="002C1C2F">
            <w:pPr>
              <w:widowControl/>
              <w:jc w:val="center"/>
              <w:textAlignment w:val="center"/>
              <w:rPr>
                <w:rFonts w:ascii="黑体" w:eastAsia="黑体" w:hAnsi="宋体" w:hint="eastAsia"/>
                <w:color w:val="000000"/>
              </w:rPr>
            </w:pPr>
            <w:r>
              <w:rPr>
                <w:rFonts w:ascii="黑体" w:eastAsia="黑体" w:hAnsi="黑体" w:hint="eastAsia"/>
                <w:color w:val="000000"/>
                <w:kern w:val="0"/>
              </w:rPr>
              <w:t>户籍</w:t>
            </w:r>
          </w:p>
        </w:tc>
        <w:tc>
          <w:tcPr>
            <w:tcW w:w="2268" w:type="dxa"/>
            <w:tcBorders>
              <w:top w:val="single" w:sz="4" w:space="0" w:color="000000"/>
              <w:left w:val="nil"/>
              <w:bottom w:val="single" w:sz="4" w:space="0" w:color="000000"/>
              <w:right w:val="single" w:sz="4" w:space="0" w:color="000000"/>
            </w:tcBorders>
            <w:vAlign w:val="center"/>
            <w:hideMark/>
          </w:tcPr>
          <w:p w14:paraId="6DDBDFC3" w14:textId="77777777" w:rsidR="002C1C2F" w:rsidRDefault="002C1C2F">
            <w:pPr>
              <w:widowControl/>
              <w:jc w:val="center"/>
              <w:textAlignment w:val="center"/>
              <w:rPr>
                <w:rFonts w:ascii="黑体" w:eastAsia="黑体" w:hAnsi="宋体" w:hint="eastAsia"/>
                <w:color w:val="000000"/>
              </w:rPr>
            </w:pPr>
            <w:r>
              <w:rPr>
                <w:rFonts w:ascii="黑体" w:eastAsia="黑体" w:hAnsi="黑体" w:hint="eastAsia"/>
                <w:color w:val="000000"/>
                <w:kern w:val="0"/>
              </w:rPr>
              <w:t>专业要求</w:t>
            </w:r>
          </w:p>
        </w:tc>
        <w:tc>
          <w:tcPr>
            <w:tcW w:w="2410" w:type="dxa"/>
            <w:tcBorders>
              <w:top w:val="single" w:sz="4" w:space="0" w:color="000000"/>
              <w:left w:val="nil"/>
              <w:bottom w:val="single" w:sz="4" w:space="0" w:color="000000"/>
              <w:right w:val="single" w:sz="4" w:space="0" w:color="000000"/>
            </w:tcBorders>
            <w:vAlign w:val="center"/>
            <w:hideMark/>
          </w:tcPr>
          <w:p w14:paraId="27243D2B" w14:textId="77777777" w:rsidR="002C1C2F" w:rsidRDefault="002C1C2F">
            <w:pPr>
              <w:widowControl/>
              <w:jc w:val="center"/>
              <w:textAlignment w:val="center"/>
              <w:rPr>
                <w:rFonts w:ascii="黑体" w:eastAsia="黑体" w:hAnsi="宋体" w:hint="eastAsia"/>
                <w:color w:val="000000"/>
              </w:rPr>
            </w:pPr>
            <w:r>
              <w:rPr>
                <w:rFonts w:ascii="黑体" w:eastAsia="黑体" w:hAnsi="黑体" w:hint="eastAsia"/>
                <w:color w:val="000000"/>
                <w:kern w:val="0"/>
              </w:rPr>
              <w:t>工作职责</w:t>
            </w:r>
          </w:p>
        </w:tc>
        <w:tc>
          <w:tcPr>
            <w:tcW w:w="4282" w:type="dxa"/>
            <w:tcBorders>
              <w:top w:val="single" w:sz="4" w:space="0" w:color="000000"/>
              <w:left w:val="nil"/>
              <w:bottom w:val="single" w:sz="4" w:space="0" w:color="000000"/>
              <w:right w:val="single" w:sz="4" w:space="0" w:color="000000"/>
            </w:tcBorders>
            <w:vAlign w:val="center"/>
            <w:hideMark/>
          </w:tcPr>
          <w:p w14:paraId="344B61E1" w14:textId="77777777" w:rsidR="002C1C2F" w:rsidRDefault="002C1C2F">
            <w:pPr>
              <w:widowControl/>
              <w:jc w:val="center"/>
              <w:textAlignment w:val="center"/>
              <w:rPr>
                <w:rFonts w:ascii="黑体" w:eastAsia="黑体" w:hAnsi="宋体" w:hint="eastAsia"/>
                <w:color w:val="000000"/>
              </w:rPr>
            </w:pPr>
            <w:r>
              <w:rPr>
                <w:rFonts w:ascii="黑体" w:eastAsia="黑体" w:hAnsi="黑体" w:hint="eastAsia"/>
                <w:color w:val="000000"/>
                <w:kern w:val="0"/>
              </w:rPr>
              <w:t>岗位要求</w:t>
            </w:r>
          </w:p>
        </w:tc>
      </w:tr>
      <w:tr w:rsidR="002C1C2F" w14:paraId="6AD351FA" w14:textId="77777777" w:rsidTr="002C1C2F">
        <w:trPr>
          <w:trHeight w:val="2300"/>
        </w:trPr>
        <w:tc>
          <w:tcPr>
            <w:tcW w:w="709" w:type="dxa"/>
            <w:tcBorders>
              <w:top w:val="single" w:sz="4" w:space="0" w:color="000000"/>
              <w:left w:val="single" w:sz="4" w:space="0" w:color="000000"/>
              <w:bottom w:val="single" w:sz="4" w:space="0" w:color="auto"/>
              <w:right w:val="single" w:sz="4" w:space="0" w:color="000000"/>
            </w:tcBorders>
            <w:vAlign w:val="center"/>
            <w:hideMark/>
          </w:tcPr>
          <w:p w14:paraId="77E186A2" w14:textId="77777777" w:rsidR="002C1C2F" w:rsidRDefault="002C1C2F">
            <w:pPr>
              <w:widowControl/>
              <w:jc w:val="center"/>
              <w:textAlignment w:val="center"/>
              <w:rPr>
                <w:rFonts w:ascii="宋体" w:hAnsi="宋体" w:hint="eastAsia"/>
                <w:color w:val="000000"/>
              </w:rPr>
            </w:pPr>
            <w:r>
              <w:rPr>
                <w:rFonts w:ascii="宋体" w:hAnsi="宋体" w:hint="eastAsia"/>
                <w:color w:val="000000"/>
                <w:kern w:val="0"/>
              </w:rPr>
              <w:t>政府专职消防队员</w:t>
            </w:r>
          </w:p>
        </w:tc>
        <w:tc>
          <w:tcPr>
            <w:tcW w:w="709" w:type="dxa"/>
            <w:tcBorders>
              <w:top w:val="single" w:sz="4" w:space="0" w:color="000000"/>
              <w:left w:val="nil"/>
              <w:bottom w:val="single" w:sz="4" w:space="0" w:color="auto"/>
              <w:right w:val="single" w:sz="4" w:space="0" w:color="000000"/>
            </w:tcBorders>
            <w:vAlign w:val="center"/>
            <w:hideMark/>
          </w:tcPr>
          <w:p w14:paraId="21F6FF9F" w14:textId="77777777" w:rsidR="002C1C2F" w:rsidRDefault="002C1C2F">
            <w:pPr>
              <w:widowControl/>
              <w:jc w:val="center"/>
              <w:textAlignment w:val="center"/>
              <w:rPr>
                <w:rFonts w:ascii="宋体" w:hAnsi="宋体" w:hint="eastAsia"/>
                <w:color w:val="000000"/>
              </w:rPr>
            </w:pPr>
            <w:r>
              <w:rPr>
                <w:rFonts w:ascii="宋体" w:hAnsi="宋体" w:hint="eastAsia"/>
                <w:color w:val="000000"/>
                <w:kern w:val="0"/>
              </w:rPr>
              <w:t>消防队员</w:t>
            </w:r>
          </w:p>
        </w:tc>
        <w:tc>
          <w:tcPr>
            <w:tcW w:w="709" w:type="dxa"/>
            <w:tcBorders>
              <w:top w:val="single" w:sz="4" w:space="0" w:color="000000"/>
              <w:left w:val="nil"/>
              <w:bottom w:val="single" w:sz="4" w:space="0" w:color="auto"/>
              <w:right w:val="single" w:sz="4" w:space="0" w:color="000000"/>
            </w:tcBorders>
            <w:vAlign w:val="center"/>
            <w:hideMark/>
          </w:tcPr>
          <w:p w14:paraId="1BB93986" w14:textId="77777777" w:rsidR="002C1C2F" w:rsidRDefault="002C1C2F">
            <w:pPr>
              <w:widowControl/>
              <w:jc w:val="center"/>
              <w:textAlignment w:val="center"/>
              <w:rPr>
                <w:rFonts w:ascii="宋体" w:hAnsi="宋体" w:hint="eastAsia"/>
                <w:color w:val="000000"/>
              </w:rPr>
            </w:pPr>
            <w:r>
              <w:rPr>
                <w:rFonts w:ascii="宋体" w:hAnsi="宋体" w:hint="eastAsia"/>
                <w:color w:val="000000"/>
                <w:kern w:val="0"/>
              </w:rPr>
              <w:t>001</w:t>
            </w:r>
          </w:p>
        </w:tc>
        <w:tc>
          <w:tcPr>
            <w:tcW w:w="708" w:type="dxa"/>
            <w:tcBorders>
              <w:top w:val="single" w:sz="4" w:space="0" w:color="000000"/>
              <w:left w:val="nil"/>
              <w:bottom w:val="single" w:sz="4" w:space="0" w:color="auto"/>
              <w:right w:val="single" w:sz="4" w:space="0" w:color="000000"/>
            </w:tcBorders>
            <w:vAlign w:val="center"/>
            <w:hideMark/>
          </w:tcPr>
          <w:p w14:paraId="2BE09D73" w14:textId="77777777" w:rsidR="002C1C2F" w:rsidRDefault="002C1C2F">
            <w:pPr>
              <w:widowControl/>
              <w:jc w:val="center"/>
              <w:textAlignment w:val="center"/>
              <w:rPr>
                <w:rFonts w:ascii="宋体" w:hAnsi="宋体" w:hint="eastAsia"/>
                <w:color w:val="000000"/>
              </w:rPr>
            </w:pPr>
            <w:r>
              <w:rPr>
                <w:rFonts w:ascii="宋体" w:hAnsi="宋体" w:hint="eastAsia"/>
                <w:color w:val="000000"/>
              </w:rPr>
              <w:t>11</w:t>
            </w:r>
          </w:p>
        </w:tc>
        <w:tc>
          <w:tcPr>
            <w:tcW w:w="709" w:type="dxa"/>
            <w:tcBorders>
              <w:top w:val="single" w:sz="4" w:space="0" w:color="000000"/>
              <w:left w:val="nil"/>
              <w:bottom w:val="single" w:sz="4" w:space="0" w:color="000000"/>
              <w:right w:val="single" w:sz="4" w:space="0" w:color="000000"/>
            </w:tcBorders>
            <w:vAlign w:val="center"/>
            <w:hideMark/>
          </w:tcPr>
          <w:p w14:paraId="63052176" w14:textId="77777777" w:rsidR="002C1C2F" w:rsidRDefault="002C1C2F">
            <w:pPr>
              <w:widowControl/>
              <w:jc w:val="center"/>
              <w:textAlignment w:val="center"/>
              <w:rPr>
                <w:rFonts w:ascii="宋体" w:hAnsi="宋体" w:hint="eastAsia"/>
                <w:color w:val="000000"/>
              </w:rPr>
            </w:pPr>
            <w:r>
              <w:rPr>
                <w:rFonts w:ascii="宋体" w:hAnsi="宋体" w:hint="eastAsia"/>
                <w:color w:val="000000"/>
                <w:kern w:val="0"/>
              </w:rPr>
              <w:t>18-28周岁</w:t>
            </w:r>
          </w:p>
        </w:tc>
        <w:tc>
          <w:tcPr>
            <w:tcW w:w="425" w:type="dxa"/>
            <w:tcBorders>
              <w:top w:val="single" w:sz="4" w:space="0" w:color="000000"/>
              <w:left w:val="nil"/>
              <w:bottom w:val="single" w:sz="4" w:space="0" w:color="000000"/>
              <w:right w:val="single" w:sz="4" w:space="0" w:color="000000"/>
            </w:tcBorders>
            <w:vAlign w:val="center"/>
            <w:hideMark/>
          </w:tcPr>
          <w:p w14:paraId="56E1A028" w14:textId="77777777" w:rsidR="002C1C2F" w:rsidRDefault="002C1C2F">
            <w:pPr>
              <w:widowControl/>
              <w:jc w:val="center"/>
              <w:textAlignment w:val="center"/>
              <w:rPr>
                <w:rFonts w:ascii="宋体" w:hAnsi="宋体" w:hint="eastAsia"/>
                <w:color w:val="000000"/>
              </w:rPr>
            </w:pPr>
            <w:r>
              <w:rPr>
                <w:rFonts w:ascii="宋体" w:hAnsi="宋体" w:hint="eastAsia"/>
                <w:color w:val="000000"/>
                <w:kern w:val="0"/>
              </w:rPr>
              <w:t>男</w:t>
            </w:r>
          </w:p>
        </w:tc>
        <w:tc>
          <w:tcPr>
            <w:tcW w:w="709" w:type="dxa"/>
            <w:tcBorders>
              <w:top w:val="single" w:sz="4" w:space="0" w:color="000000"/>
              <w:left w:val="nil"/>
              <w:bottom w:val="single" w:sz="4" w:space="0" w:color="000000"/>
              <w:right w:val="single" w:sz="4" w:space="0" w:color="000000"/>
            </w:tcBorders>
            <w:vAlign w:val="center"/>
            <w:hideMark/>
          </w:tcPr>
          <w:p w14:paraId="28C9F4C7" w14:textId="77777777" w:rsidR="002C1C2F" w:rsidRDefault="002C1C2F">
            <w:pPr>
              <w:widowControl/>
              <w:jc w:val="center"/>
              <w:textAlignment w:val="center"/>
              <w:rPr>
                <w:rFonts w:ascii="宋体" w:hAnsi="宋体" w:hint="eastAsia"/>
                <w:color w:val="000000"/>
              </w:rPr>
            </w:pPr>
            <w:r>
              <w:rPr>
                <w:rFonts w:ascii="宋体" w:hAnsi="宋体" w:hint="eastAsia"/>
                <w:color w:val="000000"/>
                <w:kern w:val="0"/>
              </w:rPr>
              <w:t>高中及以上学历</w:t>
            </w:r>
          </w:p>
        </w:tc>
        <w:tc>
          <w:tcPr>
            <w:tcW w:w="425" w:type="dxa"/>
            <w:tcBorders>
              <w:top w:val="single" w:sz="4" w:space="0" w:color="000000"/>
              <w:left w:val="nil"/>
              <w:bottom w:val="single" w:sz="4" w:space="0" w:color="000000"/>
              <w:right w:val="single" w:sz="4" w:space="0" w:color="000000"/>
            </w:tcBorders>
            <w:vAlign w:val="center"/>
            <w:hideMark/>
          </w:tcPr>
          <w:p w14:paraId="66C02C64" w14:textId="77777777" w:rsidR="002C1C2F" w:rsidRDefault="002C1C2F">
            <w:pPr>
              <w:widowControl/>
              <w:jc w:val="center"/>
              <w:textAlignment w:val="center"/>
              <w:rPr>
                <w:rFonts w:ascii="宋体" w:hAnsi="宋体" w:hint="eastAsia"/>
                <w:color w:val="000000"/>
              </w:rPr>
            </w:pPr>
            <w:r>
              <w:rPr>
                <w:rFonts w:ascii="宋体" w:hAnsi="宋体" w:hint="eastAsia"/>
                <w:color w:val="000000"/>
                <w:kern w:val="0"/>
              </w:rPr>
              <w:t xml:space="preserve">  道孚县</w:t>
            </w:r>
          </w:p>
        </w:tc>
        <w:tc>
          <w:tcPr>
            <w:tcW w:w="2268" w:type="dxa"/>
            <w:tcBorders>
              <w:top w:val="single" w:sz="4" w:space="0" w:color="000000"/>
              <w:left w:val="nil"/>
              <w:bottom w:val="single" w:sz="4" w:space="0" w:color="000000"/>
              <w:right w:val="single" w:sz="4" w:space="0" w:color="000000"/>
            </w:tcBorders>
            <w:vAlign w:val="center"/>
            <w:hideMark/>
          </w:tcPr>
          <w:p w14:paraId="7573D7B5" w14:textId="77777777" w:rsidR="002C1C2F" w:rsidRDefault="002C1C2F">
            <w:pPr>
              <w:widowControl/>
              <w:jc w:val="center"/>
              <w:textAlignment w:val="center"/>
              <w:rPr>
                <w:rFonts w:ascii="宋体" w:hAnsi="宋体" w:hint="eastAsia"/>
                <w:color w:val="000000"/>
                <w:sz w:val="18"/>
                <w:szCs w:val="18"/>
              </w:rPr>
            </w:pPr>
            <w:r>
              <w:rPr>
                <w:rFonts w:ascii="宋体" w:hAnsi="宋体" w:hint="eastAsia"/>
                <w:color w:val="000000"/>
                <w:kern w:val="0"/>
                <w:sz w:val="18"/>
                <w:szCs w:val="18"/>
              </w:rPr>
              <w:t>不限</w:t>
            </w:r>
          </w:p>
        </w:tc>
        <w:tc>
          <w:tcPr>
            <w:tcW w:w="2410" w:type="dxa"/>
            <w:tcBorders>
              <w:top w:val="single" w:sz="4" w:space="0" w:color="000000"/>
              <w:left w:val="nil"/>
              <w:bottom w:val="single" w:sz="4" w:space="0" w:color="000000"/>
              <w:right w:val="single" w:sz="4" w:space="0" w:color="000000"/>
            </w:tcBorders>
            <w:vAlign w:val="center"/>
            <w:hideMark/>
          </w:tcPr>
          <w:p w14:paraId="782743B8" w14:textId="77777777" w:rsidR="002C1C2F" w:rsidRDefault="002C1C2F">
            <w:pPr>
              <w:widowControl/>
              <w:jc w:val="left"/>
              <w:textAlignment w:val="center"/>
              <w:rPr>
                <w:rFonts w:ascii="宋体" w:hAnsi="宋体" w:hint="eastAsia"/>
                <w:color w:val="000000"/>
                <w:sz w:val="18"/>
                <w:szCs w:val="18"/>
              </w:rPr>
            </w:pPr>
            <w:r>
              <w:rPr>
                <w:rFonts w:ascii="宋体" w:hAnsi="宋体" w:hint="eastAsia"/>
                <w:color w:val="000000"/>
                <w:sz w:val="18"/>
                <w:szCs w:val="18"/>
              </w:rPr>
              <w:t>根据工作需要，做好战勤保障、灭火救援、抢险救援、社会救助，开展日常办公协作，消防安全设施检查，消防安全知识宣传等单位安排的其他职责。</w:t>
            </w:r>
          </w:p>
        </w:tc>
        <w:tc>
          <w:tcPr>
            <w:tcW w:w="4282" w:type="dxa"/>
            <w:tcBorders>
              <w:top w:val="single" w:sz="4" w:space="0" w:color="000000"/>
              <w:left w:val="nil"/>
              <w:bottom w:val="single" w:sz="4" w:space="0" w:color="000000"/>
              <w:right w:val="single" w:sz="4" w:space="0" w:color="000000"/>
            </w:tcBorders>
            <w:vAlign w:val="center"/>
          </w:tcPr>
          <w:p w14:paraId="155DEB8C" w14:textId="77777777" w:rsidR="002C1C2F" w:rsidRDefault="002C1C2F">
            <w:pPr>
              <w:widowControl/>
              <w:jc w:val="left"/>
              <w:textAlignment w:val="center"/>
              <w:rPr>
                <w:rFonts w:hint="eastAsia"/>
                <w:sz w:val="18"/>
                <w:szCs w:val="18"/>
              </w:rPr>
            </w:pPr>
            <w:r>
              <w:rPr>
                <w:rFonts w:ascii="宋体" w:hAnsi="宋体" w:hint="eastAsia"/>
                <w:sz w:val="18"/>
                <w:szCs w:val="18"/>
              </w:rPr>
              <w:t>有车船驾驶、车辆装备维修专业技术资格；通信与计算机、医疗急救等专业技能（须持有国家认定的相关职业资格证书）；具有运动员等级证书、社会体育指导员、裁判员、</w:t>
            </w:r>
            <w:r>
              <w:rPr>
                <w:rFonts w:cs="Calibri" w:hint="eastAsia"/>
                <w:sz w:val="18"/>
                <w:szCs w:val="18"/>
              </w:rPr>
              <w:t>AOPA</w:t>
            </w:r>
            <w:r>
              <w:rPr>
                <w:rFonts w:ascii="宋体" w:hAnsi="宋体" w:hint="eastAsia"/>
                <w:sz w:val="18"/>
                <w:szCs w:val="18"/>
              </w:rPr>
              <w:t>无人机驾驶员执照、无线通信工程师、移动通信工程师等职业资格证书的全日制体育类、通讯类等消防队伍急需专业专科以上毕业生，持有</w:t>
            </w:r>
            <w:r>
              <w:rPr>
                <w:rFonts w:cs="Calibri" w:hint="eastAsia"/>
                <w:sz w:val="18"/>
                <w:szCs w:val="18"/>
              </w:rPr>
              <w:t>A1</w:t>
            </w:r>
            <w:r>
              <w:rPr>
                <w:rFonts w:ascii="宋体" w:hAnsi="宋体" w:hint="eastAsia"/>
                <w:sz w:val="18"/>
                <w:szCs w:val="18"/>
              </w:rPr>
              <w:t>驾驶证及潜水员从业资格，退役军人和国家综合性消防救援队伍退出人员年龄可放宽至</w:t>
            </w:r>
            <w:r>
              <w:rPr>
                <w:rFonts w:cs="Calibri" w:hint="eastAsia"/>
                <w:sz w:val="18"/>
                <w:szCs w:val="18"/>
              </w:rPr>
              <w:t>30</w:t>
            </w:r>
            <w:r>
              <w:rPr>
                <w:rFonts w:ascii="宋体" w:hAnsi="宋体" w:hint="eastAsia"/>
                <w:sz w:val="18"/>
                <w:szCs w:val="18"/>
              </w:rPr>
              <w:t>周岁（</w:t>
            </w:r>
            <w:r>
              <w:rPr>
                <w:rFonts w:cs="Calibri" w:hint="eastAsia"/>
                <w:sz w:val="18"/>
                <w:szCs w:val="18"/>
              </w:rPr>
              <w:t>1993</w:t>
            </w:r>
            <w:r>
              <w:rPr>
                <w:rFonts w:ascii="宋体" w:hAnsi="宋体" w:hint="eastAsia"/>
                <w:sz w:val="18"/>
                <w:szCs w:val="18"/>
              </w:rPr>
              <w:t>年</w:t>
            </w:r>
            <w:r>
              <w:rPr>
                <w:rFonts w:cs="Calibri" w:hint="eastAsia"/>
                <w:sz w:val="18"/>
                <w:szCs w:val="18"/>
              </w:rPr>
              <w:t>1</w:t>
            </w:r>
            <w:r>
              <w:rPr>
                <w:rFonts w:ascii="宋体" w:hAnsi="宋体" w:hint="eastAsia"/>
                <w:sz w:val="18"/>
                <w:szCs w:val="18"/>
              </w:rPr>
              <w:t>月</w:t>
            </w:r>
            <w:r>
              <w:rPr>
                <w:rFonts w:cs="Calibri" w:hint="eastAsia"/>
                <w:sz w:val="18"/>
                <w:szCs w:val="18"/>
              </w:rPr>
              <w:t>1</w:t>
            </w:r>
            <w:r>
              <w:rPr>
                <w:rFonts w:ascii="宋体" w:hAnsi="宋体" w:hint="eastAsia"/>
                <w:sz w:val="18"/>
                <w:szCs w:val="18"/>
              </w:rPr>
              <w:t>日以后出生）。</w:t>
            </w:r>
          </w:p>
          <w:p w14:paraId="4F221D85" w14:textId="77777777" w:rsidR="002C1C2F" w:rsidRDefault="002C1C2F">
            <w:pPr>
              <w:pStyle w:val="a0"/>
              <w:rPr>
                <w:sz w:val="18"/>
                <w:szCs w:val="18"/>
              </w:rPr>
            </w:pPr>
          </w:p>
        </w:tc>
      </w:tr>
      <w:tr w:rsidR="002C1C2F" w14:paraId="5C63C76A" w14:textId="77777777" w:rsidTr="002C1C2F">
        <w:trPr>
          <w:trHeight w:val="2034"/>
        </w:trPr>
        <w:tc>
          <w:tcPr>
            <w:tcW w:w="709" w:type="dxa"/>
            <w:tcBorders>
              <w:top w:val="single" w:sz="4" w:space="0" w:color="auto"/>
              <w:left w:val="single" w:sz="4" w:space="0" w:color="auto"/>
              <w:bottom w:val="single" w:sz="4" w:space="0" w:color="auto"/>
              <w:right w:val="single" w:sz="4" w:space="0" w:color="auto"/>
            </w:tcBorders>
            <w:vAlign w:val="center"/>
            <w:hideMark/>
          </w:tcPr>
          <w:p w14:paraId="47FCDBC8" w14:textId="77777777" w:rsidR="002C1C2F" w:rsidRDefault="002C1C2F">
            <w:pPr>
              <w:jc w:val="center"/>
              <w:rPr>
                <w:rFonts w:ascii="宋体" w:hAnsi="宋体"/>
                <w:color w:val="000000"/>
              </w:rPr>
            </w:pPr>
            <w:r>
              <w:rPr>
                <w:rFonts w:ascii="宋体" w:hAnsi="宋体" w:hint="eastAsia"/>
                <w:color w:val="000000"/>
              </w:rPr>
              <w:t>消防文员</w:t>
            </w:r>
          </w:p>
        </w:tc>
        <w:tc>
          <w:tcPr>
            <w:tcW w:w="709" w:type="dxa"/>
            <w:tcBorders>
              <w:top w:val="single" w:sz="4" w:space="0" w:color="auto"/>
              <w:left w:val="nil"/>
              <w:bottom w:val="single" w:sz="4" w:space="0" w:color="auto"/>
              <w:right w:val="single" w:sz="4" w:space="0" w:color="auto"/>
            </w:tcBorders>
            <w:vAlign w:val="center"/>
            <w:hideMark/>
          </w:tcPr>
          <w:p w14:paraId="4A885A27" w14:textId="77777777" w:rsidR="002C1C2F" w:rsidRDefault="002C1C2F">
            <w:pPr>
              <w:widowControl/>
              <w:jc w:val="center"/>
              <w:textAlignment w:val="center"/>
              <w:rPr>
                <w:rFonts w:ascii="宋体" w:hAnsi="宋体" w:hint="eastAsia"/>
                <w:color w:val="000000"/>
                <w:kern w:val="0"/>
              </w:rPr>
            </w:pPr>
            <w:r>
              <w:rPr>
                <w:rFonts w:ascii="宋体" w:hAnsi="宋体" w:hint="eastAsia"/>
                <w:color w:val="000000"/>
                <w:kern w:val="0"/>
              </w:rPr>
              <w:t>综合管理</w:t>
            </w:r>
          </w:p>
        </w:tc>
        <w:tc>
          <w:tcPr>
            <w:tcW w:w="709" w:type="dxa"/>
            <w:tcBorders>
              <w:top w:val="single" w:sz="4" w:space="0" w:color="auto"/>
              <w:left w:val="nil"/>
              <w:bottom w:val="single" w:sz="4" w:space="0" w:color="auto"/>
              <w:right w:val="single" w:sz="4" w:space="0" w:color="auto"/>
            </w:tcBorders>
            <w:vAlign w:val="center"/>
            <w:hideMark/>
          </w:tcPr>
          <w:p w14:paraId="6BF7637B" w14:textId="77777777" w:rsidR="002C1C2F" w:rsidRDefault="002C1C2F">
            <w:pPr>
              <w:widowControl/>
              <w:jc w:val="center"/>
              <w:textAlignment w:val="center"/>
              <w:rPr>
                <w:rFonts w:ascii="宋体" w:hAnsi="宋体" w:hint="eastAsia"/>
                <w:color w:val="000000"/>
                <w:kern w:val="0"/>
              </w:rPr>
            </w:pPr>
            <w:r>
              <w:rPr>
                <w:rFonts w:ascii="宋体" w:hAnsi="宋体" w:hint="eastAsia"/>
                <w:color w:val="000000"/>
                <w:kern w:val="0"/>
              </w:rPr>
              <w:t>002</w:t>
            </w:r>
          </w:p>
        </w:tc>
        <w:tc>
          <w:tcPr>
            <w:tcW w:w="708" w:type="dxa"/>
            <w:tcBorders>
              <w:top w:val="single" w:sz="4" w:space="0" w:color="auto"/>
              <w:left w:val="nil"/>
              <w:bottom w:val="single" w:sz="4" w:space="0" w:color="auto"/>
              <w:right w:val="single" w:sz="4" w:space="0" w:color="auto"/>
            </w:tcBorders>
            <w:vAlign w:val="center"/>
            <w:hideMark/>
          </w:tcPr>
          <w:p w14:paraId="0CB0534F" w14:textId="77777777" w:rsidR="002C1C2F" w:rsidRDefault="002C1C2F">
            <w:pPr>
              <w:widowControl/>
              <w:jc w:val="center"/>
              <w:textAlignment w:val="center"/>
              <w:rPr>
                <w:rFonts w:ascii="宋体" w:hAnsi="宋体" w:hint="eastAsia"/>
                <w:color w:val="000000"/>
                <w:kern w:val="0"/>
              </w:rPr>
            </w:pPr>
            <w:r>
              <w:rPr>
                <w:rFonts w:ascii="宋体" w:hAnsi="宋体" w:hint="eastAsia"/>
                <w:color w:val="000000"/>
                <w:kern w:val="0"/>
              </w:rPr>
              <w:t>2</w:t>
            </w:r>
          </w:p>
        </w:tc>
        <w:tc>
          <w:tcPr>
            <w:tcW w:w="709" w:type="dxa"/>
            <w:tcBorders>
              <w:top w:val="single" w:sz="4" w:space="0" w:color="000000"/>
              <w:left w:val="nil"/>
              <w:bottom w:val="single" w:sz="4" w:space="0" w:color="000000"/>
              <w:right w:val="single" w:sz="4" w:space="0" w:color="000000"/>
            </w:tcBorders>
            <w:vAlign w:val="center"/>
            <w:hideMark/>
          </w:tcPr>
          <w:p w14:paraId="6378A748" w14:textId="77777777" w:rsidR="002C1C2F" w:rsidRDefault="002C1C2F">
            <w:pPr>
              <w:widowControl/>
              <w:jc w:val="center"/>
              <w:textAlignment w:val="center"/>
              <w:rPr>
                <w:rFonts w:ascii="宋体" w:hAnsi="宋体" w:hint="eastAsia"/>
                <w:color w:val="000000"/>
                <w:kern w:val="0"/>
              </w:rPr>
            </w:pPr>
            <w:r>
              <w:rPr>
                <w:rFonts w:ascii="宋体" w:hAnsi="宋体" w:hint="eastAsia"/>
                <w:color w:val="000000"/>
                <w:kern w:val="0"/>
              </w:rPr>
              <w:t>20-28周岁</w:t>
            </w:r>
          </w:p>
        </w:tc>
        <w:tc>
          <w:tcPr>
            <w:tcW w:w="425" w:type="dxa"/>
            <w:tcBorders>
              <w:top w:val="single" w:sz="4" w:space="0" w:color="000000"/>
              <w:left w:val="nil"/>
              <w:bottom w:val="single" w:sz="4" w:space="0" w:color="000000"/>
              <w:right w:val="single" w:sz="4" w:space="0" w:color="000000"/>
            </w:tcBorders>
            <w:vAlign w:val="center"/>
            <w:hideMark/>
          </w:tcPr>
          <w:p w14:paraId="26B66E18" w14:textId="77777777" w:rsidR="002C1C2F" w:rsidRDefault="002C1C2F">
            <w:pPr>
              <w:widowControl/>
              <w:jc w:val="center"/>
              <w:textAlignment w:val="center"/>
              <w:rPr>
                <w:rFonts w:ascii="宋体" w:hAnsi="宋体" w:hint="eastAsia"/>
                <w:color w:val="000000"/>
                <w:kern w:val="0"/>
              </w:rPr>
            </w:pPr>
            <w:r>
              <w:rPr>
                <w:rFonts w:ascii="宋体" w:hAnsi="宋体" w:hint="eastAsia"/>
                <w:color w:val="000000"/>
                <w:kern w:val="0"/>
              </w:rPr>
              <w:t>不限</w:t>
            </w:r>
          </w:p>
        </w:tc>
        <w:tc>
          <w:tcPr>
            <w:tcW w:w="709" w:type="dxa"/>
            <w:tcBorders>
              <w:top w:val="single" w:sz="4" w:space="0" w:color="000000"/>
              <w:left w:val="nil"/>
              <w:bottom w:val="single" w:sz="4" w:space="0" w:color="000000"/>
              <w:right w:val="single" w:sz="4" w:space="0" w:color="000000"/>
            </w:tcBorders>
            <w:vAlign w:val="center"/>
            <w:hideMark/>
          </w:tcPr>
          <w:p w14:paraId="3FAA48A3" w14:textId="77777777" w:rsidR="002C1C2F" w:rsidRDefault="002C1C2F">
            <w:pPr>
              <w:widowControl/>
              <w:jc w:val="left"/>
              <w:textAlignment w:val="center"/>
              <w:rPr>
                <w:rFonts w:ascii="宋体" w:hAnsi="宋体" w:hint="eastAsia"/>
                <w:kern w:val="0"/>
              </w:rPr>
            </w:pPr>
            <w:r>
              <w:rPr>
                <w:rFonts w:ascii="宋体" w:hAnsi="宋体" w:hint="eastAsia"/>
                <w:kern w:val="0"/>
              </w:rPr>
              <w:t>大学专科及以上学历</w:t>
            </w:r>
          </w:p>
        </w:tc>
        <w:tc>
          <w:tcPr>
            <w:tcW w:w="425" w:type="dxa"/>
            <w:tcBorders>
              <w:top w:val="single" w:sz="4" w:space="0" w:color="000000"/>
              <w:left w:val="nil"/>
              <w:bottom w:val="single" w:sz="4" w:space="0" w:color="000000"/>
              <w:right w:val="single" w:sz="4" w:space="0" w:color="000000"/>
            </w:tcBorders>
            <w:vAlign w:val="center"/>
            <w:hideMark/>
          </w:tcPr>
          <w:p w14:paraId="02B17EB8" w14:textId="77777777" w:rsidR="002C1C2F" w:rsidRDefault="002C1C2F">
            <w:pPr>
              <w:widowControl/>
              <w:jc w:val="center"/>
              <w:textAlignment w:val="center"/>
              <w:rPr>
                <w:rFonts w:ascii="宋体" w:hAnsi="宋体" w:hint="eastAsia"/>
                <w:color w:val="000000"/>
                <w:kern w:val="0"/>
              </w:rPr>
            </w:pPr>
            <w:r>
              <w:rPr>
                <w:rFonts w:ascii="宋体" w:hAnsi="宋体" w:hint="eastAsia"/>
                <w:color w:val="000000"/>
                <w:kern w:val="0"/>
              </w:rPr>
              <w:t>道孚县</w:t>
            </w:r>
          </w:p>
        </w:tc>
        <w:tc>
          <w:tcPr>
            <w:tcW w:w="2268" w:type="dxa"/>
            <w:tcBorders>
              <w:top w:val="single" w:sz="4" w:space="0" w:color="000000"/>
              <w:left w:val="nil"/>
              <w:bottom w:val="single" w:sz="4" w:space="0" w:color="000000"/>
              <w:right w:val="single" w:sz="4" w:space="0" w:color="000000"/>
            </w:tcBorders>
            <w:vAlign w:val="center"/>
            <w:hideMark/>
          </w:tcPr>
          <w:p w14:paraId="6E5702BA" w14:textId="77777777" w:rsidR="002C1C2F" w:rsidRDefault="002C1C2F">
            <w:pPr>
              <w:widowControl/>
              <w:jc w:val="left"/>
              <w:textAlignment w:val="center"/>
              <w:rPr>
                <w:rFonts w:ascii="宋体" w:hAnsi="宋体" w:hint="eastAsia"/>
                <w:color w:val="000000"/>
                <w:sz w:val="18"/>
                <w:szCs w:val="18"/>
              </w:rPr>
            </w:pPr>
            <w:r>
              <w:rPr>
                <w:rFonts w:ascii="宋体" w:hAnsi="宋体" w:hint="eastAsia"/>
                <w:color w:val="000000"/>
                <w:kern w:val="0"/>
                <w:sz w:val="18"/>
                <w:szCs w:val="18"/>
              </w:rPr>
              <w:t>文秘、行政管理、藏汉语言文学、新闻传播学、师范教育类、法学类、财务管理、会计学、审计学、摄影摄像技术、计算机、美术学、设计学等文</w:t>
            </w:r>
            <w:proofErr w:type="gramStart"/>
            <w:r>
              <w:rPr>
                <w:rFonts w:ascii="宋体" w:hAnsi="宋体" w:hint="eastAsia"/>
                <w:color w:val="000000"/>
                <w:kern w:val="0"/>
                <w:sz w:val="18"/>
                <w:szCs w:val="18"/>
              </w:rPr>
              <w:t>员相关</w:t>
            </w:r>
            <w:proofErr w:type="gramEnd"/>
            <w:r>
              <w:rPr>
                <w:rFonts w:ascii="宋体" w:hAnsi="宋体" w:hint="eastAsia"/>
                <w:color w:val="000000"/>
                <w:kern w:val="0"/>
                <w:sz w:val="18"/>
                <w:szCs w:val="18"/>
              </w:rPr>
              <w:t>的管理和经济类专业。</w:t>
            </w:r>
          </w:p>
        </w:tc>
        <w:tc>
          <w:tcPr>
            <w:tcW w:w="2410" w:type="dxa"/>
            <w:tcBorders>
              <w:top w:val="single" w:sz="4" w:space="0" w:color="000000"/>
              <w:left w:val="nil"/>
              <w:bottom w:val="single" w:sz="4" w:space="0" w:color="000000"/>
              <w:right w:val="single" w:sz="4" w:space="0" w:color="000000"/>
            </w:tcBorders>
            <w:noWrap/>
            <w:vAlign w:val="center"/>
            <w:hideMark/>
          </w:tcPr>
          <w:p w14:paraId="1B108805" w14:textId="77777777" w:rsidR="002C1C2F" w:rsidRDefault="002C1C2F">
            <w:pPr>
              <w:widowControl/>
              <w:textAlignment w:val="center"/>
              <w:rPr>
                <w:rFonts w:ascii="宋体" w:hAnsi="宋体" w:hint="eastAsia"/>
                <w:color w:val="000000"/>
                <w:kern w:val="0"/>
                <w:sz w:val="18"/>
                <w:szCs w:val="18"/>
              </w:rPr>
            </w:pPr>
            <w:r>
              <w:rPr>
                <w:rFonts w:ascii="宋体" w:hAnsi="宋体" w:hint="eastAsia"/>
                <w:color w:val="000000"/>
                <w:kern w:val="0"/>
                <w:sz w:val="18"/>
                <w:szCs w:val="18"/>
              </w:rPr>
              <w:t>协助做好综合事务管理工作。负责完成各类文件材料收发传阅和归档整理，汇总各类统计报表，起草各类方案、通知等写作，协助完成大队审计或会计财务工作，辅助开展火场拍摄、现场制图、案卷制作等火调工作。</w:t>
            </w:r>
          </w:p>
        </w:tc>
        <w:tc>
          <w:tcPr>
            <w:tcW w:w="4282" w:type="dxa"/>
            <w:tcBorders>
              <w:top w:val="single" w:sz="4" w:space="0" w:color="000000"/>
              <w:left w:val="nil"/>
              <w:bottom w:val="single" w:sz="4" w:space="0" w:color="000000"/>
              <w:right w:val="single" w:sz="4" w:space="0" w:color="000000"/>
            </w:tcBorders>
            <w:vAlign w:val="center"/>
            <w:hideMark/>
          </w:tcPr>
          <w:p w14:paraId="643EE854" w14:textId="77777777" w:rsidR="002C1C2F" w:rsidRDefault="002C1C2F">
            <w:pPr>
              <w:widowControl/>
              <w:jc w:val="left"/>
              <w:textAlignment w:val="center"/>
              <w:rPr>
                <w:rFonts w:ascii="宋体" w:hAnsi="宋体" w:hint="eastAsia"/>
                <w:color w:val="000000"/>
                <w:sz w:val="18"/>
                <w:szCs w:val="18"/>
              </w:rPr>
            </w:pPr>
            <w:r>
              <w:rPr>
                <w:rFonts w:ascii="宋体" w:hAnsi="宋体" w:hint="eastAsia"/>
                <w:color w:val="000000"/>
                <w:kern w:val="0"/>
                <w:sz w:val="18"/>
                <w:szCs w:val="18"/>
              </w:rPr>
              <w:t>有较好的写作能力、协调能力，善于行政管理的工作，能较为熟练使用相关办公软件，具有会计、审计、法律等专业技术人员资格及律师资格或执业证书、《编辑记者从业资格证》、《广播电视编辑记者资格考试合格证》、《广播电视播音员主持人资格考试合格证》、《全媒体运营师资格证》等和</w:t>
            </w:r>
            <w:proofErr w:type="gramStart"/>
            <w:r>
              <w:rPr>
                <w:rFonts w:ascii="宋体" w:hAnsi="宋体" w:hint="eastAsia"/>
                <w:color w:val="000000"/>
                <w:kern w:val="0"/>
                <w:sz w:val="18"/>
                <w:szCs w:val="18"/>
              </w:rPr>
              <w:t>文员</w:t>
            </w:r>
            <w:proofErr w:type="gramEnd"/>
            <w:r>
              <w:rPr>
                <w:rFonts w:ascii="宋体" w:hAnsi="宋体" w:hint="eastAsia"/>
                <w:color w:val="000000"/>
                <w:kern w:val="0"/>
                <w:sz w:val="18"/>
                <w:szCs w:val="18"/>
              </w:rPr>
              <w:t>岗位相关专业大学本科及以上学历，年龄可放宽至30周岁（1993年1月1日以后出生）。</w:t>
            </w:r>
          </w:p>
        </w:tc>
      </w:tr>
    </w:tbl>
    <w:p w14:paraId="7AE612BC" w14:textId="77777777" w:rsidR="002C1C2F" w:rsidRDefault="002C1C2F" w:rsidP="002C1C2F">
      <w:pPr>
        <w:widowControl/>
        <w:jc w:val="left"/>
        <w:rPr>
          <w:rFonts w:eastAsia="方正仿宋_GBK"/>
          <w:sz w:val="32"/>
          <w:szCs w:val="32"/>
        </w:rPr>
        <w:sectPr w:rsidR="002C1C2F">
          <w:pgSz w:w="16838" w:h="11906" w:orient="landscape"/>
          <w:pgMar w:top="1800" w:right="1440" w:bottom="1800" w:left="1440" w:header="851" w:footer="992" w:gutter="0"/>
          <w:cols w:space="720"/>
          <w:docGrid w:type="lines" w:linePitch="312"/>
        </w:sectPr>
      </w:pPr>
    </w:p>
    <w:p w14:paraId="67699F58" w14:textId="77777777" w:rsidR="002C1C2F" w:rsidRDefault="002C1C2F" w:rsidP="002C1C2F">
      <w:pPr>
        <w:spacing w:line="700" w:lineRule="exact"/>
        <w:rPr>
          <w:rFonts w:eastAsia="仿宋_GB2312" w:hint="eastAsia"/>
          <w:sz w:val="32"/>
          <w:szCs w:val="32"/>
        </w:rPr>
      </w:pPr>
      <w:r>
        <w:rPr>
          <w:rFonts w:ascii="仿宋_GB2312" w:eastAsia="仿宋_GB2312"/>
          <w:sz w:val="32"/>
          <w:szCs w:val="32"/>
        </w:rPr>
        <w:lastRenderedPageBreak/>
        <w:t>附件</w:t>
      </w:r>
      <w:r>
        <w:rPr>
          <w:rFonts w:eastAsia="仿宋_GB2312"/>
          <w:sz w:val="32"/>
          <w:szCs w:val="32"/>
        </w:rPr>
        <w:t>2</w:t>
      </w:r>
    </w:p>
    <w:p w14:paraId="5A12E648" w14:textId="77777777" w:rsidR="002C1C2F" w:rsidRDefault="002C1C2F" w:rsidP="002C1C2F">
      <w:pPr>
        <w:widowControl/>
        <w:jc w:val="center"/>
        <w:textAlignment w:val="center"/>
        <w:rPr>
          <w:rFonts w:ascii="方正小标宋简体" w:eastAsia="方正小标宋简体"/>
          <w:color w:val="000000"/>
          <w:kern w:val="0"/>
          <w:sz w:val="40"/>
          <w:szCs w:val="40"/>
        </w:rPr>
      </w:pPr>
      <w:r>
        <w:rPr>
          <w:rFonts w:ascii="方正小标宋简体" w:eastAsia="方正小标宋简体" w:hint="eastAsia"/>
          <w:color w:val="000000"/>
          <w:kern w:val="0"/>
          <w:sz w:val="40"/>
          <w:szCs w:val="40"/>
        </w:rPr>
        <w:t>专职消防队员（文员）招聘报名表</w:t>
      </w:r>
    </w:p>
    <w:p w14:paraId="221946E7" w14:textId="77777777" w:rsidR="002C1C2F" w:rsidRDefault="002C1C2F" w:rsidP="002C1C2F">
      <w:pPr>
        <w:spacing w:line="400" w:lineRule="exact"/>
        <w:jc w:val="center"/>
        <w:rPr>
          <w:rFonts w:hint="eastAsia"/>
        </w:rPr>
      </w:pPr>
      <w:r>
        <w:t xml:space="preserve"> </w:t>
      </w:r>
    </w:p>
    <w:tbl>
      <w:tblPr>
        <w:tblW w:w="9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3"/>
        <w:gridCol w:w="1258"/>
        <w:gridCol w:w="419"/>
        <w:gridCol w:w="806"/>
        <w:gridCol w:w="1388"/>
        <w:gridCol w:w="1498"/>
        <w:gridCol w:w="1264"/>
        <w:gridCol w:w="294"/>
        <w:gridCol w:w="1101"/>
      </w:tblGrid>
      <w:tr w:rsidR="002C1C2F" w14:paraId="66D6D9AF" w14:textId="77777777" w:rsidTr="002C1C2F">
        <w:trPr>
          <w:trHeight w:val="529"/>
          <w:jc w:val="center"/>
        </w:trPr>
        <w:tc>
          <w:tcPr>
            <w:tcW w:w="1213" w:type="dxa"/>
            <w:tcBorders>
              <w:top w:val="single" w:sz="4" w:space="0" w:color="auto"/>
              <w:left w:val="single" w:sz="4" w:space="0" w:color="auto"/>
              <w:bottom w:val="single" w:sz="4" w:space="0" w:color="auto"/>
              <w:right w:val="single" w:sz="4" w:space="0" w:color="auto"/>
            </w:tcBorders>
            <w:vAlign w:val="center"/>
            <w:hideMark/>
          </w:tcPr>
          <w:p w14:paraId="3EC1D13A" w14:textId="77777777" w:rsidR="002C1C2F" w:rsidRDefault="002C1C2F">
            <w:pPr>
              <w:pStyle w:val="a7"/>
              <w:adjustRightInd w:val="0"/>
              <w:snapToGrid w:val="0"/>
              <w:spacing w:line="320" w:lineRule="exact"/>
              <w:ind w:right="24"/>
              <w:jc w:val="center"/>
              <w:textAlignment w:val="baseline"/>
            </w:pPr>
            <w:r>
              <w:rPr>
                <w:rFonts w:ascii="仿宋_GB2312"/>
              </w:rPr>
              <w:t>姓</w:t>
            </w:r>
            <w:r>
              <w:t xml:space="preserve">    </w:t>
            </w:r>
            <w:r>
              <w:rPr>
                <w:rFonts w:ascii="仿宋_GB2312"/>
              </w:rPr>
              <w:t>名</w:t>
            </w:r>
          </w:p>
        </w:tc>
        <w:tc>
          <w:tcPr>
            <w:tcW w:w="1258" w:type="dxa"/>
            <w:tcBorders>
              <w:top w:val="single" w:sz="4" w:space="0" w:color="auto"/>
              <w:left w:val="single" w:sz="4" w:space="0" w:color="auto"/>
              <w:bottom w:val="single" w:sz="4" w:space="0" w:color="auto"/>
              <w:right w:val="single" w:sz="4" w:space="0" w:color="auto"/>
            </w:tcBorders>
            <w:vAlign w:val="center"/>
          </w:tcPr>
          <w:p w14:paraId="2C847896" w14:textId="77777777" w:rsidR="002C1C2F" w:rsidRDefault="002C1C2F">
            <w:pPr>
              <w:pStyle w:val="a7"/>
              <w:adjustRightInd w:val="0"/>
              <w:snapToGrid w:val="0"/>
              <w:spacing w:line="320" w:lineRule="exact"/>
              <w:ind w:right="24"/>
              <w:jc w:val="center"/>
              <w:textAlignment w:val="baseline"/>
            </w:pPr>
          </w:p>
        </w:tc>
        <w:tc>
          <w:tcPr>
            <w:tcW w:w="1225" w:type="dxa"/>
            <w:gridSpan w:val="2"/>
            <w:tcBorders>
              <w:top w:val="single" w:sz="4" w:space="0" w:color="auto"/>
              <w:left w:val="single" w:sz="4" w:space="0" w:color="auto"/>
              <w:bottom w:val="single" w:sz="4" w:space="0" w:color="auto"/>
              <w:right w:val="single" w:sz="4" w:space="0" w:color="auto"/>
            </w:tcBorders>
            <w:vAlign w:val="center"/>
            <w:hideMark/>
          </w:tcPr>
          <w:p w14:paraId="7112D626" w14:textId="77777777" w:rsidR="002C1C2F" w:rsidRDefault="002C1C2F">
            <w:pPr>
              <w:pStyle w:val="a7"/>
              <w:adjustRightInd w:val="0"/>
              <w:snapToGrid w:val="0"/>
              <w:spacing w:line="320" w:lineRule="exact"/>
              <w:ind w:right="24"/>
              <w:jc w:val="center"/>
              <w:textAlignment w:val="baseline"/>
            </w:pPr>
            <w:r>
              <w:rPr>
                <w:rFonts w:ascii="仿宋_GB2312"/>
              </w:rPr>
              <w:t>性</w:t>
            </w:r>
            <w:r>
              <w:t xml:space="preserve">    </w:t>
            </w:r>
            <w:r>
              <w:rPr>
                <w:rFonts w:ascii="仿宋_GB2312"/>
              </w:rPr>
              <w:t>别</w:t>
            </w:r>
          </w:p>
        </w:tc>
        <w:tc>
          <w:tcPr>
            <w:tcW w:w="1388" w:type="dxa"/>
            <w:tcBorders>
              <w:top w:val="single" w:sz="4" w:space="0" w:color="auto"/>
              <w:left w:val="single" w:sz="4" w:space="0" w:color="auto"/>
              <w:bottom w:val="single" w:sz="4" w:space="0" w:color="auto"/>
              <w:right w:val="single" w:sz="4" w:space="0" w:color="auto"/>
            </w:tcBorders>
            <w:vAlign w:val="center"/>
          </w:tcPr>
          <w:p w14:paraId="7AAE70D4" w14:textId="77777777" w:rsidR="002C1C2F" w:rsidRDefault="002C1C2F">
            <w:pPr>
              <w:pStyle w:val="a7"/>
              <w:adjustRightInd w:val="0"/>
              <w:snapToGrid w:val="0"/>
              <w:spacing w:line="320" w:lineRule="exact"/>
              <w:ind w:right="24"/>
              <w:jc w:val="center"/>
              <w:textAlignment w:val="baseline"/>
            </w:pPr>
          </w:p>
        </w:tc>
        <w:tc>
          <w:tcPr>
            <w:tcW w:w="1498" w:type="dxa"/>
            <w:tcBorders>
              <w:top w:val="single" w:sz="4" w:space="0" w:color="auto"/>
              <w:left w:val="single" w:sz="4" w:space="0" w:color="auto"/>
              <w:bottom w:val="single" w:sz="4" w:space="0" w:color="auto"/>
              <w:right w:val="single" w:sz="4" w:space="0" w:color="auto"/>
            </w:tcBorders>
            <w:vAlign w:val="center"/>
            <w:hideMark/>
          </w:tcPr>
          <w:p w14:paraId="112B6D21" w14:textId="77777777" w:rsidR="002C1C2F" w:rsidRDefault="002C1C2F">
            <w:pPr>
              <w:pStyle w:val="a7"/>
              <w:adjustRightInd w:val="0"/>
              <w:snapToGrid w:val="0"/>
              <w:spacing w:line="320" w:lineRule="exact"/>
              <w:ind w:right="24"/>
              <w:jc w:val="center"/>
              <w:textAlignment w:val="baseline"/>
            </w:pPr>
            <w:r>
              <w:rPr>
                <w:rFonts w:ascii="仿宋_GB2312"/>
              </w:rPr>
              <w:t>出生年月</w:t>
            </w:r>
          </w:p>
        </w:tc>
        <w:tc>
          <w:tcPr>
            <w:tcW w:w="1264" w:type="dxa"/>
            <w:tcBorders>
              <w:top w:val="single" w:sz="4" w:space="0" w:color="auto"/>
              <w:left w:val="single" w:sz="4" w:space="0" w:color="auto"/>
              <w:bottom w:val="single" w:sz="4" w:space="0" w:color="auto"/>
              <w:right w:val="single" w:sz="4" w:space="0" w:color="auto"/>
            </w:tcBorders>
            <w:vAlign w:val="center"/>
          </w:tcPr>
          <w:p w14:paraId="4A06450F" w14:textId="77777777" w:rsidR="002C1C2F" w:rsidRDefault="002C1C2F">
            <w:pPr>
              <w:pStyle w:val="a7"/>
              <w:adjustRightInd w:val="0"/>
              <w:snapToGrid w:val="0"/>
              <w:spacing w:line="320" w:lineRule="exact"/>
              <w:ind w:right="24"/>
              <w:jc w:val="center"/>
              <w:textAlignment w:val="baseline"/>
            </w:pPr>
          </w:p>
        </w:tc>
        <w:tc>
          <w:tcPr>
            <w:tcW w:w="139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D942185" w14:textId="77777777" w:rsidR="002C1C2F" w:rsidRDefault="002C1C2F">
            <w:pPr>
              <w:pStyle w:val="a7"/>
              <w:adjustRightInd w:val="0"/>
              <w:snapToGrid w:val="0"/>
              <w:spacing w:line="320" w:lineRule="exact"/>
              <w:ind w:right="24"/>
              <w:jc w:val="center"/>
              <w:textAlignment w:val="baseline"/>
            </w:pPr>
            <w:r>
              <w:rPr>
                <w:rFonts w:ascii="仿宋_GB2312"/>
                <w:sz w:val="21"/>
                <w:szCs w:val="21"/>
              </w:rPr>
              <w:t>（</w:t>
            </w:r>
            <w:r>
              <w:rPr>
                <w:sz w:val="21"/>
                <w:szCs w:val="21"/>
              </w:rPr>
              <w:t>1</w:t>
            </w:r>
            <w:r>
              <w:rPr>
                <w:rFonts w:ascii="仿宋_GB2312"/>
                <w:sz w:val="21"/>
                <w:szCs w:val="21"/>
              </w:rPr>
              <w:t>寸免冠</w:t>
            </w:r>
            <w:r>
              <w:rPr>
                <w:rFonts w:ascii="仿宋_GB2312" w:hint="eastAsia"/>
                <w:sz w:val="21"/>
                <w:szCs w:val="21"/>
              </w:rPr>
              <w:t>白</w:t>
            </w:r>
            <w:r>
              <w:rPr>
                <w:rFonts w:ascii="仿宋_GB2312"/>
                <w:sz w:val="21"/>
                <w:szCs w:val="21"/>
              </w:rPr>
              <w:t>底彩照）</w:t>
            </w:r>
          </w:p>
        </w:tc>
      </w:tr>
      <w:tr w:rsidR="002C1C2F" w14:paraId="197A8442" w14:textId="77777777" w:rsidTr="002C1C2F">
        <w:trPr>
          <w:trHeight w:val="567"/>
          <w:jc w:val="center"/>
        </w:trPr>
        <w:tc>
          <w:tcPr>
            <w:tcW w:w="1213" w:type="dxa"/>
            <w:tcBorders>
              <w:top w:val="single" w:sz="4" w:space="0" w:color="auto"/>
              <w:left w:val="single" w:sz="4" w:space="0" w:color="auto"/>
              <w:bottom w:val="single" w:sz="4" w:space="0" w:color="auto"/>
              <w:right w:val="single" w:sz="4" w:space="0" w:color="auto"/>
            </w:tcBorders>
            <w:vAlign w:val="center"/>
            <w:hideMark/>
          </w:tcPr>
          <w:p w14:paraId="5B69FDD7" w14:textId="77777777" w:rsidR="002C1C2F" w:rsidRDefault="002C1C2F">
            <w:pPr>
              <w:pStyle w:val="a7"/>
              <w:adjustRightInd w:val="0"/>
              <w:snapToGrid w:val="0"/>
              <w:spacing w:line="320" w:lineRule="exact"/>
              <w:ind w:right="24"/>
              <w:jc w:val="center"/>
              <w:textAlignment w:val="baseline"/>
            </w:pPr>
            <w:r>
              <w:rPr>
                <w:rFonts w:ascii="仿宋_GB2312"/>
              </w:rPr>
              <w:t>政治面貌</w:t>
            </w:r>
          </w:p>
        </w:tc>
        <w:tc>
          <w:tcPr>
            <w:tcW w:w="1258" w:type="dxa"/>
            <w:tcBorders>
              <w:top w:val="single" w:sz="4" w:space="0" w:color="auto"/>
              <w:left w:val="single" w:sz="4" w:space="0" w:color="auto"/>
              <w:bottom w:val="single" w:sz="4" w:space="0" w:color="auto"/>
              <w:right w:val="single" w:sz="4" w:space="0" w:color="auto"/>
            </w:tcBorders>
            <w:vAlign w:val="center"/>
          </w:tcPr>
          <w:p w14:paraId="0C3C1732" w14:textId="77777777" w:rsidR="002C1C2F" w:rsidRDefault="002C1C2F">
            <w:pPr>
              <w:pStyle w:val="a7"/>
              <w:adjustRightInd w:val="0"/>
              <w:snapToGrid w:val="0"/>
              <w:spacing w:line="320" w:lineRule="exact"/>
              <w:ind w:right="24"/>
              <w:jc w:val="center"/>
              <w:textAlignment w:val="baseline"/>
            </w:pPr>
          </w:p>
        </w:tc>
        <w:tc>
          <w:tcPr>
            <w:tcW w:w="1225" w:type="dxa"/>
            <w:gridSpan w:val="2"/>
            <w:tcBorders>
              <w:top w:val="single" w:sz="4" w:space="0" w:color="auto"/>
              <w:left w:val="single" w:sz="4" w:space="0" w:color="auto"/>
              <w:bottom w:val="single" w:sz="4" w:space="0" w:color="auto"/>
              <w:right w:val="single" w:sz="4" w:space="0" w:color="auto"/>
            </w:tcBorders>
            <w:vAlign w:val="center"/>
            <w:hideMark/>
          </w:tcPr>
          <w:p w14:paraId="785296D4" w14:textId="77777777" w:rsidR="002C1C2F" w:rsidRDefault="002C1C2F">
            <w:pPr>
              <w:pStyle w:val="a7"/>
              <w:adjustRightInd w:val="0"/>
              <w:snapToGrid w:val="0"/>
              <w:spacing w:line="280" w:lineRule="exact"/>
              <w:ind w:right="23"/>
              <w:jc w:val="center"/>
              <w:textAlignment w:val="baseline"/>
            </w:pPr>
            <w:r>
              <w:rPr>
                <w:rFonts w:ascii="仿宋_GB2312"/>
              </w:rPr>
              <w:t>党团时间</w:t>
            </w:r>
          </w:p>
        </w:tc>
        <w:tc>
          <w:tcPr>
            <w:tcW w:w="1388" w:type="dxa"/>
            <w:tcBorders>
              <w:top w:val="single" w:sz="4" w:space="0" w:color="auto"/>
              <w:left w:val="single" w:sz="4" w:space="0" w:color="auto"/>
              <w:bottom w:val="single" w:sz="4" w:space="0" w:color="auto"/>
              <w:right w:val="single" w:sz="4" w:space="0" w:color="auto"/>
            </w:tcBorders>
            <w:vAlign w:val="center"/>
          </w:tcPr>
          <w:p w14:paraId="13712FAA" w14:textId="77777777" w:rsidR="002C1C2F" w:rsidRDefault="002C1C2F">
            <w:pPr>
              <w:pStyle w:val="a7"/>
              <w:adjustRightInd w:val="0"/>
              <w:snapToGrid w:val="0"/>
              <w:spacing w:line="320" w:lineRule="exact"/>
              <w:ind w:right="24"/>
              <w:jc w:val="center"/>
              <w:textAlignment w:val="baseline"/>
            </w:pPr>
          </w:p>
        </w:tc>
        <w:tc>
          <w:tcPr>
            <w:tcW w:w="1498" w:type="dxa"/>
            <w:tcBorders>
              <w:top w:val="single" w:sz="4" w:space="0" w:color="auto"/>
              <w:left w:val="single" w:sz="4" w:space="0" w:color="auto"/>
              <w:bottom w:val="single" w:sz="4" w:space="0" w:color="auto"/>
              <w:right w:val="single" w:sz="4" w:space="0" w:color="auto"/>
            </w:tcBorders>
            <w:vAlign w:val="center"/>
            <w:hideMark/>
          </w:tcPr>
          <w:p w14:paraId="783E4EEB" w14:textId="77777777" w:rsidR="002C1C2F" w:rsidRDefault="002C1C2F">
            <w:pPr>
              <w:pStyle w:val="a7"/>
              <w:adjustRightInd w:val="0"/>
              <w:snapToGrid w:val="0"/>
              <w:spacing w:line="320" w:lineRule="exact"/>
              <w:ind w:right="24"/>
              <w:jc w:val="center"/>
              <w:textAlignment w:val="baseline"/>
            </w:pPr>
            <w:r>
              <w:rPr>
                <w:rFonts w:ascii="仿宋_GB2312"/>
              </w:rPr>
              <w:t>健康状况</w:t>
            </w:r>
          </w:p>
        </w:tc>
        <w:tc>
          <w:tcPr>
            <w:tcW w:w="1264" w:type="dxa"/>
            <w:tcBorders>
              <w:top w:val="single" w:sz="4" w:space="0" w:color="auto"/>
              <w:left w:val="single" w:sz="4" w:space="0" w:color="auto"/>
              <w:bottom w:val="single" w:sz="4" w:space="0" w:color="auto"/>
              <w:right w:val="single" w:sz="4" w:space="0" w:color="auto"/>
            </w:tcBorders>
            <w:vAlign w:val="center"/>
          </w:tcPr>
          <w:p w14:paraId="09667620" w14:textId="77777777" w:rsidR="002C1C2F" w:rsidRDefault="002C1C2F">
            <w:pPr>
              <w:pStyle w:val="a7"/>
              <w:adjustRightInd w:val="0"/>
              <w:snapToGrid w:val="0"/>
              <w:spacing w:line="320" w:lineRule="exact"/>
              <w:ind w:right="24"/>
              <w:jc w:val="center"/>
              <w:textAlignment w:val="baseline"/>
            </w:pPr>
          </w:p>
        </w:tc>
        <w:tc>
          <w:tcPr>
            <w:tcW w:w="2496" w:type="dxa"/>
            <w:gridSpan w:val="2"/>
            <w:vMerge/>
            <w:tcBorders>
              <w:top w:val="single" w:sz="4" w:space="0" w:color="auto"/>
              <w:left w:val="single" w:sz="4" w:space="0" w:color="auto"/>
              <w:bottom w:val="single" w:sz="4" w:space="0" w:color="auto"/>
              <w:right w:val="single" w:sz="4" w:space="0" w:color="auto"/>
            </w:tcBorders>
            <w:vAlign w:val="center"/>
            <w:hideMark/>
          </w:tcPr>
          <w:p w14:paraId="3ACE5AB4" w14:textId="77777777" w:rsidR="002C1C2F" w:rsidRDefault="002C1C2F">
            <w:pPr>
              <w:widowControl/>
              <w:jc w:val="left"/>
              <w:rPr>
                <w:rFonts w:ascii="Times New Roman" w:eastAsia="仿宋_GB2312" w:hAnsi="Times New Roman"/>
                <w:sz w:val="24"/>
                <w:szCs w:val="24"/>
              </w:rPr>
            </w:pPr>
          </w:p>
        </w:tc>
      </w:tr>
      <w:tr w:rsidR="002C1C2F" w14:paraId="14E64B91" w14:textId="77777777" w:rsidTr="002C1C2F">
        <w:trPr>
          <w:trHeight w:val="532"/>
          <w:jc w:val="center"/>
        </w:trPr>
        <w:tc>
          <w:tcPr>
            <w:tcW w:w="1213" w:type="dxa"/>
            <w:tcBorders>
              <w:top w:val="single" w:sz="4" w:space="0" w:color="auto"/>
              <w:left w:val="single" w:sz="4" w:space="0" w:color="auto"/>
              <w:bottom w:val="single" w:sz="4" w:space="0" w:color="auto"/>
              <w:right w:val="single" w:sz="4" w:space="0" w:color="auto"/>
            </w:tcBorders>
            <w:vAlign w:val="center"/>
            <w:hideMark/>
          </w:tcPr>
          <w:p w14:paraId="0C309BCA" w14:textId="77777777" w:rsidR="002C1C2F" w:rsidRDefault="002C1C2F">
            <w:pPr>
              <w:pStyle w:val="a7"/>
              <w:adjustRightInd w:val="0"/>
              <w:snapToGrid w:val="0"/>
              <w:spacing w:line="320" w:lineRule="exact"/>
              <w:ind w:right="24"/>
              <w:jc w:val="center"/>
              <w:textAlignment w:val="baseline"/>
            </w:pPr>
            <w:r>
              <w:rPr>
                <w:rFonts w:ascii="仿宋_GB2312"/>
              </w:rPr>
              <w:t>民</w:t>
            </w:r>
            <w:r>
              <w:t xml:space="preserve">    </w:t>
            </w:r>
            <w:r>
              <w:rPr>
                <w:rFonts w:ascii="仿宋_GB2312"/>
              </w:rPr>
              <w:t>族</w:t>
            </w:r>
          </w:p>
        </w:tc>
        <w:tc>
          <w:tcPr>
            <w:tcW w:w="1258" w:type="dxa"/>
            <w:tcBorders>
              <w:top w:val="single" w:sz="4" w:space="0" w:color="auto"/>
              <w:left w:val="single" w:sz="4" w:space="0" w:color="auto"/>
              <w:bottom w:val="single" w:sz="4" w:space="0" w:color="auto"/>
              <w:right w:val="single" w:sz="4" w:space="0" w:color="auto"/>
            </w:tcBorders>
            <w:vAlign w:val="center"/>
          </w:tcPr>
          <w:p w14:paraId="3FD5569F" w14:textId="77777777" w:rsidR="002C1C2F" w:rsidRDefault="002C1C2F">
            <w:pPr>
              <w:pStyle w:val="a7"/>
              <w:adjustRightInd w:val="0"/>
              <w:snapToGrid w:val="0"/>
              <w:spacing w:line="320" w:lineRule="exact"/>
              <w:ind w:right="24"/>
              <w:jc w:val="center"/>
              <w:textAlignment w:val="baseline"/>
            </w:pPr>
          </w:p>
        </w:tc>
        <w:tc>
          <w:tcPr>
            <w:tcW w:w="1225" w:type="dxa"/>
            <w:gridSpan w:val="2"/>
            <w:tcBorders>
              <w:top w:val="single" w:sz="4" w:space="0" w:color="auto"/>
              <w:left w:val="single" w:sz="4" w:space="0" w:color="auto"/>
              <w:bottom w:val="single" w:sz="4" w:space="0" w:color="auto"/>
              <w:right w:val="single" w:sz="4" w:space="0" w:color="auto"/>
            </w:tcBorders>
            <w:vAlign w:val="center"/>
            <w:hideMark/>
          </w:tcPr>
          <w:p w14:paraId="7668DB1D" w14:textId="77777777" w:rsidR="002C1C2F" w:rsidRDefault="002C1C2F">
            <w:pPr>
              <w:pStyle w:val="a7"/>
              <w:adjustRightInd w:val="0"/>
              <w:snapToGrid w:val="0"/>
              <w:spacing w:line="320" w:lineRule="exact"/>
              <w:ind w:right="24"/>
              <w:jc w:val="center"/>
              <w:textAlignment w:val="baseline"/>
            </w:pPr>
            <w:r>
              <w:rPr>
                <w:rFonts w:ascii="仿宋_GB2312"/>
              </w:rPr>
              <w:t>籍</w:t>
            </w:r>
            <w:r>
              <w:t xml:space="preserve">    </w:t>
            </w:r>
            <w:r>
              <w:rPr>
                <w:rFonts w:ascii="仿宋_GB2312"/>
              </w:rPr>
              <w:t>贯</w:t>
            </w:r>
          </w:p>
        </w:tc>
        <w:tc>
          <w:tcPr>
            <w:tcW w:w="1388" w:type="dxa"/>
            <w:tcBorders>
              <w:top w:val="single" w:sz="4" w:space="0" w:color="auto"/>
              <w:left w:val="single" w:sz="4" w:space="0" w:color="auto"/>
              <w:bottom w:val="single" w:sz="4" w:space="0" w:color="auto"/>
              <w:right w:val="single" w:sz="4" w:space="0" w:color="auto"/>
            </w:tcBorders>
            <w:vAlign w:val="center"/>
          </w:tcPr>
          <w:p w14:paraId="2FAAE112" w14:textId="77777777" w:rsidR="002C1C2F" w:rsidRDefault="002C1C2F">
            <w:pPr>
              <w:pStyle w:val="a7"/>
              <w:adjustRightInd w:val="0"/>
              <w:snapToGrid w:val="0"/>
              <w:spacing w:line="320" w:lineRule="exact"/>
              <w:ind w:right="24"/>
              <w:jc w:val="center"/>
              <w:textAlignment w:val="baseline"/>
            </w:pPr>
          </w:p>
        </w:tc>
        <w:tc>
          <w:tcPr>
            <w:tcW w:w="1498" w:type="dxa"/>
            <w:tcBorders>
              <w:top w:val="single" w:sz="4" w:space="0" w:color="auto"/>
              <w:left w:val="single" w:sz="4" w:space="0" w:color="auto"/>
              <w:bottom w:val="single" w:sz="4" w:space="0" w:color="auto"/>
              <w:right w:val="single" w:sz="4" w:space="0" w:color="auto"/>
            </w:tcBorders>
            <w:vAlign w:val="center"/>
            <w:hideMark/>
          </w:tcPr>
          <w:p w14:paraId="49893AFE" w14:textId="77777777" w:rsidR="002C1C2F" w:rsidRDefault="002C1C2F">
            <w:pPr>
              <w:pStyle w:val="a7"/>
              <w:adjustRightInd w:val="0"/>
              <w:snapToGrid w:val="0"/>
              <w:spacing w:line="320" w:lineRule="exact"/>
              <w:ind w:right="24"/>
              <w:jc w:val="center"/>
              <w:textAlignment w:val="baseline"/>
            </w:pPr>
            <w:r>
              <w:rPr>
                <w:rFonts w:ascii="仿宋_GB2312"/>
              </w:rPr>
              <w:t>是否从事</w:t>
            </w:r>
            <w:r>
              <w:rPr>
                <w:rFonts w:ascii="仿宋_GB2312" w:hint="eastAsia"/>
              </w:rPr>
              <w:t>过</w:t>
            </w:r>
            <w:r>
              <w:rPr>
                <w:rFonts w:ascii="仿宋_GB2312"/>
              </w:rPr>
              <w:t>相关职业</w:t>
            </w:r>
          </w:p>
        </w:tc>
        <w:tc>
          <w:tcPr>
            <w:tcW w:w="1264" w:type="dxa"/>
            <w:tcBorders>
              <w:top w:val="single" w:sz="4" w:space="0" w:color="auto"/>
              <w:left w:val="single" w:sz="4" w:space="0" w:color="auto"/>
              <w:bottom w:val="single" w:sz="4" w:space="0" w:color="auto"/>
              <w:right w:val="single" w:sz="4" w:space="0" w:color="auto"/>
            </w:tcBorders>
            <w:vAlign w:val="center"/>
          </w:tcPr>
          <w:p w14:paraId="30A8F8BE" w14:textId="77777777" w:rsidR="002C1C2F" w:rsidRDefault="002C1C2F">
            <w:pPr>
              <w:pStyle w:val="a7"/>
              <w:adjustRightInd w:val="0"/>
              <w:snapToGrid w:val="0"/>
              <w:spacing w:line="320" w:lineRule="exact"/>
              <w:ind w:right="24"/>
              <w:jc w:val="center"/>
              <w:textAlignment w:val="baseline"/>
            </w:pPr>
          </w:p>
        </w:tc>
        <w:tc>
          <w:tcPr>
            <w:tcW w:w="2496" w:type="dxa"/>
            <w:gridSpan w:val="2"/>
            <w:vMerge/>
            <w:tcBorders>
              <w:top w:val="single" w:sz="4" w:space="0" w:color="auto"/>
              <w:left w:val="single" w:sz="4" w:space="0" w:color="auto"/>
              <w:bottom w:val="single" w:sz="4" w:space="0" w:color="auto"/>
              <w:right w:val="single" w:sz="4" w:space="0" w:color="auto"/>
            </w:tcBorders>
            <w:vAlign w:val="center"/>
            <w:hideMark/>
          </w:tcPr>
          <w:p w14:paraId="5D5B5C06" w14:textId="77777777" w:rsidR="002C1C2F" w:rsidRDefault="002C1C2F">
            <w:pPr>
              <w:widowControl/>
              <w:jc w:val="left"/>
              <w:rPr>
                <w:rFonts w:ascii="Times New Roman" w:eastAsia="仿宋_GB2312" w:hAnsi="Times New Roman"/>
                <w:sz w:val="24"/>
                <w:szCs w:val="24"/>
              </w:rPr>
            </w:pPr>
          </w:p>
        </w:tc>
      </w:tr>
      <w:tr w:rsidR="002C1C2F" w14:paraId="068B2814" w14:textId="77777777" w:rsidTr="002C1C2F">
        <w:trPr>
          <w:trHeight w:val="615"/>
          <w:jc w:val="center"/>
        </w:trPr>
        <w:tc>
          <w:tcPr>
            <w:tcW w:w="1213" w:type="dxa"/>
            <w:vMerge w:val="restart"/>
            <w:tcBorders>
              <w:top w:val="nil"/>
              <w:left w:val="single" w:sz="4" w:space="0" w:color="auto"/>
              <w:bottom w:val="single" w:sz="4" w:space="0" w:color="auto"/>
              <w:right w:val="single" w:sz="4" w:space="0" w:color="auto"/>
            </w:tcBorders>
            <w:vAlign w:val="center"/>
            <w:hideMark/>
          </w:tcPr>
          <w:p w14:paraId="61EDB70A" w14:textId="77777777" w:rsidR="002C1C2F" w:rsidRDefault="002C1C2F">
            <w:pPr>
              <w:pStyle w:val="a7"/>
              <w:adjustRightInd w:val="0"/>
              <w:snapToGrid w:val="0"/>
              <w:spacing w:line="320" w:lineRule="exact"/>
              <w:ind w:right="24"/>
              <w:jc w:val="center"/>
              <w:textAlignment w:val="baseline"/>
            </w:pPr>
            <w:r>
              <w:rPr>
                <w:rFonts w:ascii="仿宋_GB2312"/>
              </w:rPr>
              <w:t>学</w:t>
            </w:r>
            <w:r>
              <w:t xml:space="preserve">  </w:t>
            </w:r>
            <w:r>
              <w:rPr>
                <w:rFonts w:ascii="仿宋_GB2312"/>
              </w:rPr>
              <w:t>历</w:t>
            </w:r>
          </w:p>
          <w:p w14:paraId="7793F1C4" w14:textId="77777777" w:rsidR="002C1C2F" w:rsidRDefault="002C1C2F">
            <w:pPr>
              <w:pStyle w:val="a7"/>
              <w:adjustRightInd w:val="0"/>
              <w:snapToGrid w:val="0"/>
              <w:spacing w:line="320" w:lineRule="exact"/>
              <w:ind w:right="24"/>
              <w:jc w:val="center"/>
              <w:textAlignment w:val="baseline"/>
            </w:pPr>
            <w:r>
              <w:rPr>
                <w:rFonts w:ascii="仿宋_GB2312"/>
              </w:rPr>
              <w:t>学</w:t>
            </w:r>
            <w:r>
              <w:t xml:space="preserve">  </w:t>
            </w:r>
            <w:r>
              <w:rPr>
                <w:rFonts w:ascii="仿宋_GB2312"/>
              </w:rPr>
              <w:t>位</w:t>
            </w:r>
          </w:p>
        </w:tc>
        <w:tc>
          <w:tcPr>
            <w:tcW w:w="1258" w:type="dxa"/>
            <w:tcBorders>
              <w:top w:val="single" w:sz="4" w:space="0" w:color="auto"/>
              <w:left w:val="single" w:sz="4" w:space="0" w:color="auto"/>
              <w:bottom w:val="single" w:sz="4" w:space="0" w:color="auto"/>
              <w:right w:val="single" w:sz="4" w:space="0" w:color="auto"/>
            </w:tcBorders>
            <w:vAlign w:val="center"/>
            <w:hideMark/>
          </w:tcPr>
          <w:p w14:paraId="01AEE511" w14:textId="77777777" w:rsidR="002C1C2F" w:rsidRDefault="002C1C2F">
            <w:pPr>
              <w:pStyle w:val="a7"/>
              <w:adjustRightInd w:val="0"/>
              <w:snapToGrid w:val="0"/>
              <w:spacing w:line="280" w:lineRule="exact"/>
              <w:ind w:right="23"/>
              <w:jc w:val="center"/>
              <w:textAlignment w:val="baseline"/>
            </w:pPr>
            <w:r>
              <w:rPr>
                <w:rFonts w:ascii="仿宋_GB2312"/>
              </w:rPr>
              <w:t>全日制</w:t>
            </w:r>
          </w:p>
          <w:p w14:paraId="2D967034" w14:textId="77777777" w:rsidR="002C1C2F" w:rsidRDefault="002C1C2F">
            <w:pPr>
              <w:pStyle w:val="a7"/>
              <w:adjustRightInd w:val="0"/>
              <w:snapToGrid w:val="0"/>
              <w:spacing w:line="280" w:lineRule="exact"/>
              <w:ind w:right="23"/>
              <w:jc w:val="center"/>
              <w:textAlignment w:val="baseline"/>
            </w:pPr>
            <w:r>
              <w:rPr>
                <w:rFonts w:ascii="仿宋_GB2312"/>
              </w:rPr>
              <w:t>教</w:t>
            </w:r>
            <w:r>
              <w:t xml:space="preserve">  </w:t>
            </w:r>
            <w:r>
              <w:rPr>
                <w:rFonts w:ascii="仿宋_GB2312"/>
              </w:rPr>
              <w:t>育</w:t>
            </w:r>
          </w:p>
        </w:tc>
        <w:tc>
          <w:tcPr>
            <w:tcW w:w="1225" w:type="dxa"/>
            <w:gridSpan w:val="2"/>
            <w:tcBorders>
              <w:top w:val="single" w:sz="4" w:space="0" w:color="auto"/>
              <w:left w:val="single" w:sz="4" w:space="0" w:color="auto"/>
              <w:bottom w:val="single" w:sz="4" w:space="0" w:color="auto"/>
              <w:right w:val="single" w:sz="4" w:space="0" w:color="auto"/>
            </w:tcBorders>
            <w:vAlign w:val="center"/>
          </w:tcPr>
          <w:p w14:paraId="7F5B491D" w14:textId="77777777" w:rsidR="002C1C2F" w:rsidRDefault="002C1C2F">
            <w:pPr>
              <w:pStyle w:val="a7"/>
              <w:adjustRightInd w:val="0"/>
              <w:snapToGrid w:val="0"/>
              <w:spacing w:line="280" w:lineRule="exact"/>
              <w:ind w:right="23"/>
              <w:jc w:val="center"/>
              <w:textAlignment w:val="baseline"/>
            </w:pPr>
          </w:p>
        </w:tc>
        <w:tc>
          <w:tcPr>
            <w:tcW w:w="1388" w:type="dxa"/>
            <w:tcBorders>
              <w:top w:val="single" w:sz="4" w:space="0" w:color="auto"/>
              <w:left w:val="single" w:sz="4" w:space="0" w:color="auto"/>
              <w:bottom w:val="single" w:sz="4" w:space="0" w:color="auto"/>
              <w:right w:val="single" w:sz="4" w:space="0" w:color="auto"/>
            </w:tcBorders>
            <w:vAlign w:val="center"/>
            <w:hideMark/>
          </w:tcPr>
          <w:p w14:paraId="6C10E6A7" w14:textId="77777777" w:rsidR="002C1C2F" w:rsidRDefault="002C1C2F">
            <w:pPr>
              <w:pStyle w:val="a7"/>
              <w:adjustRightInd w:val="0"/>
              <w:snapToGrid w:val="0"/>
              <w:spacing w:line="280" w:lineRule="exact"/>
              <w:ind w:right="23"/>
              <w:jc w:val="center"/>
              <w:textAlignment w:val="baseline"/>
            </w:pPr>
            <w:r>
              <w:rPr>
                <w:rFonts w:ascii="仿宋_GB2312"/>
              </w:rPr>
              <w:t>毕业院校系及专业</w:t>
            </w:r>
          </w:p>
        </w:tc>
        <w:tc>
          <w:tcPr>
            <w:tcW w:w="4157" w:type="dxa"/>
            <w:gridSpan w:val="4"/>
            <w:tcBorders>
              <w:top w:val="single" w:sz="4" w:space="0" w:color="auto"/>
              <w:left w:val="single" w:sz="4" w:space="0" w:color="auto"/>
              <w:bottom w:val="single" w:sz="4" w:space="0" w:color="auto"/>
              <w:right w:val="single" w:sz="4" w:space="0" w:color="auto"/>
            </w:tcBorders>
            <w:vAlign w:val="center"/>
          </w:tcPr>
          <w:p w14:paraId="5F6D7E17" w14:textId="77777777" w:rsidR="002C1C2F" w:rsidRDefault="002C1C2F">
            <w:pPr>
              <w:spacing w:line="320" w:lineRule="exact"/>
              <w:jc w:val="center"/>
            </w:pPr>
          </w:p>
        </w:tc>
      </w:tr>
      <w:tr w:rsidR="002C1C2F" w14:paraId="06D7570F" w14:textId="77777777" w:rsidTr="002C1C2F">
        <w:trPr>
          <w:trHeight w:val="475"/>
          <w:jc w:val="center"/>
        </w:trPr>
        <w:tc>
          <w:tcPr>
            <w:tcW w:w="1213" w:type="dxa"/>
            <w:vMerge/>
            <w:tcBorders>
              <w:top w:val="nil"/>
              <w:left w:val="single" w:sz="4" w:space="0" w:color="auto"/>
              <w:bottom w:val="single" w:sz="4" w:space="0" w:color="auto"/>
              <w:right w:val="single" w:sz="4" w:space="0" w:color="auto"/>
            </w:tcBorders>
            <w:vAlign w:val="center"/>
            <w:hideMark/>
          </w:tcPr>
          <w:p w14:paraId="238D3413" w14:textId="77777777" w:rsidR="002C1C2F" w:rsidRDefault="002C1C2F">
            <w:pPr>
              <w:widowControl/>
              <w:jc w:val="left"/>
              <w:rPr>
                <w:rFonts w:ascii="Times New Roman" w:eastAsia="仿宋_GB2312" w:hAnsi="Times New Roman"/>
                <w:sz w:val="24"/>
                <w:szCs w:val="24"/>
              </w:rPr>
            </w:pPr>
          </w:p>
        </w:tc>
        <w:tc>
          <w:tcPr>
            <w:tcW w:w="1258" w:type="dxa"/>
            <w:tcBorders>
              <w:top w:val="single" w:sz="4" w:space="0" w:color="auto"/>
              <w:left w:val="single" w:sz="4" w:space="0" w:color="auto"/>
              <w:bottom w:val="single" w:sz="4" w:space="0" w:color="auto"/>
              <w:right w:val="single" w:sz="4" w:space="0" w:color="auto"/>
            </w:tcBorders>
            <w:vAlign w:val="center"/>
            <w:hideMark/>
          </w:tcPr>
          <w:p w14:paraId="7B138834" w14:textId="77777777" w:rsidR="002C1C2F" w:rsidRDefault="002C1C2F">
            <w:pPr>
              <w:pStyle w:val="a7"/>
              <w:adjustRightInd w:val="0"/>
              <w:snapToGrid w:val="0"/>
              <w:spacing w:line="280" w:lineRule="exact"/>
              <w:ind w:right="23"/>
              <w:jc w:val="center"/>
              <w:textAlignment w:val="baseline"/>
            </w:pPr>
            <w:r>
              <w:rPr>
                <w:rFonts w:ascii="仿宋_GB2312"/>
              </w:rPr>
              <w:t>在</w:t>
            </w:r>
            <w:r>
              <w:t xml:space="preserve">  </w:t>
            </w:r>
            <w:r>
              <w:rPr>
                <w:rFonts w:ascii="仿宋_GB2312"/>
              </w:rPr>
              <w:t>职</w:t>
            </w:r>
          </w:p>
          <w:p w14:paraId="375D21C9" w14:textId="77777777" w:rsidR="002C1C2F" w:rsidRDefault="002C1C2F">
            <w:pPr>
              <w:pStyle w:val="a7"/>
              <w:adjustRightInd w:val="0"/>
              <w:snapToGrid w:val="0"/>
              <w:spacing w:line="280" w:lineRule="exact"/>
              <w:ind w:right="23"/>
              <w:jc w:val="center"/>
              <w:textAlignment w:val="baseline"/>
            </w:pPr>
            <w:r>
              <w:rPr>
                <w:rFonts w:ascii="仿宋_GB2312"/>
              </w:rPr>
              <w:t>教</w:t>
            </w:r>
            <w:r>
              <w:t xml:space="preserve">  </w:t>
            </w:r>
            <w:r>
              <w:rPr>
                <w:rFonts w:ascii="仿宋_GB2312"/>
              </w:rPr>
              <w:t>育</w:t>
            </w:r>
          </w:p>
        </w:tc>
        <w:tc>
          <w:tcPr>
            <w:tcW w:w="1225" w:type="dxa"/>
            <w:gridSpan w:val="2"/>
            <w:tcBorders>
              <w:top w:val="single" w:sz="4" w:space="0" w:color="auto"/>
              <w:left w:val="single" w:sz="4" w:space="0" w:color="auto"/>
              <w:bottom w:val="single" w:sz="4" w:space="0" w:color="auto"/>
              <w:right w:val="single" w:sz="4" w:space="0" w:color="auto"/>
            </w:tcBorders>
            <w:vAlign w:val="center"/>
          </w:tcPr>
          <w:p w14:paraId="0AE5EF45" w14:textId="77777777" w:rsidR="002C1C2F" w:rsidRDefault="002C1C2F">
            <w:pPr>
              <w:pStyle w:val="a7"/>
              <w:adjustRightInd w:val="0"/>
              <w:snapToGrid w:val="0"/>
              <w:spacing w:line="280" w:lineRule="exact"/>
              <w:ind w:right="23"/>
              <w:jc w:val="center"/>
              <w:textAlignment w:val="baseline"/>
            </w:pPr>
          </w:p>
        </w:tc>
        <w:tc>
          <w:tcPr>
            <w:tcW w:w="1388" w:type="dxa"/>
            <w:tcBorders>
              <w:top w:val="single" w:sz="4" w:space="0" w:color="auto"/>
              <w:left w:val="single" w:sz="4" w:space="0" w:color="auto"/>
              <w:bottom w:val="single" w:sz="4" w:space="0" w:color="auto"/>
              <w:right w:val="single" w:sz="4" w:space="0" w:color="auto"/>
            </w:tcBorders>
            <w:vAlign w:val="center"/>
            <w:hideMark/>
          </w:tcPr>
          <w:p w14:paraId="3218D5FA" w14:textId="77777777" w:rsidR="002C1C2F" w:rsidRDefault="002C1C2F">
            <w:pPr>
              <w:pStyle w:val="a7"/>
              <w:adjustRightInd w:val="0"/>
              <w:snapToGrid w:val="0"/>
              <w:spacing w:line="280" w:lineRule="exact"/>
              <w:ind w:right="23"/>
              <w:jc w:val="center"/>
              <w:textAlignment w:val="baseline"/>
            </w:pPr>
            <w:r>
              <w:rPr>
                <w:rFonts w:ascii="仿宋_GB2312"/>
              </w:rPr>
              <w:t>毕业院校系及专业</w:t>
            </w:r>
          </w:p>
        </w:tc>
        <w:tc>
          <w:tcPr>
            <w:tcW w:w="4157" w:type="dxa"/>
            <w:gridSpan w:val="4"/>
            <w:tcBorders>
              <w:top w:val="single" w:sz="4" w:space="0" w:color="auto"/>
              <w:left w:val="single" w:sz="4" w:space="0" w:color="auto"/>
              <w:bottom w:val="single" w:sz="4" w:space="0" w:color="auto"/>
              <w:right w:val="single" w:sz="4" w:space="0" w:color="auto"/>
            </w:tcBorders>
            <w:vAlign w:val="center"/>
          </w:tcPr>
          <w:p w14:paraId="7DD59C3A" w14:textId="77777777" w:rsidR="002C1C2F" w:rsidRDefault="002C1C2F">
            <w:pPr>
              <w:pStyle w:val="a7"/>
              <w:adjustRightInd w:val="0"/>
              <w:snapToGrid w:val="0"/>
              <w:spacing w:line="320" w:lineRule="exact"/>
              <w:ind w:right="24"/>
              <w:jc w:val="center"/>
              <w:textAlignment w:val="baseline"/>
            </w:pPr>
          </w:p>
        </w:tc>
      </w:tr>
      <w:tr w:rsidR="002C1C2F" w14:paraId="0DA90594" w14:textId="77777777" w:rsidTr="002C1C2F">
        <w:trPr>
          <w:trHeight w:val="570"/>
          <w:jc w:val="center"/>
        </w:trPr>
        <w:tc>
          <w:tcPr>
            <w:tcW w:w="1213" w:type="dxa"/>
            <w:tcBorders>
              <w:top w:val="single" w:sz="4" w:space="0" w:color="auto"/>
              <w:left w:val="single" w:sz="4" w:space="0" w:color="auto"/>
              <w:bottom w:val="single" w:sz="4" w:space="0" w:color="auto"/>
              <w:right w:val="single" w:sz="4" w:space="0" w:color="auto"/>
            </w:tcBorders>
            <w:vAlign w:val="center"/>
            <w:hideMark/>
          </w:tcPr>
          <w:p w14:paraId="0E3382D7" w14:textId="77777777" w:rsidR="002C1C2F" w:rsidRDefault="002C1C2F">
            <w:pPr>
              <w:pStyle w:val="a7"/>
              <w:adjustRightInd w:val="0"/>
              <w:snapToGrid w:val="0"/>
              <w:spacing w:line="320" w:lineRule="exact"/>
              <w:ind w:right="24"/>
              <w:jc w:val="center"/>
              <w:textAlignment w:val="baseline"/>
            </w:pPr>
            <w:r>
              <w:rPr>
                <w:rFonts w:ascii="仿宋_GB2312"/>
              </w:rPr>
              <w:t>报考</w:t>
            </w:r>
            <w:r>
              <w:rPr>
                <w:rFonts w:ascii="仿宋_GB2312" w:hint="eastAsia"/>
              </w:rPr>
              <w:t>岗</w:t>
            </w:r>
            <w:r>
              <w:rPr>
                <w:rFonts w:ascii="仿宋_GB2312"/>
              </w:rPr>
              <w:t>位</w:t>
            </w:r>
          </w:p>
        </w:tc>
        <w:tc>
          <w:tcPr>
            <w:tcW w:w="2483" w:type="dxa"/>
            <w:gridSpan w:val="3"/>
            <w:tcBorders>
              <w:top w:val="single" w:sz="4" w:space="0" w:color="auto"/>
              <w:left w:val="single" w:sz="4" w:space="0" w:color="auto"/>
              <w:bottom w:val="single" w:sz="4" w:space="0" w:color="auto"/>
              <w:right w:val="single" w:sz="4" w:space="0" w:color="auto"/>
            </w:tcBorders>
            <w:vAlign w:val="center"/>
          </w:tcPr>
          <w:p w14:paraId="692F21E8" w14:textId="77777777" w:rsidR="002C1C2F" w:rsidRDefault="002C1C2F">
            <w:pPr>
              <w:pStyle w:val="a7"/>
              <w:adjustRightInd w:val="0"/>
              <w:snapToGrid w:val="0"/>
              <w:spacing w:line="280" w:lineRule="exact"/>
              <w:ind w:right="23"/>
              <w:jc w:val="center"/>
              <w:textAlignment w:val="baseline"/>
            </w:pPr>
          </w:p>
        </w:tc>
        <w:tc>
          <w:tcPr>
            <w:tcW w:w="1388" w:type="dxa"/>
            <w:tcBorders>
              <w:top w:val="single" w:sz="4" w:space="0" w:color="auto"/>
              <w:left w:val="single" w:sz="4" w:space="0" w:color="auto"/>
              <w:bottom w:val="single" w:sz="4" w:space="0" w:color="auto"/>
              <w:right w:val="single" w:sz="4" w:space="0" w:color="auto"/>
            </w:tcBorders>
            <w:vAlign w:val="center"/>
            <w:hideMark/>
          </w:tcPr>
          <w:p w14:paraId="5034BD23" w14:textId="77777777" w:rsidR="002C1C2F" w:rsidRDefault="002C1C2F">
            <w:pPr>
              <w:pStyle w:val="a7"/>
              <w:adjustRightInd w:val="0"/>
              <w:snapToGrid w:val="0"/>
              <w:spacing w:line="280" w:lineRule="exact"/>
              <w:ind w:right="23"/>
              <w:jc w:val="center"/>
              <w:textAlignment w:val="baseline"/>
            </w:pPr>
            <w:r>
              <w:rPr>
                <w:rFonts w:ascii="仿宋_GB2312"/>
              </w:rPr>
              <w:t>家庭住址</w:t>
            </w:r>
          </w:p>
        </w:tc>
        <w:tc>
          <w:tcPr>
            <w:tcW w:w="4157" w:type="dxa"/>
            <w:gridSpan w:val="4"/>
            <w:tcBorders>
              <w:top w:val="single" w:sz="4" w:space="0" w:color="auto"/>
              <w:left w:val="single" w:sz="4" w:space="0" w:color="auto"/>
              <w:bottom w:val="single" w:sz="4" w:space="0" w:color="auto"/>
              <w:right w:val="single" w:sz="4" w:space="0" w:color="auto"/>
            </w:tcBorders>
            <w:vAlign w:val="center"/>
          </w:tcPr>
          <w:p w14:paraId="1248CB39" w14:textId="77777777" w:rsidR="002C1C2F" w:rsidRDefault="002C1C2F">
            <w:pPr>
              <w:pStyle w:val="a7"/>
              <w:adjustRightInd w:val="0"/>
              <w:snapToGrid w:val="0"/>
              <w:spacing w:line="320" w:lineRule="exact"/>
              <w:ind w:right="24"/>
              <w:jc w:val="center"/>
              <w:textAlignment w:val="baseline"/>
            </w:pPr>
          </w:p>
        </w:tc>
      </w:tr>
      <w:tr w:rsidR="002C1C2F" w14:paraId="7366FC3A" w14:textId="77777777" w:rsidTr="002C1C2F">
        <w:trPr>
          <w:trHeight w:val="2482"/>
          <w:jc w:val="center"/>
        </w:trPr>
        <w:tc>
          <w:tcPr>
            <w:tcW w:w="1213" w:type="dxa"/>
            <w:tcBorders>
              <w:top w:val="single" w:sz="4" w:space="0" w:color="auto"/>
              <w:left w:val="single" w:sz="4" w:space="0" w:color="auto"/>
              <w:bottom w:val="single" w:sz="4" w:space="0" w:color="auto"/>
              <w:right w:val="single" w:sz="4" w:space="0" w:color="auto"/>
            </w:tcBorders>
            <w:vAlign w:val="center"/>
            <w:hideMark/>
          </w:tcPr>
          <w:p w14:paraId="2847B743" w14:textId="77777777" w:rsidR="002C1C2F" w:rsidRDefault="002C1C2F">
            <w:pPr>
              <w:pStyle w:val="a7"/>
              <w:adjustRightInd w:val="0"/>
              <w:snapToGrid w:val="0"/>
              <w:spacing w:line="320" w:lineRule="exact"/>
              <w:ind w:right="24"/>
              <w:jc w:val="both"/>
              <w:textAlignment w:val="baseline"/>
            </w:pPr>
            <w:r>
              <w:rPr>
                <w:rFonts w:ascii="仿宋_GB2312"/>
              </w:rPr>
              <w:t>主要经历</w:t>
            </w:r>
            <w:r>
              <w:rPr>
                <w:rFonts w:hint="eastAsia"/>
              </w:rPr>
              <w:t>(</w:t>
            </w:r>
            <w:r>
              <w:rPr>
                <w:rFonts w:ascii="仿宋_GB2312" w:hint="eastAsia"/>
              </w:rPr>
              <w:t>小学开始</w:t>
            </w:r>
            <w:r>
              <w:rPr>
                <w:rFonts w:hint="eastAsia"/>
              </w:rPr>
              <w:t>)</w:t>
            </w:r>
          </w:p>
        </w:tc>
        <w:tc>
          <w:tcPr>
            <w:tcW w:w="8028" w:type="dxa"/>
            <w:gridSpan w:val="8"/>
            <w:tcBorders>
              <w:top w:val="single" w:sz="4" w:space="0" w:color="auto"/>
              <w:left w:val="single" w:sz="4" w:space="0" w:color="auto"/>
              <w:bottom w:val="single" w:sz="4" w:space="0" w:color="auto"/>
              <w:right w:val="single" w:sz="4" w:space="0" w:color="auto"/>
            </w:tcBorders>
            <w:vAlign w:val="center"/>
          </w:tcPr>
          <w:p w14:paraId="624E5D87" w14:textId="77777777" w:rsidR="002C1C2F" w:rsidRDefault="002C1C2F">
            <w:pPr>
              <w:pStyle w:val="a7"/>
              <w:adjustRightInd w:val="0"/>
              <w:snapToGrid w:val="0"/>
              <w:spacing w:line="320" w:lineRule="exact"/>
              <w:ind w:right="24"/>
              <w:jc w:val="both"/>
              <w:textAlignment w:val="baseline"/>
            </w:pPr>
          </w:p>
        </w:tc>
      </w:tr>
      <w:tr w:rsidR="002C1C2F" w14:paraId="5803C421" w14:textId="77777777" w:rsidTr="002C1C2F">
        <w:trPr>
          <w:trHeight w:val="647"/>
          <w:jc w:val="center"/>
        </w:trPr>
        <w:tc>
          <w:tcPr>
            <w:tcW w:w="1213" w:type="dxa"/>
            <w:vMerge w:val="restart"/>
            <w:tcBorders>
              <w:top w:val="nil"/>
              <w:left w:val="single" w:sz="4" w:space="0" w:color="auto"/>
              <w:bottom w:val="single" w:sz="4" w:space="0" w:color="auto"/>
              <w:right w:val="single" w:sz="4" w:space="0" w:color="auto"/>
            </w:tcBorders>
            <w:vAlign w:val="center"/>
            <w:hideMark/>
          </w:tcPr>
          <w:p w14:paraId="50E72465" w14:textId="77777777" w:rsidR="002C1C2F" w:rsidRDefault="002C1C2F">
            <w:pPr>
              <w:pStyle w:val="a7"/>
              <w:adjustRightInd w:val="0"/>
              <w:snapToGrid w:val="0"/>
              <w:spacing w:line="320" w:lineRule="exact"/>
              <w:ind w:right="24"/>
              <w:jc w:val="center"/>
              <w:textAlignment w:val="baseline"/>
            </w:pPr>
            <w:r>
              <w:rPr>
                <w:rFonts w:ascii="仿宋_GB2312"/>
              </w:rPr>
              <w:t>个人</w:t>
            </w:r>
          </w:p>
          <w:p w14:paraId="4E6C231D" w14:textId="77777777" w:rsidR="002C1C2F" w:rsidRDefault="002C1C2F">
            <w:pPr>
              <w:pStyle w:val="a7"/>
              <w:adjustRightInd w:val="0"/>
              <w:snapToGrid w:val="0"/>
              <w:spacing w:line="320" w:lineRule="exact"/>
              <w:ind w:right="24"/>
              <w:jc w:val="center"/>
              <w:textAlignment w:val="baseline"/>
            </w:pPr>
            <w:r>
              <w:rPr>
                <w:rFonts w:ascii="仿宋_GB2312"/>
              </w:rPr>
              <w:t>社会</w:t>
            </w:r>
          </w:p>
          <w:p w14:paraId="258BE302" w14:textId="77777777" w:rsidR="002C1C2F" w:rsidRDefault="002C1C2F">
            <w:pPr>
              <w:pStyle w:val="a7"/>
              <w:adjustRightInd w:val="0"/>
              <w:snapToGrid w:val="0"/>
              <w:spacing w:line="320" w:lineRule="exact"/>
              <w:ind w:right="24"/>
              <w:jc w:val="center"/>
              <w:textAlignment w:val="baseline"/>
            </w:pPr>
            <w:r>
              <w:rPr>
                <w:rFonts w:ascii="仿宋_GB2312"/>
              </w:rPr>
              <w:t>关系</w:t>
            </w:r>
          </w:p>
        </w:tc>
        <w:tc>
          <w:tcPr>
            <w:tcW w:w="1677" w:type="dxa"/>
            <w:gridSpan w:val="2"/>
            <w:tcBorders>
              <w:top w:val="single" w:sz="4" w:space="0" w:color="auto"/>
              <w:left w:val="single" w:sz="4" w:space="0" w:color="auto"/>
              <w:bottom w:val="single" w:sz="4" w:space="0" w:color="auto"/>
              <w:right w:val="single" w:sz="4" w:space="0" w:color="auto"/>
            </w:tcBorders>
            <w:vAlign w:val="center"/>
            <w:hideMark/>
          </w:tcPr>
          <w:p w14:paraId="0290848B" w14:textId="77777777" w:rsidR="002C1C2F" w:rsidRDefault="002C1C2F">
            <w:pPr>
              <w:pStyle w:val="a7"/>
              <w:adjustRightInd w:val="0"/>
              <w:snapToGrid w:val="0"/>
              <w:spacing w:line="320" w:lineRule="exact"/>
              <w:ind w:right="24"/>
              <w:jc w:val="center"/>
              <w:textAlignment w:val="baseline"/>
            </w:pPr>
            <w:r>
              <w:rPr>
                <w:rFonts w:ascii="仿宋_GB2312"/>
              </w:rPr>
              <w:t>姓名</w:t>
            </w:r>
          </w:p>
        </w:tc>
        <w:tc>
          <w:tcPr>
            <w:tcW w:w="3692" w:type="dxa"/>
            <w:gridSpan w:val="3"/>
            <w:tcBorders>
              <w:top w:val="single" w:sz="4" w:space="0" w:color="auto"/>
              <w:left w:val="single" w:sz="4" w:space="0" w:color="auto"/>
              <w:bottom w:val="single" w:sz="4" w:space="0" w:color="auto"/>
              <w:right w:val="single" w:sz="4" w:space="0" w:color="auto"/>
            </w:tcBorders>
            <w:vAlign w:val="center"/>
            <w:hideMark/>
          </w:tcPr>
          <w:p w14:paraId="7D39808A" w14:textId="77777777" w:rsidR="002C1C2F" w:rsidRDefault="002C1C2F">
            <w:pPr>
              <w:pStyle w:val="a7"/>
              <w:adjustRightInd w:val="0"/>
              <w:snapToGrid w:val="0"/>
              <w:spacing w:line="320" w:lineRule="exact"/>
              <w:ind w:right="24"/>
              <w:jc w:val="center"/>
              <w:textAlignment w:val="baseline"/>
            </w:pPr>
            <w:r>
              <w:rPr>
                <w:rFonts w:ascii="仿宋_GB2312"/>
              </w:rPr>
              <w:t>工作单位</w:t>
            </w: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14:paraId="2205293F" w14:textId="77777777" w:rsidR="002C1C2F" w:rsidRDefault="002C1C2F">
            <w:pPr>
              <w:pStyle w:val="a7"/>
              <w:adjustRightInd w:val="0"/>
              <w:snapToGrid w:val="0"/>
              <w:spacing w:line="320" w:lineRule="exact"/>
              <w:ind w:right="24"/>
              <w:jc w:val="center"/>
              <w:textAlignment w:val="baseline"/>
            </w:pPr>
            <w:r>
              <w:rPr>
                <w:rFonts w:ascii="仿宋_GB2312"/>
              </w:rPr>
              <w:t>政治面貌</w:t>
            </w:r>
          </w:p>
        </w:tc>
        <w:tc>
          <w:tcPr>
            <w:tcW w:w="1101" w:type="dxa"/>
            <w:tcBorders>
              <w:top w:val="single" w:sz="4" w:space="0" w:color="auto"/>
              <w:left w:val="single" w:sz="4" w:space="0" w:color="auto"/>
              <w:bottom w:val="single" w:sz="4" w:space="0" w:color="auto"/>
              <w:right w:val="single" w:sz="4" w:space="0" w:color="auto"/>
            </w:tcBorders>
            <w:vAlign w:val="center"/>
            <w:hideMark/>
          </w:tcPr>
          <w:p w14:paraId="3B0C0AB6" w14:textId="77777777" w:rsidR="002C1C2F" w:rsidRDefault="002C1C2F">
            <w:pPr>
              <w:pStyle w:val="a7"/>
              <w:adjustRightInd w:val="0"/>
              <w:snapToGrid w:val="0"/>
              <w:spacing w:line="320" w:lineRule="exact"/>
              <w:ind w:right="24"/>
              <w:jc w:val="center"/>
              <w:textAlignment w:val="baseline"/>
            </w:pPr>
            <w:r>
              <w:rPr>
                <w:rFonts w:ascii="仿宋_GB2312"/>
              </w:rPr>
              <w:t>关系</w:t>
            </w:r>
          </w:p>
        </w:tc>
      </w:tr>
      <w:tr w:rsidR="002C1C2F" w14:paraId="436ACDBA" w14:textId="77777777" w:rsidTr="002C1C2F">
        <w:trPr>
          <w:trHeight w:val="522"/>
          <w:jc w:val="center"/>
        </w:trPr>
        <w:tc>
          <w:tcPr>
            <w:tcW w:w="1213" w:type="dxa"/>
            <w:vMerge/>
            <w:tcBorders>
              <w:top w:val="nil"/>
              <w:left w:val="single" w:sz="4" w:space="0" w:color="auto"/>
              <w:bottom w:val="single" w:sz="4" w:space="0" w:color="auto"/>
              <w:right w:val="single" w:sz="4" w:space="0" w:color="auto"/>
            </w:tcBorders>
            <w:vAlign w:val="center"/>
            <w:hideMark/>
          </w:tcPr>
          <w:p w14:paraId="238801ED" w14:textId="77777777" w:rsidR="002C1C2F" w:rsidRDefault="002C1C2F">
            <w:pPr>
              <w:widowControl/>
              <w:jc w:val="left"/>
              <w:rPr>
                <w:rFonts w:ascii="Times New Roman" w:eastAsia="仿宋_GB2312" w:hAnsi="Times New Roman"/>
                <w:sz w:val="24"/>
                <w:szCs w:val="24"/>
              </w:rPr>
            </w:pPr>
          </w:p>
        </w:tc>
        <w:tc>
          <w:tcPr>
            <w:tcW w:w="1677" w:type="dxa"/>
            <w:gridSpan w:val="2"/>
            <w:tcBorders>
              <w:top w:val="single" w:sz="4" w:space="0" w:color="auto"/>
              <w:left w:val="single" w:sz="4" w:space="0" w:color="auto"/>
              <w:bottom w:val="single" w:sz="4" w:space="0" w:color="auto"/>
              <w:right w:val="single" w:sz="4" w:space="0" w:color="auto"/>
            </w:tcBorders>
            <w:vAlign w:val="center"/>
          </w:tcPr>
          <w:p w14:paraId="33BEB611" w14:textId="77777777" w:rsidR="002C1C2F" w:rsidRDefault="002C1C2F">
            <w:pPr>
              <w:pStyle w:val="a7"/>
              <w:adjustRightInd w:val="0"/>
              <w:snapToGrid w:val="0"/>
              <w:spacing w:line="320" w:lineRule="exact"/>
              <w:ind w:right="24"/>
              <w:jc w:val="center"/>
              <w:textAlignment w:val="baseline"/>
            </w:pPr>
          </w:p>
        </w:tc>
        <w:tc>
          <w:tcPr>
            <w:tcW w:w="3692" w:type="dxa"/>
            <w:gridSpan w:val="3"/>
            <w:tcBorders>
              <w:top w:val="single" w:sz="4" w:space="0" w:color="auto"/>
              <w:left w:val="single" w:sz="4" w:space="0" w:color="auto"/>
              <w:bottom w:val="single" w:sz="4" w:space="0" w:color="auto"/>
              <w:right w:val="single" w:sz="4" w:space="0" w:color="auto"/>
            </w:tcBorders>
            <w:vAlign w:val="center"/>
          </w:tcPr>
          <w:p w14:paraId="365B8344" w14:textId="77777777" w:rsidR="002C1C2F" w:rsidRDefault="002C1C2F">
            <w:pPr>
              <w:pStyle w:val="a7"/>
              <w:adjustRightInd w:val="0"/>
              <w:snapToGrid w:val="0"/>
              <w:spacing w:line="320" w:lineRule="exact"/>
              <w:ind w:right="24"/>
              <w:jc w:val="center"/>
              <w:textAlignment w:val="baseline"/>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6FC7A06A" w14:textId="77777777" w:rsidR="002C1C2F" w:rsidRDefault="002C1C2F">
            <w:pPr>
              <w:pStyle w:val="a7"/>
              <w:adjustRightInd w:val="0"/>
              <w:snapToGrid w:val="0"/>
              <w:spacing w:line="320" w:lineRule="exact"/>
              <w:ind w:right="24"/>
              <w:jc w:val="center"/>
              <w:textAlignment w:val="baseline"/>
            </w:pPr>
          </w:p>
        </w:tc>
        <w:tc>
          <w:tcPr>
            <w:tcW w:w="1101" w:type="dxa"/>
            <w:tcBorders>
              <w:top w:val="single" w:sz="4" w:space="0" w:color="auto"/>
              <w:left w:val="single" w:sz="4" w:space="0" w:color="auto"/>
              <w:bottom w:val="single" w:sz="4" w:space="0" w:color="auto"/>
              <w:right w:val="single" w:sz="4" w:space="0" w:color="auto"/>
            </w:tcBorders>
            <w:vAlign w:val="center"/>
          </w:tcPr>
          <w:p w14:paraId="5862051B" w14:textId="77777777" w:rsidR="002C1C2F" w:rsidRDefault="002C1C2F">
            <w:pPr>
              <w:pStyle w:val="a7"/>
              <w:adjustRightInd w:val="0"/>
              <w:snapToGrid w:val="0"/>
              <w:spacing w:line="320" w:lineRule="exact"/>
              <w:ind w:right="24"/>
              <w:jc w:val="center"/>
              <w:textAlignment w:val="baseline"/>
            </w:pPr>
          </w:p>
        </w:tc>
      </w:tr>
      <w:tr w:rsidR="002C1C2F" w14:paraId="3A273E3C" w14:textId="77777777" w:rsidTr="002C1C2F">
        <w:trPr>
          <w:trHeight w:val="577"/>
          <w:jc w:val="center"/>
        </w:trPr>
        <w:tc>
          <w:tcPr>
            <w:tcW w:w="1213" w:type="dxa"/>
            <w:vMerge/>
            <w:tcBorders>
              <w:top w:val="nil"/>
              <w:left w:val="single" w:sz="4" w:space="0" w:color="auto"/>
              <w:bottom w:val="single" w:sz="4" w:space="0" w:color="auto"/>
              <w:right w:val="single" w:sz="4" w:space="0" w:color="auto"/>
            </w:tcBorders>
            <w:vAlign w:val="center"/>
            <w:hideMark/>
          </w:tcPr>
          <w:p w14:paraId="73632824" w14:textId="77777777" w:rsidR="002C1C2F" w:rsidRDefault="002C1C2F">
            <w:pPr>
              <w:widowControl/>
              <w:jc w:val="left"/>
              <w:rPr>
                <w:rFonts w:ascii="Times New Roman" w:eastAsia="仿宋_GB2312" w:hAnsi="Times New Roman"/>
                <w:sz w:val="24"/>
                <w:szCs w:val="24"/>
              </w:rPr>
            </w:pPr>
          </w:p>
        </w:tc>
        <w:tc>
          <w:tcPr>
            <w:tcW w:w="1677" w:type="dxa"/>
            <w:gridSpan w:val="2"/>
            <w:tcBorders>
              <w:top w:val="single" w:sz="4" w:space="0" w:color="auto"/>
              <w:left w:val="single" w:sz="4" w:space="0" w:color="auto"/>
              <w:bottom w:val="single" w:sz="4" w:space="0" w:color="auto"/>
              <w:right w:val="single" w:sz="4" w:space="0" w:color="auto"/>
            </w:tcBorders>
            <w:vAlign w:val="center"/>
          </w:tcPr>
          <w:p w14:paraId="3E07E989" w14:textId="77777777" w:rsidR="002C1C2F" w:rsidRDefault="002C1C2F">
            <w:pPr>
              <w:pStyle w:val="a7"/>
              <w:adjustRightInd w:val="0"/>
              <w:snapToGrid w:val="0"/>
              <w:spacing w:line="320" w:lineRule="exact"/>
              <w:ind w:right="24"/>
              <w:jc w:val="center"/>
              <w:textAlignment w:val="baseline"/>
            </w:pPr>
          </w:p>
        </w:tc>
        <w:tc>
          <w:tcPr>
            <w:tcW w:w="3692" w:type="dxa"/>
            <w:gridSpan w:val="3"/>
            <w:tcBorders>
              <w:top w:val="single" w:sz="4" w:space="0" w:color="auto"/>
              <w:left w:val="single" w:sz="4" w:space="0" w:color="auto"/>
              <w:bottom w:val="single" w:sz="4" w:space="0" w:color="auto"/>
              <w:right w:val="single" w:sz="4" w:space="0" w:color="auto"/>
            </w:tcBorders>
            <w:vAlign w:val="center"/>
          </w:tcPr>
          <w:p w14:paraId="5096FB5E" w14:textId="77777777" w:rsidR="002C1C2F" w:rsidRDefault="002C1C2F">
            <w:pPr>
              <w:pStyle w:val="a7"/>
              <w:adjustRightInd w:val="0"/>
              <w:snapToGrid w:val="0"/>
              <w:spacing w:line="320" w:lineRule="exact"/>
              <w:ind w:right="24"/>
              <w:jc w:val="center"/>
              <w:textAlignment w:val="baseline"/>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4B3633BE" w14:textId="77777777" w:rsidR="002C1C2F" w:rsidRDefault="002C1C2F">
            <w:pPr>
              <w:pStyle w:val="a7"/>
              <w:adjustRightInd w:val="0"/>
              <w:snapToGrid w:val="0"/>
              <w:spacing w:line="320" w:lineRule="exact"/>
              <w:ind w:right="24"/>
              <w:jc w:val="center"/>
              <w:textAlignment w:val="baseline"/>
            </w:pPr>
          </w:p>
        </w:tc>
        <w:tc>
          <w:tcPr>
            <w:tcW w:w="1101" w:type="dxa"/>
            <w:tcBorders>
              <w:top w:val="single" w:sz="4" w:space="0" w:color="auto"/>
              <w:left w:val="single" w:sz="4" w:space="0" w:color="auto"/>
              <w:bottom w:val="single" w:sz="4" w:space="0" w:color="auto"/>
              <w:right w:val="single" w:sz="4" w:space="0" w:color="auto"/>
            </w:tcBorders>
            <w:vAlign w:val="center"/>
          </w:tcPr>
          <w:p w14:paraId="796BDDC1" w14:textId="77777777" w:rsidR="002C1C2F" w:rsidRDefault="002C1C2F">
            <w:pPr>
              <w:pStyle w:val="a7"/>
              <w:adjustRightInd w:val="0"/>
              <w:snapToGrid w:val="0"/>
              <w:spacing w:line="320" w:lineRule="exact"/>
              <w:ind w:right="24"/>
              <w:jc w:val="center"/>
              <w:textAlignment w:val="baseline"/>
            </w:pPr>
          </w:p>
        </w:tc>
      </w:tr>
      <w:tr w:rsidR="002C1C2F" w14:paraId="3B7FE559" w14:textId="77777777" w:rsidTr="002C1C2F">
        <w:trPr>
          <w:trHeight w:val="542"/>
          <w:jc w:val="center"/>
        </w:trPr>
        <w:tc>
          <w:tcPr>
            <w:tcW w:w="1213" w:type="dxa"/>
            <w:vMerge/>
            <w:tcBorders>
              <w:top w:val="nil"/>
              <w:left w:val="single" w:sz="4" w:space="0" w:color="auto"/>
              <w:bottom w:val="single" w:sz="4" w:space="0" w:color="auto"/>
              <w:right w:val="single" w:sz="4" w:space="0" w:color="auto"/>
            </w:tcBorders>
            <w:vAlign w:val="center"/>
            <w:hideMark/>
          </w:tcPr>
          <w:p w14:paraId="0E8B46DC" w14:textId="77777777" w:rsidR="002C1C2F" w:rsidRDefault="002C1C2F">
            <w:pPr>
              <w:widowControl/>
              <w:jc w:val="left"/>
              <w:rPr>
                <w:rFonts w:ascii="Times New Roman" w:eastAsia="仿宋_GB2312" w:hAnsi="Times New Roman"/>
                <w:sz w:val="24"/>
                <w:szCs w:val="24"/>
              </w:rPr>
            </w:pPr>
          </w:p>
        </w:tc>
        <w:tc>
          <w:tcPr>
            <w:tcW w:w="1677" w:type="dxa"/>
            <w:gridSpan w:val="2"/>
            <w:tcBorders>
              <w:top w:val="single" w:sz="4" w:space="0" w:color="auto"/>
              <w:left w:val="single" w:sz="4" w:space="0" w:color="auto"/>
              <w:bottom w:val="single" w:sz="4" w:space="0" w:color="auto"/>
              <w:right w:val="single" w:sz="4" w:space="0" w:color="auto"/>
            </w:tcBorders>
            <w:vAlign w:val="center"/>
          </w:tcPr>
          <w:p w14:paraId="102A2F34" w14:textId="77777777" w:rsidR="002C1C2F" w:rsidRDefault="002C1C2F">
            <w:pPr>
              <w:pStyle w:val="a7"/>
              <w:adjustRightInd w:val="0"/>
              <w:snapToGrid w:val="0"/>
              <w:spacing w:line="320" w:lineRule="exact"/>
              <w:ind w:right="24"/>
              <w:jc w:val="center"/>
              <w:textAlignment w:val="baseline"/>
            </w:pPr>
          </w:p>
        </w:tc>
        <w:tc>
          <w:tcPr>
            <w:tcW w:w="3692" w:type="dxa"/>
            <w:gridSpan w:val="3"/>
            <w:tcBorders>
              <w:top w:val="single" w:sz="4" w:space="0" w:color="auto"/>
              <w:left w:val="single" w:sz="4" w:space="0" w:color="auto"/>
              <w:bottom w:val="single" w:sz="4" w:space="0" w:color="auto"/>
              <w:right w:val="single" w:sz="4" w:space="0" w:color="auto"/>
            </w:tcBorders>
            <w:vAlign w:val="center"/>
          </w:tcPr>
          <w:p w14:paraId="3D61AA18" w14:textId="77777777" w:rsidR="002C1C2F" w:rsidRDefault="002C1C2F">
            <w:pPr>
              <w:pStyle w:val="a7"/>
              <w:adjustRightInd w:val="0"/>
              <w:snapToGrid w:val="0"/>
              <w:spacing w:line="320" w:lineRule="exact"/>
              <w:ind w:right="24"/>
              <w:jc w:val="center"/>
              <w:textAlignment w:val="baseline"/>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66C72A24" w14:textId="77777777" w:rsidR="002C1C2F" w:rsidRDefault="002C1C2F">
            <w:pPr>
              <w:pStyle w:val="a7"/>
              <w:adjustRightInd w:val="0"/>
              <w:snapToGrid w:val="0"/>
              <w:spacing w:line="320" w:lineRule="exact"/>
              <w:ind w:right="24"/>
              <w:jc w:val="center"/>
              <w:textAlignment w:val="baseline"/>
            </w:pPr>
          </w:p>
        </w:tc>
        <w:tc>
          <w:tcPr>
            <w:tcW w:w="1101" w:type="dxa"/>
            <w:tcBorders>
              <w:top w:val="single" w:sz="4" w:space="0" w:color="auto"/>
              <w:left w:val="single" w:sz="4" w:space="0" w:color="auto"/>
              <w:bottom w:val="single" w:sz="4" w:space="0" w:color="auto"/>
              <w:right w:val="single" w:sz="4" w:space="0" w:color="auto"/>
            </w:tcBorders>
            <w:vAlign w:val="center"/>
          </w:tcPr>
          <w:p w14:paraId="01A8959A" w14:textId="77777777" w:rsidR="002C1C2F" w:rsidRDefault="002C1C2F">
            <w:pPr>
              <w:pStyle w:val="a7"/>
              <w:adjustRightInd w:val="0"/>
              <w:snapToGrid w:val="0"/>
              <w:spacing w:line="320" w:lineRule="exact"/>
              <w:ind w:right="24"/>
              <w:jc w:val="center"/>
              <w:textAlignment w:val="baseline"/>
            </w:pPr>
          </w:p>
        </w:tc>
      </w:tr>
      <w:tr w:rsidR="002C1C2F" w14:paraId="78126BEA" w14:textId="77777777" w:rsidTr="002C1C2F">
        <w:trPr>
          <w:trHeight w:val="542"/>
          <w:jc w:val="center"/>
        </w:trPr>
        <w:tc>
          <w:tcPr>
            <w:tcW w:w="1213" w:type="dxa"/>
            <w:vMerge/>
            <w:tcBorders>
              <w:top w:val="nil"/>
              <w:left w:val="single" w:sz="4" w:space="0" w:color="auto"/>
              <w:bottom w:val="single" w:sz="4" w:space="0" w:color="auto"/>
              <w:right w:val="single" w:sz="4" w:space="0" w:color="auto"/>
            </w:tcBorders>
            <w:vAlign w:val="center"/>
            <w:hideMark/>
          </w:tcPr>
          <w:p w14:paraId="348E6E36" w14:textId="77777777" w:rsidR="002C1C2F" w:rsidRDefault="002C1C2F">
            <w:pPr>
              <w:widowControl/>
              <w:jc w:val="left"/>
              <w:rPr>
                <w:rFonts w:ascii="Times New Roman" w:eastAsia="仿宋_GB2312" w:hAnsi="Times New Roman"/>
                <w:sz w:val="24"/>
                <w:szCs w:val="24"/>
              </w:rPr>
            </w:pPr>
          </w:p>
        </w:tc>
        <w:tc>
          <w:tcPr>
            <w:tcW w:w="1677" w:type="dxa"/>
            <w:gridSpan w:val="2"/>
            <w:tcBorders>
              <w:top w:val="single" w:sz="4" w:space="0" w:color="auto"/>
              <w:left w:val="single" w:sz="4" w:space="0" w:color="auto"/>
              <w:bottom w:val="single" w:sz="4" w:space="0" w:color="auto"/>
              <w:right w:val="single" w:sz="4" w:space="0" w:color="auto"/>
            </w:tcBorders>
            <w:vAlign w:val="center"/>
          </w:tcPr>
          <w:p w14:paraId="5726DB9E" w14:textId="77777777" w:rsidR="002C1C2F" w:rsidRDefault="002C1C2F">
            <w:pPr>
              <w:pStyle w:val="a7"/>
              <w:adjustRightInd w:val="0"/>
              <w:snapToGrid w:val="0"/>
              <w:spacing w:line="320" w:lineRule="exact"/>
              <w:ind w:right="24"/>
              <w:jc w:val="center"/>
              <w:textAlignment w:val="baseline"/>
            </w:pPr>
          </w:p>
        </w:tc>
        <w:tc>
          <w:tcPr>
            <w:tcW w:w="3692" w:type="dxa"/>
            <w:gridSpan w:val="3"/>
            <w:tcBorders>
              <w:top w:val="single" w:sz="4" w:space="0" w:color="auto"/>
              <w:left w:val="single" w:sz="4" w:space="0" w:color="auto"/>
              <w:bottom w:val="single" w:sz="4" w:space="0" w:color="auto"/>
              <w:right w:val="single" w:sz="4" w:space="0" w:color="auto"/>
            </w:tcBorders>
            <w:vAlign w:val="center"/>
          </w:tcPr>
          <w:p w14:paraId="08C4199D" w14:textId="77777777" w:rsidR="002C1C2F" w:rsidRDefault="002C1C2F">
            <w:pPr>
              <w:pStyle w:val="a7"/>
              <w:adjustRightInd w:val="0"/>
              <w:snapToGrid w:val="0"/>
              <w:spacing w:line="320" w:lineRule="exact"/>
              <w:ind w:right="24"/>
              <w:jc w:val="center"/>
              <w:textAlignment w:val="baseline"/>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66174E03" w14:textId="77777777" w:rsidR="002C1C2F" w:rsidRDefault="002C1C2F">
            <w:pPr>
              <w:pStyle w:val="a7"/>
              <w:adjustRightInd w:val="0"/>
              <w:snapToGrid w:val="0"/>
              <w:spacing w:line="320" w:lineRule="exact"/>
              <w:ind w:right="24"/>
              <w:jc w:val="center"/>
              <w:textAlignment w:val="baseline"/>
            </w:pPr>
          </w:p>
        </w:tc>
        <w:tc>
          <w:tcPr>
            <w:tcW w:w="1101" w:type="dxa"/>
            <w:tcBorders>
              <w:top w:val="single" w:sz="4" w:space="0" w:color="auto"/>
              <w:left w:val="single" w:sz="4" w:space="0" w:color="auto"/>
              <w:bottom w:val="single" w:sz="4" w:space="0" w:color="auto"/>
              <w:right w:val="single" w:sz="4" w:space="0" w:color="auto"/>
            </w:tcBorders>
            <w:vAlign w:val="center"/>
          </w:tcPr>
          <w:p w14:paraId="2718A8DA" w14:textId="77777777" w:rsidR="002C1C2F" w:rsidRDefault="002C1C2F">
            <w:pPr>
              <w:pStyle w:val="a7"/>
              <w:adjustRightInd w:val="0"/>
              <w:snapToGrid w:val="0"/>
              <w:spacing w:line="320" w:lineRule="exact"/>
              <w:ind w:right="24"/>
              <w:jc w:val="center"/>
              <w:textAlignment w:val="baseline"/>
            </w:pPr>
          </w:p>
        </w:tc>
      </w:tr>
      <w:tr w:rsidR="002C1C2F" w14:paraId="6B5FAA0E" w14:textId="77777777" w:rsidTr="002C1C2F">
        <w:trPr>
          <w:trHeight w:val="1810"/>
          <w:jc w:val="center"/>
        </w:trPr>
        <w:tc>
          <w:tcPr>
            <w:tcW w:w="1213" w:type="dxa"/>
            <w:tcBorders>
              <w:top w:val="single" w:sz="4" w:space="0" w:color="auto"/>
              <w:left w:val="single" w:sz="4" w:space="0" w:color="auto"/>
              <w:bottom w:val="single" w:sz="4" w:space="0" w:color="auto"/>
              <w:right w:val="single" w:sz="4" w:space="0" w:color="auto"/>
            </w:tcBorders>
            <w:vAlign w:val="center"/>
            <w:hideMark/>
          </w:tcPr>
          <w:p w14:paraId="75C2DD1A" w14:textId="77777777" w:rsidR="002C1C2F" w:rsidRDefault="002C1C2F">
            <w:pPr>
              <w:pStyle w:val="a7"/>
              <w:adjustRightInd w:val="0"/>
              <w:snapToGrid w:val="0"/>
              <w:spacing w:line="320" w:lineRule="exact"/>
              <w:ind w:right="0"/>
              <w:jc w:val="center"/>
              <w:textAlignment w:val="baseline"/>
            </w:pPr>
            <w:r>
              <w:rPr>
                <w:rFonts w:ascii="仿宋_GB2312"/>
              </w:rPr>
              <w:t>本人承诺</w:t>
            </w:r>
          </w:p>
        </w:tc>
        <w:tc>
          <w:tcPr>
            <w:tcW w:w="8028" w:type="dxa"/>
            <w:gridSpan w:val="8"/>
            <w:tcBorders>
              <w:top w:val="single" w:sz="4" w:space="0" w:color="auto"/>
              <w:left w:val="single" w:sz="4" w:space="0" w:color="auto"/>
              <w:bottom w:val="single" w:sz="4" w:space="0" w:color="auto"/>
              <w:right w:val="single" w:sz="4" w:space="0" w:color="auto"/>
            </w:tcBorders>
            <w:vAlign w:val="center"/>
          </w:tcPr>
          <w:p w14:paraId="4FA91A44" w14:textId="77777777" w:rsidR="002C1C2F" w:rsidRDefault="002C1C2F">
            <w:pPr>
              <w:pStyle w:val="a7"/>
              <w:adjustRightInd w:val="0"/>
              <w:snapToGrid w:val="0"/>
              <w:spacing w:line="320" w:lineRule="exact"/>
              <w:ind w:right="23" w:firstLineChars="200" w:firstLine="480"/>
              <w:jc w:val="both"/>
              <w:textAlignment w:val="baseline"/>
            </w:pPr>
            <w:r>
              <w:rPr>
                <w:rFonts w:ascii="仿宋_GB2312"/>
              </w:rPr>
              <w:t>本报名表所填写的信息准确无误，所提交的证件、资料和照片真实有效，若有虚假，所产生的一切后果由本人承担。</w:t>
            </w:r>
          </w:p>
          <w:p w14:paraId="25618B3B" w14:textId="77777777" w:rsidR="002C1C2F" w:rsidRDefault="002C1C2F">
            <w:pPr>
              <w:pStyle w:val="a7"/>
              <w:adjustRightInd w:val="0"/>
              <w:snapToGrid w:val="0"/>
              <w:spacing w:line="320" w:lineRule="exact"/>
              <w:ind w:right="23" w:firstLineChars="200" w:firstLine="480"/>
              <w:jc w:val="both"/>
              <w:textAlignment w:val="baseline"/>
            </w:pPr>
          </w:p>
          <w:p w14:paraId="2A2718D2" w14:textId="77777777" w:rsidR="002C1C2F" w:rsidRDefault="002C1C2F">
            <w:pPr>
              <w:pStyle w:val="a7"/>
              <w:adjustRightInd w:val="0"/>
              <w:snapToGrid w:val="0"/>
              <w:spacing w:line="320" w:lineRule="exact"/>
              <w:ind w:right="23" w:firstLineChars="200" w:firstLine="480"/>
              <w:jc w:val="both"/>
              <w:textAlignment w:val="baseline"/>
            </w:pPr>
            <w:r>
              <w:t xml:space="preserve">                                       </w:t>
            </w:r>
            <w:r>
              <w:rPr>
                <w:rFonts w:ascii="仿宋_GB2312"/>
              </w:rPr>
              <w:t>报名人（签名）：</w:t>
            </w:r>
          </w:p>
          <w:p w14:paraId="38F00795" w14:textId="77777777" w:rsidR="002C1C2F" w:rsidRDefault="002C1C2F">
            <w:pPr>
              <w:pStyle w:val="a7"/>
              <w:adjustRightInd w:val="0"/>
              <w:snapToGrid w:val="0"/>
              <w:spacing w:line="320" w:lineRule="exact"/>
              <w:ind w:right="23" w:firstLineChars="200" w:firstLine="480"/>
              <w:jc w:val="both"/>
              <w:textAlignment w:val="baseline"/>
            </w:pPr>
            <w:r>
              <w:t xml:space="preserve">                                          </w:t>
            </w:r>
            <w:r>
              <w:rPr>
                <w:rFonts w:ascii="仿宋_GB2312"/>
              </w:rPr>
              <w:t>年</w:t>
            </w:r>
            <w:r>
              <w:t xml:space="preserve">   </w:t>
            </w:r>
            <w:r>
              <w:rPr>
                <w:rFonts w:ascii="仿宋_GB2312"/>
              </w:rPr>
              <w:t>月</w:t>
            </w:r>
            <w:r>
              <w:t xml:space="preserve">   </w:t>
            </w:r>
            <w:r>
              <w:rPr>
                <w:rFonts w:ascii="仿宋_GB2312"/>
              </w:rPr>
              <w:t>日</w:t>
            </w:r>
          </w:p>
        </w:tc>
      </w:tr>
    </w:tbl>
    <w:p w14:paraId="6F2518C6" w14:textId="12CF576E" w:rsidR="002C1C2F" w:rsidRDefault="002C1C2F" w:rsidP="002C1C2F">
      <w:pPr>
        <w:pStyle w:val="a5"/>
        <w:rPr>
          <w:rFonts w:eastAsia="仿宋_GB2312"/>
          <w:sz w:val="32"/>
          <w:szCs w:val="32"/>
        </w:rPr>
      </w:pPr>
      <w:r>
        <w:rPr>
          <w:rFonts w:eastAsia="仿宋_GB2312"/>
          <w:sz w:val="32"/>
          <w:szCs w:val="32"/>
        </w:rPr>
        <w:lastRenderedPageBreak/>
        <w:t xml:space="preserve"> </w:t>
      </w:r>
      <w:r>
        <w:rPr>
          <w:rFonts w:ascii="仿宋_GB2312" w:eastAsia="仿宋_GB2312" w:hint="eastAsia"/>
          <w:sz w:val="32"/>
          <w:szCs w:val="32"/>
        </w:rPr>
        <w:t>附件</w:t>
      </w:r>
      <w:r>
        <w:rPr>
          <w:rFonts w:eastAsia="仿宋_GB2312" w:cs="Calibri" w:hint="eastAsia"/>
          <w:sz w:val="32"/>
          <w:szCs w:val="32"/>
        </w:rPr>
        <w:t>3</w:t>
      </w:r>
    </w:p>
    <w:p w14:paraId="7D346028" w14:textId="77777777" w:rsidR="002C1C2F" w:rsidRDefault="002C1C2F" w:rsidP="002C1C2F">
      <w:pPr>
        <w:pStyle w:val="a5"/>
        <w:jc w:val="center"/>
        <w:rPr>
          <w:rFonts w:ascii="方正小标宋简体" w:eastAsia="方正小标宋简体"/>
          <w:color w:val="000000"/>
          <w:kern w:val="0"/>
          <w:sz w:val="40"/>
          <w:szCs w:val="40"/>
        </w:rPr>
      </w:pPr>
      <w:r>
        <w:rPr>
          <w:rFonts w:ascii="方正小标宋简体" w:eastAsia="方正小标宋简体" w:hint="eastAsia"/>
          <w:color w:val="000000"/>
          <w:kern w:val="0"/>
          <w:sz w:val="40"/>
          <w:szCs w:val="40"/>
        </w:rPr>
        <w:t>体能测试项目及标准（政府专职消防队员、</w:t>
      </w:r>
      <w:proofErr w:type="gramStart"/>
      <w:r>
        <w:rPr>
          <w:rFonts w:ascii="方正小标宋简体" w:eastAsia="方正小标宋简体" w:hint="eastAsia"/>
          <w:color w:val="000000"/>
          <w:kern w:val="0"/>
          <w:sz w:val="40"/>
          <w:szCs w:val="40"/>
        </w:rPr>
        <w:t>男性消防</w:t>
      </w:r>
      <w:proofErr w:type="gramEnd"/>
      <w:r>
        <w:rPr>
          <w:rFonts w:ascii="方正小标宋简体" w:eastAsia="方正小标宋简体" w:hint="eastAsia"/>
          <w:color w:val="000000"/>
          <w:kern w:val="0"/>
          <w:sz w:val="40"/>
          <w:szCs w:val="40"/>
        </w:rPr>
        <w:t>文员）</w:t>
      </w:r>
    </w:p>
    <w:tbl>
      <w:tblPr>
        <w:tblW w:w="9479" w:type="dxa"/>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4A0" w:firstRow="1" w:lastRow="0" w:firstColumn="1" w:lastColumn="0" w:noHBand="0" w:noVBand="1"/>
      </w:tblPr>
      <w:tblGrid>
        <w:gridCol w:w="1115"/>
        <w:gridCol w:w="1383"/>
        <w:gridCol w:w="63"/>
        <w:gridCol w:w="36"/>
        <w:gridCol w:w="25"/>
        <w:gridCol w:w="1167"/>
        <w:gridCol w:w="49"/>
        <w:gridCol w:w="12"/>
        <w:gridCol w:w="1548"/>
        <w:gridCol w:w="1449"/>
        <w:gridCol w:w="1565"/>
        <w:gridCol w:w="1067"/>
      </w:tblGrid>
      <w:tr w:rsidR="002C1C2F" w14:paraId="5444F486" w14:textId="77777777" w:rsidTr="002C1C2F">
        <w:trPr>
          <w:trHeight w:val="736"/>
          <w:jc w:val="center"/>
        </w:trPr>
        <w:tc>
          <w:tcPr>
            <w:tcW w:w="1115" w:type="dxa"/>
            <w:tcBorders>
              <w:top w:val="single" w:sz="4" w:space="0" w:color="auto"/>
              <w:left w:val="single" w:sz="4" w:space="0" w:color="auto"/>
              <w:bottom w:val="nil"/>
              <w:right w:val="nil"/>
            </w:tcBorders>
            <w:shd w:val="clear" w:color="auto" w:fill="FFFFFF"/>
            <w:vAlign w:val="center"/>
          </w:tcPr>
          <w:p w14:paraId="5D59E507" w14:textId="77777777" w:rsidR="002C1C2F" w:rsidRDefault="002C1C2F">
            <w:pPr>
              <w:pStyle w:val="Other1"/>
              <w:ind w:firstLine="0"/>
              <w:jc w:val="center"/>
              <w:rPr>
                <w:rFonts w:ascii="仿宋" w:eastAsia="仿宋" w:hAnsi="仿宋" w:cs="Times New Roman" w:hint="eastAsia"/>
                <w:color w:val="000000"/>
              </w:rPr>
            </w:pPr>
            <w:r>
              <w:rPr>
                <w:rFonts w:ascii="仿宋" w:eastAsia="仿宋" w:hAnsi="仿宋" w:cs="Times New Roman" w:hint="eastAsia"/>
                <w:color w:val="000000"/>
              </w:rPr>
              <w:t>项目</w:t>
            </w:r>
          </w:p>
          <w:p w14:paraId="5CB4192E" w14:textId="77777777" w:rsidR="002C1C2F" w:rsidRDefault="002C1C2F">
            <w:pPr>
              <w:pStyle w:val="Other1"/>
              <w:ind w:firstLine="0"/>
              <w:jc w:val="center"/>
              <w:rPr>
                <w:rFonts w:ascii="仿宋" w:eastAsia="仿宋" w:hAnsi="仿宋" w:cs="Times New Roman" w:hint="eastAsia"/>
                <w:color w:val="000000"/>
              </w:rPr>
            </w:pPr>
          </w:p>
          <w:p w14:paraId="0436D92C" w14:textId="77777777" w:rsidR="002C1C2F" w:rsidRDefault="002C1C2F">
            <w:pPr>
              <w:pStyle w:val="Other1"/>
              <w:ind w:firstLine="0"/>
              <w:jc w:val="center"/>
              <w:rPr>
                <w:rFonts w:ascii="仿宋" w:eastAsia="仿宋" w:hAnsi="仿宋" w:cs="Times New Roman" w:hint="eastAsia"/>
                <w:color w:val="000000"/>
              </w:rPr>
            </w:pPr>
          </w:p>
          <w:p w14:paraId="47363032" w14:textId="77777777" w:rsidR="002C1C2F" w:rsidRDefault="002C1C2F">
            <w:pPr>
              <w:pStyle w:val="Other1"/>
              <w:ind w:firstLine="0"/>
              <w:jc w:val="center"/>
              <w:rPr>
                <w:rFonts w:ascii="仿宋" w:eastAsia="仿宋" w:hAnsi="仿宋" w:cs="Times New Roman" w:hint="eastAsia"/>
                <w:color w:val="000000"/>
              </w:rPr>
            </w:pPr>
          </w:p>
          <w:p w14:paraId="04E3C562" w14:textId="77777777" w:rsidR="002C1C2F" w:rsidRDefault="002C1C2F">
            <w:pPr>
              <w:pStyle w:val="Other1"/>
              <w:ind w:firstLine="0"/>
              <w:jc w:val="center"/>
              <w:rPr>
                <w:rFonts w:ascii="仿宋" w:eastAsia="仿宋" w:hAnsi="仿宋" w:cs="Times New Roman" w:hint="eastAsia"/>
                <w:color w:val="000000"/>
              </w:rPr>
            </w:pPr>
          </w:p>
        </w:tc>
        <w:tc>
          <w:tcPr>
            <w:tcW w:w="7297" w:type="dxa"/>
            <w:gridSpan w:val="10"/>
            <w:tcBorders>
              <w:top w:val="single" w:sz="4" w:space="0" w:color="auto"/>
              <w:left w:val="single" w:sz="4" w:space="0" w:color="auto"/>
              <w:bottom w:val="nil"/>
              <w:right w:val="nil"/>
            </w:tcBorders>
            <w:shd w:val="clear" w:color="auto" w:fill="FFFFFF"/>
            <w:vAlign w:val="center"/>
            <w:hideMark/>
          </w:tcPr>
          <w:p w14:paraId="31180490" w14:textId="77777777" w:rsidR="002C1C2F" w:rsidRDefault="002C1C2F">
            <w:pPr>
              <w:pStyle w:val="Other1"/>
              <w:ind w:firstLine="0"/>
              <w:jc w:val="center"/>
              <w:rPr>
                <w:rFonts w:ascii="仿宋" w:eastAsia="仿宋" w:hAnsi="仿宋" w:cs="Times New Roman" w:hint="eastAsia"/>
              </w:rPr>
            </w:pPr>
            <w:r>
              <w:rPr>
                <w:rFonts w:ascii="仿宋" w:eastAsia="仿宋" w:hAnsi="仿宋" w:cs="Times New Roman" w:hint="eastAsia"/>
                <w:color w:val="000000"/>
              </w:rPr>
              <w:t>体能测试成绩对应分值、测试办法</w:t>
            </w:r>
          </w:p>
        </w:tc>
        <w:tc>
          <w:tcPr>
            <w:tcW w:w="10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73D87D" w14:textId="77777777" w:rsidR="002C1C2F" w:rsidRDefault="002C1C2F">
            <w:pPr>
              <w:pStyle w:val="Other1"/>
              <w:ind w:firstLine="0"/>
              <w:jc w:val="center"/>
              <w:rPr>
                <w:rFonts w:ascii="仿宋" w:eastAsia="仿宋" w:hAnsi="仿宋" w:cs="Times New Roman" w:hint="eastAsia"/>
              </w:rPr>
            </w:pPr>
            <w:r>
              <w:rPr>
                <w:rFonts w:ascii="仿宋" w:eastAsia="仿宋" w:hAnsi="仿宋" w:cs="Times New Roman" w:hint="eastAsia"/>
                <w:color w:val="000000"/>
              </w:rPr>
              <w:t>备注</w:t>
            </w:r>
          </w:p>
        </w:tc>
      </w:tr>
      <w:tr w:rsidR="002C1C2F" w14:paraId="3A306F43" w14:textId="77777777" w:rsidTr="002C1C2F">
        <w:trPr>
          <w:trHeight w:val="465"/>
          <w:jc w:val="center"/>
        </w:trPr>
        <w:tc>
          <w:tcPr>
            <w:tcW w:w="1115" w:type="dxa"/>
            <w:vMerge w:val="restart"/>
            <w:tcBorders>
              <w:top w:val="nil"/>
              <w:left w:val="single" w:sz="4" w:space="0" w:color="auto"/>
              <w:bottom w:val="nil"/>
              <w:right w:val="nil"/>
            </w:tcBorders>
            <w:shd w:val="clear" w:color="auto" w:fill="FFFFFF"/>
            <w:vAlign w:val="center"/>
            <w:hideMark/>
          </w:tcPr>
          <w:p w14:paraId="74658C99" w14:textId="77777777" w:rsidR="002C1C2F" w:rsidRDefault="002C1C2F">
            <w:pPr>
              <w:pStyle w:val="Other1"/>
              <w:spacing w:line="344" w:lineRule="exact"/>
              <w:ind w:firstLine="0"/>
              <w:jc w:val="center"/>
              <w:rPr>
                <w:rFonts w:ascii="仿宋" w:eastAsia="仿宋" w:hAnsi="仿宋" w:cs="Times New Roman" w:hint="eastAsia"/>
                <w:sz w:val="21"/>
                <w:szCs w:val="21"/>
              </w:rPr>
            </w:pPr>
            <w:r>
              <w:rPr>
                <w:rFonts w:ascii="仿宋" w:eastAsia="仿宋" w:hAnsi="仿宋" w:cs="Times New Roman" w:hint="eastAsia"/>
                <w:b/>
                <w:bCs/>
                <w:color w:val="000000"/>
                <w:sz w:val="21"/>
                <w:szCs w:val="21"/>
              </w:rPr>
              <w:t>1000</w:t>
            </w:r>
            <w:r>
              <w:rPr>
                <w:rFonts w:ascii="仿宋" w:eastAsia="仿宋" w:hAnsi="仿宋" w:cs="Times New Roman" w:hint="eastAsia"/>
                <w:color w:val="000000"/>
                <w:sz w:val="21"/>
                <w:szCs w:val="21"/>
              </w:rPr>
              <w:t>米跑 （分、秒）</w:t>
            </w:r>
          </w:p>
        </w:tc>
        <w:tc>
          <w:tcPr>
            <w:tcW w:w="1507" w:type="dxa"/>
            <w:gridSpan w:val="4"/>
            <w:tcBorders>
              <w:top w:val="single" w:sz="4" w:space="0" w:color="auto"/>
              <w:left w:val="single" w:sz="4" w:space="0" w:color="auto"/>
              <w:bottom w:val="nil"/>
              <w:right w:val="nil"/>
            </w:tcBorders>
            <w:shd w:val="clear" w:color="auto" w:fill="FFFFFF"/>
            <w:vAlign w:val="center"/>
            <w:hideMark/>
          </w:tcPr>
          <w:p w14:paraId="76CFBFAA" w14:textId="77777777" w:rsidR="002C1C2F" w:rsidRDefault="002C1C2F">
            <w:pPr>
              <w:pStyle w:val="Other1"/>
              <w:ind w:firstLine="0"/>
              <w:jc w:val="center"/>
              <w:rPr>
                <w:rFonts w:ascii="仿宋" w:eastAsia="仿宋" w:hAnsi="仿宋" w:cs="Times New Roman" w:hint="eastAsia"/>
              </w:rPr>
            </w:pPr>
            <w:r>
              <w:rPr>
                <w:rFonts w:ascii="仿宋" w:eastAsia="仿宋" w:hAnsi="仿宋" w:cs="Times New Roman" w:hint="eastAsia"/>
                <w:b/>
                <w:bCs/>
                <w:color w:val="000000"/>
                <w:sz w:val="24"/>
                <w:szCs w:val="24"/>
              </w:rPr>
              <w:t>12分</w:t>
            </w:r>
          </w:p>
        </w:tc>
        <w:tc>
          <w:tcPr>
            <w:tcW w:w="1167" w:type="dxa"/>
            <w:tcBorders>
              <w:top w:val="single" w:sz="4" w:space="0" w:color="auto"/>
              <w:left w:val="single" w:sz="4" w:space="0" w:color="auto"/>
              <w:bottom w:val="nil"/>
              <w:right w:val="nil"/>
            </w:tcBorders>
            <w:shd w:val="clear" w:color="auto" w:fill="FFFFFF"/>
            <w:vAlign w:val="center"/>
            <w:hideMark/>
          </w:tcPr>
          <w:p w14:paraId="1AF8E727" w14:textId="77777777" w:rsidR="002C1C2F" w:rsidRDefault="002C1C2F">
            <w:pPr>
              <w:pStyle w:val="Other1"/>
              <w:ind w:firstLine="0"/>
              <w:jc w:val="center"/>
              <w:rPr>
                <w:rFonts w:ascii="仿宋" w:eastAsia="仿宋" w:hAnsi="仿宋" w:cs="Times New Roman" w:hint="eastAsia"/>
                <w:b/>
                <w:bCs/>
                <w:color w:val="000000"/>
                <w:sz w:val="24"/>
                <w:szCs w:val="24"/>
              </w:rPr>
            </w:pPr>
            <w:r>
              <w:rPr>
                <w:rFonts w:ascii="仿宋" w:eastAsia="仿宋" w:hAnsi="仿宋" w:cs="Times New Roman" w:hint="eastAsia"/>
                <w:b/>
                <w:bCs/>
                <w:color w:val="000000"/>
                <w:sz w:val="24"/>
                <w:szCs w:val="24"/>
              </w:rPr>
              <w:t>14分</w:t>
            </w:r>
          </w:p>
        </w:tc>
        <w:tc>
          <w:tcPr>
            <w:tcW w:w="1609" w:type="dxa"/>
            <w:gridSpan w:val="3"/>
            <w:tcBorders>
              <w:top w:val="single" w:sz="4" w:space="0" w:color="auto"/>
              <w:left w:val="single" w:sz="4" w:space="0" w:color="auto"/>
              <w:bottom w:val="nil"/>
              <w:right w:val="nil"/>
            </w:tcBorders>
            <w:shd w:val="clear" w:color="auto" w:fill="FFFFFF"/>
            <w:vAlign w:val="center"/>
            <w:hideMark/>
          </w:tcPr>
          <w:p w14:paraId="59C88986" w14:textId="77777777" w:rsidR="002C1C2F" w:rsidRDefault="002C1C2F">
            <w:pPr>
              <w:pStyle w:val="Other1"/>
              <w:ind w:firstLine="0"/>
              <w:jc w:val="center"/>
              <w:rPr>
                <w:rFonts w:ascii="仿宋" w:eastAsia="仿宋" w:hAnsi="仿宋" w:cs="Times New Roman" w:hint="eastAsia"/>
                <w:b/>
                <w:bCs/>
                <w:color w:val="000000"/>
                <w:sz w:val="24"/>
                <w:szCs w:val="24"/>
              </w:rPr>
            </w:pPr>
            <w:r>
              <w:rPr>
                <w:rFonts w:ascii="仿宋" w:eastAsia="仿宋" w:hAnsi="仿宋" w:cs="Times New Roman" w:hint="eastAsia"/>
                <w:b/>
                <w:bCs/>
                <w:color w:val="000000"/>
                <w:sz w:val="24"/>
                <w:szCs w:val="24"/>
              </w:rPr>
              <w:t>16分</w:t>
            </w:r>
          </w:p>
        </w:tc>
        <w:tc>
          <w:tcPr>
            <w:tcW w:w="1449" w:type="dxa"/>
            <w:tcBorders>
              <w:top w:val="single" w:sz="4" w:space="0" w:color="auto"/>
              <w:left w:val="single" w:sz="4" w:space="0" w:color="auto"/>
              <w:bottom w:val="nil"/>
              <w:right w:val="nil"/>
            </w:tcBorders>
            <w:shd w:val="clear" w:color="auto" w:fill="FFFFFF"/>
            <w:vAlign w:val="center"/>
            <w:hideMark/>
          </w:tcPr>
          <w:p w14:paraId="7D50C905" w14:textId="77777777" w:rsidR="002C1C2F" w:rsidRDefault="002C1C2F">
            <w:pPr>
              <w:pStyle w:val="Other1"/>
              <w:ind w:firstLine="0"/>
              <w:jc w:val="center"/>
              <w:rPr>
                <w:rFonts w:ascii="仿宋" w:eastAsia="仿宋" w:hAnsi="仿宋" w:cs="Times New Roman" w:hint="eastAsia"/>
                <w:b/>
                <w:bCs/>
                <w:color w:val="000000"/>
                <w:sz w:val="24"/>
                <w:szCs w:val="24"/>
              </w:rPr>
            </w:pPr>
            <w:r>
              <w:rPr>
                <w:rFonts w:ascii="仿宋" w:eastAsia="仿宋" w:hAnsi="仿宋" w:cs="Times New Roman" w:hint="eastAsia"/>
                <w:b/>
                <w:bCs/>
                <w:color w:val="000000"/>
                <w:sz w:val="24"/>
                <w:szCs w:val="24"/>
              </w:rPr>
              <w:t>18分</w:t>
            </w:r>
          </w:p>
        </w:tc>
        <w:tc>
          <w:tcPr>
            <w:tcW w:w="1565" w:type="dxa"/>
            <w:tcBorders>
              <w:top w:val="single" w:sz="4" w:space="0" w:color="auto"/>
              <w:left w:val="single" w:sz="4" w:space="0" w:color="auto"/>
              <w:bottom w:val="nil"/>
              <w:right w:val="nil"/>
            </w:tcBorders>
            <w:shd w:val="clear" w:color="auto" w:fill="FFFFFF"/>
            <w:vAlign w:val="center"/>
            <w:hideMark/>
          </w:tcPr>
          <w:p w14:paraId="1F3CC1E0" w14:textId="77777777" w:rsidR="002C1C2F" w:rsidRDefault="002C1C2F">
            <w:pPr>
              <w:pStyle w:val="Other1"/>
              <w:ind w:firstLine="0"/>
              <w:jc w:val="center"/>
              <w:rPr>
                <w:rFonts w:ascii="仿宋" w:eastAsia="仿宋" w:hAnsi="仿宋" w:cs="Times New Roman" w:hint="eastAsia"/>
                <w:b/>
                <w:bCs/>
                <w:color w:val="000000"/>
                <w:sz w:val="24"/>
                <w:szCs w:val="24"/>
              </w:rPr>
            </w:pPr>
            <w:r>
              <w:rPr>
                <w:rFonts w:ascii="仿宋" w:eastAsia="仿宋" w:hAnsi="仿宋" w:cs="Times New Roman" w:hint="eastAsia"/>
                <w:b/>
                <w:bCs/>
                <w:color w:val="000000"/>
                <w:sz w:val="24"/>
                <w:szCs w:val="24"/>
              </w:rPr>
              <w:t>20分</w:t>
            </w:r>
          </w:p>
        </w:tc>
        <w:tc>
          <w:tcPr>
            <w:tcW w:w="1067" w:type="dxa"/>
            <w:vMerge w:val="restart"/>
            <w:tcBorders>
              <w:top w:val="single" w:sz="4" w:space="0" w:color="auto"/>
              <w:left w:val="single" w:sz="4" w:space="0" w:color="auto"/>
              <w:bottom w:val="nil"/>
              <w:right w:val="single" w:sz="4" w:space="0" w:color="auto"/>
            </w:tcBorders>
            <w:shd w:val="clear" w:color="auto" w:fill="FFFFFF"/>
            <w:vAlign w:val="center"/>
          </w:tcPr>
          <w:p w14:paraId="78E667FE" w14:textId="77777777" w:rsidR="002C1C2F" w:rsidRDefault="002C1C2F">
            <w:pPr>
              <w:rPr>
                <w:rFonts w:ascii="仿宋" w:eastAsia="仿宋" w:hAnsi="仿宋" w:hint="eastAsia"/>
              </w:rPr>
            </w:pPr>
          </w:p>
        </w:tc>
      </w:tr>
      <w:tr w:rsidR="002C1C2F" w14:paraId="2FC79C62" w14:textId="77777777" w:rsidTr="002C1C2F">
        <w:trPr>
          <w:trHeight w:val="444"/>
          <w:jc w:val="center"/>
        </w:trPr>
        <w:tc>
          <w:tcPr>
            <w:tcW w:w="1115" w:type="dxa"/>
            <w:vMerge/>
            <w:tcBorders>
              <w:top w:val="nil"/>
              <w:left w:val="single" w:sz="4" w:space="0" w:color="auto"/>
              <w:bottom w:val="nil"/>
              <w:right w:val="nil"/>
            </w:tcBorders>
            <w:vAlign w:val="center"/>
            <w:hideMark/>
          </w:tcPr>
          <w:p w14:paraId="6F293E12" w14:textId="77777777" w:rsidR="002C1C2F" w:rsidRDefault="002C1C2F">
            <w:pPr>
              <w:widowControl/>
              <w:jc w:val="left"/>
              <w:rPr>
                <w:rFonts w:ascii="仿宋" w:eastAsia="仿宋" w:hAnsi="仿宋"/>
                <w:color w:val="353536"/>
              </w:rPr>
            </w:pPr>
          </w:p>
        </w:tc>
        <w:tc>
          <w:tcPr>
            <w:tcW w:w="1507" w:type="dxa"/>
            <w:gridSpan w:val="4"/>
            <w:tcBorders>
              <w:top w:val="single" w:sz="4" w:space="0" w:color="auto"/>
              <w:left w:val="single" w:sz="4" w:space="0" w:color="auto"/>
              <w:bottom w:val="nil"/>
              <w:right w:val="nil"/>
            </w:tcBorders>
            <w:shd w:val="clear" w:color="auto" w:fill="FFFFFF"/>
            <w:vAlign w:val="center"/>
            <w:hideMark/>
          </w:tcPr>
          <w:p w14:paraId="1C3F257D" w14:textId="77777777" w:rsidR="002C1C2F" w:rsidRDefault="002C1C2F">
            <w:pPr>
              <w:pStyle w:val="Other1"/>
              <w:ind w:firstLine="0"/>
              <w:jc w:val="center"/>
              <w:rPr>
                <w:rFonts w:ascii="仿宋" w:eastAsia="仿宋" w:hAnsi="仿宋" w:cs="Times New Roman" w:hint="eastAsia"/>
                <w:sz w:val="24"/>
                <w:szCs w:val="24"/>
              </w:rPr>
            </w:pPr>
            <w:r>
              <w:rPr>
                <w:rFonts w:ascii="仿宋" w:eastAsia="仿宋" w:hAnsi="仿宋" w:cs="Times New Roman" w:hint="eastAsia"/>
                <w:b/>
                <w:bCs/>
                <w:color w:val="000000"/>
                <w:sz w:val="24"/>
                <w:szCs w:val="24"/>
              </w:rPr>
              <w:t>4'55"</w:t>
            </w:r>
          </w:p>
        </w:tc>
        <w:tc>
          <w:tcPr>
            <w:tcW w:w="1167" w:type="dxa"/>
            <w:tcBorders>
              <w:top w:val="single" w:sz="4" w:space="0" w:color="auto"/>
              <w:left w:val="single" w:sz="4" w:space="0" w:color="auto"/>
              <w:bottom w:val="nil"/>
              <w:right w:val="nil"/>
            </w:tcBorders>
            <w:shd w:val="clear" w:color="auto" w:fill="FFFFFF"/>
            <w:vAlign w:val="center"/>
            <w:hideMark/>
          </w:tcPr>
          <w:p w14:paraId="3D8DE415" w14:textId="77777777" w:rsidR="002C1C2F" w:rsidRDefault="002C1C2F">
            <w:pPr>
              <w:pStyle w:val="Other1"/>
              <w:ind w:firstLine="0"/>
              <w:jc w:val="center"/>
              <w:rPr>
                <w:rFonts w:ascii="仿宋" w:eastAsia="仿宋" w:hAnsi="仿宋" w:cs="Times New Roman" w:hint="eastAsia"/>
                <w:b/>
                <w:bCs/>
                <w:color w:val="000000"/>
                <w:sz w:val="24"/>
                <w:szCs w:val="24"/>
              </w:rPr>
            </w:pPr>
            <w:r>
              <w:rPr>
                <w:rFonts w:ascii="仿宋" w:eastAsia="仿宋" w:hAnsi="仿宋" w:cs="Times New Roman" w:hint="eastAsia"/>
                <w:b/>
                <w:bCs/>
                <w:color w:val="000000"/>
                <w:sz w:val="24"/>
                <w:szCs w:val="24"/>
              </w:rPr>
              <w:t>4'50"</w:t>
            </w:r>
          </w:p>
        </w:tc>
        <w:tc>
          <w:tcPr>
            <w:tcW w:w="1609" w:type="dxa"/>
            <w:gridSpan w:val="3"/>
            <w:tcBorders>
              <w:top w:val="single" w:sz="4" w:space="0" w:color="auto"/>
              <w:left w:val="single" w:sz="4" w:space="0" w:color="auto"/>
              <w:bottom w:val="nil"/>
              <w:right w:val="nil"/>
            </w:tcBorders>
            <w:shd w:val="clear" w:color="auto" w:fill="FFFFFF"/>
            <w:vAlign w:val="center"/>
            <w:hideMark/>
          </w:tcPr>
          <w:p w14:paraId="0773D1E6" w14:textId="77777777" w:rsidR="002C1C2F" w:rsidRDefault="002C1C2F">
            <w:pPr>
              <w:pStyle w:val="Other1"/>
              <w:ind w:firstLine="0"/>
              <w:jc w:val="center"/>
              <w:rPr>
                <w:rFonts w:ascii="仿宋" w:eastAsia="仿宋" w:hAnsi="仿宋" w:cs="Times New Roman" w:hint="eastAsia"/>
                <w:b/>
                <w:bCs/>
                <w:color w:val="000000"/>
                <w:sz w:val="24"/>
                <w:szCs w:val="24"/>
              </w:rPr>
            </w:pPr>
            <w:r>
              <w:rPr>
                <w:rFonts w:ascii="仿宋" w:eastAsia="仿宋" w:hAnsi="仿宋" w:cs="Times New Roman" w:hint="eastAsia"/>
                <w:b/>
                <w:bCs/>
                <w:color w:val="000000"/>
                <w:sz w:val="24"/>
                <w:szCs w:val="24"/>
              </w:rPr>
              <w:t>4'45"</w:t>
            </w:r>
          </w:p>
        </w:tc>
        <w:tc>
          <w:tcPr>
            <w:tcW w:w="1449" w:type="dxa"/>
            <w:tcBorders>
              <w:top w:val="single" w:sz="4" w:space="0" w:color="auto"/>
              <w:left w:val="single" w:sz="4" w:space="0" w:color="auto"/>
              <w:bottom w:val="nil"/>
              <w:right w:val="nil"/>
            </w:tcBorders>
            <w:shd w:val="clear" w:color="auto" w:fill="FFFFFF"/>
            <w:vAlign w:val="center"/>
            <w:hideMark/>
          </w:tcPr>
          <w:p w14:paraId="014816FC" w14:textId="77777777" w:rsidR="002C1C2F" w:rsidRDefault="002C1C2F">
            <w:pPr>
              <w:pStyle w:val="Other1"/>
              <w:ind w:firstLine="0"/>
              <w:jc w:val="center"/>
              <w:rPr>
                <w:rFonts w:ascii="仿宋" w:eastAsia="仿宋" w:hAnsi="仿宋" w:cs="Times New Roman" w:hint="eastAsia"/>
                <w:b/>
                <w:bCs/>
                <w:color w:val="000000"/>
                <w:sz w:val="24"/>
                <w:szCs w:val="24"/>
              </w:rPr>
            </w:pPr>
            <w:r>
              <w:rPr>
                <w:rFonts w:ascii="仿宋" w:eastAsia="仿宋" w:hAnsi="仿宋" w:cs="Times New Roman" w:hint="eastAsia"/>
                <w:b/>
                <w:bCs/>
                <w:color w:val="000000"/>
                <w:sz w:val="24"/>
                <w:szCs w:val="24"/>
              </w:rPr>
              <w:t>4'40</w:t>
            </w:r>
            <w:proofErr w:type="gramStart"/>
            <w:r>
              <w:rPr>
                <w:rFonts w:ascii="仿宋" w:eastAsia="仿宋" w:hAnsi="仿宋" w:cs="Times New Roman" w:hint="eastAsia"/>
                <w:b/>
                <w:bCs/>
                <w:color w:val="000000"/>
                <w:sz w:val="24"/>
                <w:szCs w:val="24"/>
              </w:rPr>
              <w:t>”</w:t>
            </w:r>
            <w:proofErr w:type="gramEnd"/>
          </w:p>
        </w:tc>
        <w:tc>
          <w:tcPr>
            <w:tcW w:w="1565" w:type="dxa"/>
            <w:tcBorders>
              <w:top w:val="single" w:sz="4" w:space="0" w:color="auto"/>
              <w:left w:val="single" w:sz="4" w:space="0" w:color="auto"/>
              <w:bottom w:val="nil"/>
              <w:right w:val="nil"/>
            </w:tcBorders>
            <w:shd w:val="clear" w:color="auto" w:fill="FFFFFF"/>
            <w:vAlign w:val="center"/>
            <w:hideMark/>
          </w:tcPr>
          <w:p w14:paraId="45A67E63" w14:textId="77777777" w:rsidR="002C1C2F" w:rsidRDefault="002C1C2F">
            <w:pPr>
              <w:pStyle w:val="Other1"/>
              <w:ind w:firstLine="0"/>
              <w:jc w:val="center"/>
              <w:rPr>
                <w:rFonts w:ascii="仿宋" w:eastAsia="仿宋" w:hAnsi="仿宋" w:cs="Times New Roman" w:hint="eastAsia"/>
                <w:b/>
                <w:bCs/>
                <w:color w:val="000000"/>
                <w:sz w:val="24"/>
                <w:szCs w:val="24"/>
              </w:rPr>
            </w:pPr>
            <w:r>
              <w:rPr>
                <w:rFonts w:ascii="仿宋" w:eastAsia="仿宋" w:hAnsi="仿宋" w:cs="Times New Roman" w:hint="eastAsia"/>
                <w:b/>
                <w:bCs/>
                <w:color w:val="000000"/>
                <w:sz w:val="24"/>
                <w:szCs w:val="24"/>
              </w:rPr>
              <w:t>4'35"</w:t>
            </w:r>
          </w:p>
        </w:tc>
        <w:tc>
          <w:tcPr>
            <w:tcW w:w="1067" w:type="dxa"/>
            <w:vMerge/>
            <w:tcBorders>
              <w:top w:val="single" w:sz="4" w:space="0" w:color="auto"/>
              <w:left w:val="single" w:sz="4" w:space="0" w:color="auto"/>
              <w:bottom w:val="nil"/>
              <w:right w:val="single" w:sz="4" w:space="0" w:color="auto"/>
            </w:tcBorders>
            <w:vAlign w:val="center"/>
            <w:hideMark/>
          </w:tcPr>
          <w:p w14:paraId="1F4B88B0" w14:textId="77777777" w:rsidR="002C1C2F" w:rsidRDefault="002C1C2F">
            <w:pPr>
              <w:widowControl/>
              <w:jc w:val="left"/>
              <w:rPr>
                <w:rFonts w:ascii="仿宋" w:eastAsia="仿宋" w:hAnsi="仿宋"/>
              </w:rPr>
            </w:pPr>
          </w:p>
        </w:tc>
      </w:tr>
      <w:tr w:rsidR="002C1C2F" w14:paraId="749AA328" w14:textId="77777777" w:rsidTr="002C1C2F">
        <w:trPr>
          <w:trHeight w:val="1280"/>
          <w:jc w:val="center"/>
        </w:trPr>
        <w:tc>
          <w:tcPr>
            <w:tcW w:w="1115" w:type="dxa"/>
            <w:vMerge/>
            <w:tcBorders>
              <w:top w:val="nil"/>
              <w:left w:val="single" w:sz="4" w:space="0" w:color="auto"/>
              <w:bottom w:val="nil"/>
              <w:right w:val="nil"/>
            </w:tcBorders>
            <w:vAlign w:val="center"/>
            <w:hideMark/>
          </w:tcPr>
          <w:p w14:paraId="17C72A47" w14:textId="77777777" w:rsidR="002C1C2F" w:rsidRDefault="002C1C2F">
            <w:pPr>
              <w:widowControl/>
              <w:jc w:val="left"/>
              <w:rPr>
                <w:rFonts w:ascii="仿宋" w:eastAsia="仿宋" w:hAnsi="仿宋"/>
                <w:color w:val="353536"/>
              </w:rPr>
            </w:pPr>
          </w:p>
        </w:tc>
        <w:tc>
          <w:tcPr>
            <w:tcW w:w="7297" w:type="dxa"/>
            <w:gridSpan w:val="10"/>
            <w:tcBorders>
              <w:top w:val="single" w:sz="4" w:space="0" w:color="auto"/>
              <w:left w:val="single" w:sz="4" w:space="0" w:color="auto"/>
              <w:bottom w:val="nil"/>
              <w:right w:val="nil"/>
            </w:tcBorders>
            <w:shd w:val="clear" w:color="auto" w:fill="FFFFFF"/>
            <w:vAlign w:val="center"/>
          </w:tcPr>
          <w:p w14:paraId="4EADB4FE" w14:textId="77777777" w:rsidR="002C1C2F" w:rsidRDefault="002C1C2F">
            <w:pPr>
              <w:pStyle w:val="Other1"/>
              <w:spacing w:line="288" w:lineRule="exact"/>
              <w:ind w:firstLine="0"/>
              <w:rPr>
                <w:rFonts w:ascii="仿宋" w:eastAsia="仿宋" w:hAnsi="仿宋" w:cs="Times New Roman" w:hint="eastAsia"/>
                <w:sz w:val="24"/>
                <w:szCs w:val="24"/>
              </w:rPr>
            </w:pPr>
            <w:r>
              <w:rPr>
                <w:rFonts w:ascii="仿宋" w:eastAsia="仿宋" w:hAnsi="仿宋" w:cs="Times New Roman" w:hint="eastAsia"/>
                <w:color w:val="000000"/>
                <w:sz w:val="24"/>
                <w:szCs w:val="24"/>
              </w:rPr>
              <w:t>1、分组考核。</w:t>
            </w:r>
          </w:p>
          <w:p w14:paraId="79054DE2" w14:textId="77777777" w:rsidR="002C1C2F" w:rsidRDefault="002C1C2F">
            <w:pPr>
              <w:pStyle w:val="Other1"/>
              <w:spacing w:line="288" w:lineRule="exact"/>
              <w:ind w:firstLine="0"/>
              <w:rPr>
                <w:rFonts w:ascii="仿宋" w:eastAsia="仿宋" w:hAnsi="仿宋" w:cs="Times New Roman" w:hint="eastAsia"/>
                <w:sz w:val="24"/>
                <w:szCs w:val="24"/>
              </w:rPr>
            </w:pPr>
            <w:r>
              <w:rPr>
                <w:rFonts w:ascii="仿宋" w:eastAsia="仿宋" w:hAnsi="仿宋" w:cs="Times New Roman" w:hint="eastAsia"/>
                <w:color w:val="000000"/>
                <w:sz w:val="24"/>
                <w:szCs w:val="24"/>
              </w:rPr>
              <w:t>2、在跑道或平地上标出起点线，考生从起点线处听到起跑口令后起跑，完成1000米距离到达终点线，记录时间。</w:t>
            </w:r>
          </w:p>
          <w:p w14:paraId="5B89E098" w14:textId="77777777" w:rsidR="002C1C2F" w:rsidRDefault="002C1C2F">
            <w:pPr>
              <w:pStyle w:val="Other1"/>
              <w:spacing w:line="316" w:lineRule="exact"/>
              <w:ind w:firstLine="0"/>
              <w:rPr>
                <w:rFonts w:ascii="仿宋" w:eastAsia="仿宋" w:hAnsi="仿宋" w:cs="Times New Roman" w:hint="eastAsia"/>
                <w:color w:val="000000"/>
                <w:sz w:val="24"/>
                <w:szCs w:val="24"/>
              </w:rPr>
            </w:pPr>
            <w:r>
              <w:rPr>
                <w:rFonts w:ascii="仿宋" w:eastAsia="仿宋" w:hAnsi="仿宋" w:cs="Times New Roman" w:hint="eastAsia"/>
                <w:color w:val="000000"/>
                <w:sz w:val="24"/>
                <w:szCs w:val="24"/>
              </w:rPr>
              <w:t>3、考核以完成时间计算成绩。</w:t>
            </w:r>
          </w:p>
          <w:p w14:paraId="537A0D0C" w14:textId="77777777" w:rsidR="002C1C2F" w:rsidRDefault="002C1C2F">
            <w:pPr>
              <w:pStyle w:val="Other1"/>
              <w:spacing w:line="344" w:lineRule="exact"/>
              <w:ind w:left="500" w:firstLine="0"/>
              <w:rPr>
                <w:rFonts w:ascii="仿宋" w:eastAsia="仿宋" w:hAnsi="仿宋" w:cs="Times New Roman" w:hint="eastAsia"/>
                <w:sz w:val="24"/>
                <w:szCs w:val="24"/>
              </w:rPr>
            </w:pPr>
          </w:p>
        </w:tc>
        <w:tc>
          <w:tcPr>
            <w:tcW w:w="1067" w:type="dxa"/>
            <w:vMerge/>
            <w:tcBorders>
              <w:top w:val="single" w:sz="4" w:space="0" w:color="auto"/>
              <w:left w:val="single" w:sz="4" w:space="0" w:color="auto"/>
              <w:bottom w:val="nil"/>
              <w:right w:val="single" w:sz="4" w:space="0" w:color="auto"/>
            </w:tcBorders>
            <w:vAlign w:val="center"/>
            <w:hideMark/>
          </w:tcPr>
          <w:p w14:paraId="0C53596F" w14:textId="77777777" w:rsidR="002C1C2F" w:rsidRDefault="002C1C2F">
            <w:pPr>
              <w:widowControl/>
              <w:jc w:val="left"/>
              <w:rPr>
                <w:rFonts w:ascii="仿宋" w:eastAsia="仿宋" w:hAnsi="仿宋"/>
              </w:rPr>
            </w:pPr>
          </w:p>
        </w:tc>
      </w:tr>
      <w:tr w:rsidR="002C1C2F" w14:paraId="3A1DBA96" w14:textId="77777777" w:rsidTr="002C1C2F">
        <w:trPr>
          <w:trHeight w:val="510"/>
          <w:jc w:val="center"/>
        </w:trPr>
        <w:tc>
          <w:tcPr>
            <w:tcW w:w="1115" w:type="dxa"/>
            <w:vMerge w:val="restart"/>
            <w:tcBorders>
              <w:top w:val="nil"/>
              <w:left w:val="single" w:sz="4" w:space="0" w:color="auto"/>
              <w:bottom w:val="nil"/>
              <w:right w:val="nil"/>
            </w:tcBorders>
            <w:shd w:val="clear" w:color="auto" w:fill="FFFFFF"/>
            <w:vAlign w:val="center"/>
          </w:tcPr>
          <w:p w14:paraId="6B721955" w14:textId="77777777" w:rsidR="002C1C2F" w:rsidRDefault="002C1C2F">
            <w:pPr>
              <w:pStyle w:val="Other1"/>
              <w:spacing w:after="60"/>
              <w:ind w:firstLine="0"/>
              <w:rPr>
                <w:rFonts w:ascii="仿宋" w:eastAsia="仿宋" w:hAnsi="仿宋" w:cs="Times New Roman" w:hint="eastAsia"/>
                <w:sz w:val="21"/>
                <w:szCs w:val="21"/>
              </w:rPr>
            </w:pPr>
            <w:r>
              <w:rPr>
                <w:rFonts w:ascii="仿宋" w:eastAsia="仿宋" w:hAnsi="仿宋" w:cs="Times New Roman" w:hint="eastAsia"/>
                <w:color w:val="000000"/>
                <w:sz w:val="21"/>
                <w:szCs w:val="21"/>
              </w:rPr>
              <w:t>立定跳远（米）</w:t>
            </w:r>
          </w:p>
          <w:p w14:paraId="1342CFFC" w14:textId="77777777" w:rsidR="002C1C2F" w:rsidRDefault="002C1C2F">
            <w:pPr>
              <w:pStyle w:val="Other1"/>
              <w:ind w:firstLine="0"/>
              <w:jc w:val="center"/>
              <w:rPr>
                <w:rFonts w:ascii="仿宋" w:eastAsia="仿宋" w:hAnsi="仿宋" w:cs="Times New Roman" w:hint="eastAsia"/>
                <w:sz w:val="21"/>
                <w:szCs w:val="21"/>
              </w:rPr>
            </w:pPr>
          </w:p>
        </w:tc>
        <w:tc>
          <w:tcPr>
            <w:tcW w:w="1507" w:type="dxa"/>
            <w:gridSpan w:val="4"/>
            <w:tcBorders>
              <w:top w:val="single" w:sz="4" w:space="0" w:color="auto"/>
              <w:left w:val="single" w:sz="4" w:space="0" w:color="auto"/>
              <w:bottom w:val="nil"/>
              <w:right w:val="nil"/>
            </w:tcBorders>
            <w:shd w:val="clear" w:color="auto" w:fill="FFFFFF"/>
            <w:vAlign w:val="center"/>
            <w:hideMark/>
          </w:tcPr>
          <w:p w14:paraId="0531C500" w14:textId="77777777" w:rsidR="002C1C2F" w:rsidRDefault="002C1C2F">
            <w:pPr>
              <w:pStyle w:val="Other1"/>
              <w:ind w:firstLine="0"/>
              <w:jc w:val="center"/>
              <w:rPr>
                <w:rFonts w:ascii="仿宋" w:eastAsia="仿宋" w:hAnsi="仿宋" w:cs="Times New Roman" w:hint="eastAsia"/>
                <w:sz w:val="24"/>
                <w:szCs w:val="24"/>
              </w:rPr>
            </w:pPr>
            <w:r>
              <w:rPr>
                <w:rFonts w:ascii="仿宋" w:eastAsia="仿宋" w:hAnsi="仿宋" w:cs="Times New Roman" w:hint="eastAsia"/>
                <w:b/>
                <w:bCs/>
                <w:color w:val="000000"/>
                <w:sz w:val="24"/>
                <w:szCs w:val="24"/>
              </w:rPr>
              <w:t>2.12</w:t>
            </w:r>
          </w:p>
        </w:tc>
        <w:tc>
          <w:tcPr>
            <w:tcW w:w="1167" w:type="dxa"/>
            <w:tcBorders>
              <w:top w:val="single" w:sz="4" w:space="0" w:color="auto"/>
              <w:left w:val="single" w:sz="4" w:space="0" w:color="auto"/>
              <w:bottom w:val="nil"/>
              <w:right w:val="nil"/>
            </w:tcBorders>
            <w:shd w:val="clear" w:color="auto" w:fill="FFFFFF"/>
            <w:vAlign w:val="center"/>
            <w:hideMark/>
          </w:tcPr>
          <w:p w14:paraId="615F4B4B" w14:textId="77777777" w:rsidR="002C1C2F" w:rsidRDefault="002C1C2F">
            <w:pPr>
              <w:pStyle w:val="Other1"/>
              <w:ind w:firstLine="0"/>
              <w:jc w:val="center"/>
              <w:rPr>
                <w:rFonts w:ascii="仿宋" w:eastAsia="仿宋" w:hAnsi="仿宋" w:cs="Times New Roman" w:hint="eastAsia"/>
                <w:sz w:val="24"/>
                <w:szCs w:val="24"/>
              </w:rPr>
            </w:pPr>
            <w:r>
              <w:rPr>
                <w:rFonts w:ascii="仿宋" w:eastAsia="仿宋" w:hAnsi="仿宋" w:cs="Times New Roman" w:hint="eastAsia"/>
                <w:b/>
                <w:bCs/>
                <w:color w:val="000000"/>
                <w:sz w:val="24"/>
                <w:szCs w:val="24"/>
              </w:rPr>
              <w:t>2.16</w:t>
            </w:r>
          </w:p>
        </w:tc>
        <w:tc>
          <w:tcPr>
            <w:tcW w:w="1609" w:type="dxa"/>
            <w:gridSpan w:val="3"/>
            <w:tcBorders>
              <w:top w:val="single" w:sz="4" w:space="0" w:color="auto"/>
              <w:left w:val="single" w:sz="4" w:space="0" w:color="auto"/>
              <w:bottom w:val="nil"/>
              <w:right w:val="nil"/>
            </w:tcBorders>
            <w:shd w:val="clear" w:color="auto" w:fill="FFFFFF"/>
            <w:vAlign w:val="center"/>
            <w:hideMark/>
          </w:tcPr>
          <w:p w14:paraId="1FD8623A" w14:textId="77777777" w:rsidR="002C1C2F" w:rsidRDefault="002C1C2F">
            <w:pPr>
              <w:pStyle w:val="Other1"/>
              <w:ind w:firstLine="0"/>
              <w:jc w:val="center"/>
              <w:rPr>
                <w:rFonts w:ascii="仿宋" w:eastAsia="仿宋" w:hAnsi="仿宋" w:cs="Times New Roman" w:hint="eastAsia"/>
                <w:sz w:val="24"/>
                <w:szCs w:val="24"/>
              </w:rPr>
            </w:pPr>
            <w:r>
              <w:rPr>
                <w:rFonts w:ascii="仿宋" w:eastAsia="仿宋" w:hAnsi="仿宋" w:cs="Times New Roman" w:hint="eastAsia"/>
                <w:b/>
                <w:bCs/>
                <w:color w:val="000000"/>
                <w:sz w:val="24"/>
                <w:szCs w:val="24"/>
              </w:rPr>
              <w:t>2.20</w:t>
            </w:r>
          </w:p>
        </w:tc>
        <w:tc>
          <w:tcPr>
            <w:tcW w:w="1449" w:type="dxa"/>
            <w:tcBorders>
              <w:top w:val="single" w:sz="4" w:space="0" w:color="auto"/>
              <w:left w:val="single" w:sz="4" w:space="0" w:color="auto"/>
              <w:bottom w:val="nil"/>
              <w:right w:val="nil"/>
            </w:tcBorders>
            <w:shd w:val="clear" w:color="auto" w:fill="FFFFFF"/>
            <w:vAlign w:val="center"/>
            <w:hideMark/>
          </w:tcPr>
          <w:p w14:paraId="4B3D06B6" w14:textId="77777777" w:rsidR="002C1C2F" w:rsidRDefault="002C1C2F">
            <w:pPr>
              <w:pStyle w:val="Other1"/>
              <w:ind w:firstLine="0"/>
              <w:jc w:val="center"/>
              <w:rPr>
                <w:rFonts w:ascii="仿宋" w:eastAsia="仿宋" w:hAnsi="仿宋" w:cs="Times New Roman" w:hint="eastAsia"/>
                <w:sz w:val="24"/>
                <w:szCs w:val="24"/>
              </w:rPr>
            </w:pPr>
            <w:r>
              <w:rPr>
                <w:rFonts w:ascii="仿宋" w:eastAsia="仿宋" w:hAnsi="仿宋" w:cs="Times New Roman" w:hint="eastAsia"/>
                <w:b/>
                <w:bCs/>
                <w:color w:val="000000"/>
                <w:sz w:val="24"/>
                <w:szCs w:val="24"/>
              </w:rPr>
              <w:t>2.24</w:t>
            </w:r>
          </w:p>
        </w:tc>
        <w:tc>
          <w:tcPr>
            <w:tcW w:w="1565" w:type="dxa"/>
            <w:tcBorders>
              <w:top w:val="single" w:sz="4" w:space="0" w:color="auto"/>
              <w:left w:val="single" w:sz="4" w:space="0" w:color="auto"/>
              <w:bottom w:val="nil"/>
              <w:right w:val="nil"/>
            </w:tcBorders>
            <w:shd w:val="clear" w:color="auto" w:fill="FFFFFF"/>
            <w:vAlign w:val="center"/>
            <w:hideMark/>
          </w:tcPr>
          <w:p w14:paraId="7F37646E" w14:textId="77777777" w:rsidR="002C1C2F" w:rsidRDefault="002C1C2F">
            <w:pPr>
              <w:pStyle w:val="Other1"/>
              <w:ind w:firstLine="0"/>
              <w:jc w:val="center"/>
              <w:rPr>
                <w:rFonts w:ascii="仿宋" w:eastAsia="仿宋" w:hAnsi="仿宋" w:cs="Times New Roman" w:hint="eastAsia"/>
                <w:sz w:val="24"/>
                <w:szCs w:val="24"/>
              </w:rPr>
            </w:pPr>
            <w:r>
              <w:rPr>
                <w:rFonts w:ascii="仿宋" w:eastAsia="仿宋" w:hAnsi="仿宋" w:cs="Times New Roman" w:hint="eastAsia"/>
                <w:b/>
                <w:bCs/>
                <w:color w:val="000000"/>
                <w:sz w:val="24"/>
                <w:szCs w:val="24"/>
              </w:rPr>
              <w:t>2.28</w:t>
            </w:r>
          </w:p>
        </w:tc>
        <w:tc>
          <w:tcPr>
            <w:tcW w:w="1067" w:type="dxa"/>
            <w:vMerge/>
            <w:tcBorders>
              <w:top w:val="single" w:sz="4" w:space="0" w:color="auto"/>
              <w:left w:val="single" w:sz="4" w:space="0" w:color="auto"/>
              <w:bottom w:val="nil"/>
              <w:right w:val="single" w:sz="4" w:space="0" w:color="auto"/>
            </w:tcBorders>
            <w:vAlign w:val="center"/>
            <w:hideMark/>
          </w:tcPr>
          <w:p w14:paraId="0B14DAE2" w14:textId="77777777" w:rsidR="002C1C2F" w:rsidRDefault="002C1C2F">
            <w:pPr>
              <w:widowControl/>
              <w:jc w:val="left"/>
              <w:rPr>
                <w:rFonts w:ascii="仿宋" w:eastAsia="仿宋" w:hAnsi="仿宋"/>
              </w:rPr>
            </w:pPr>
          </w:p>
        </w:tc>
      </w:tr>
      <w:tr w:rsidR="002C1C2F" w14:paraId="1C62D5C7" w14:textId="77777777" w:rsidTr="002C1C2F">
        <w:trPr>
          <w:trHeight w:val="1873"/>
          <w:jc w:val="center"/>
        </w:trPr>
        <w:tc>
          <w:tcPr>
            <w:tcW w:w="1115" w:type="dxa"/>
            <w:vMerge/>
            <w:tcBorders>
              <w:top w:val="nil"/>
              <w:left w:val="single" w:sz="4" w:space="0" w:color="auto"/>
              <w:bottom w:val="nil"/>
              <w:right w:val="nil"/>
            </w:tcBorders>
            <w:vAlign w:val="center"/>
            <w:hideMark/>
          </w:tcPr>
          <w:p w14:paraId="218BE5F5" w14:textId="77777777" w:rsidR="002C1C2F" w:rsidRDefault="002C1C2F">
            <w:pPr>
              <w:widowControl/>
              <w:jc w:val="left"/>
              <w:rPr>
                <w:rFonts w:ascii="仿宋" w:eastAsia="仿宋" w:hAnsi="仿宋"/>
                <w:color w:val="353536"/>
              </w:rPr>
            </w:pPr>
          </w:p>
        </w:tc>
        <w:tc>
          <w:tcPr>
            <w:tcW w:w="7297" w:type="dxa"/>
            <w:gridSpan w:val="10"/>
            <w:tcBorders>
              <w:top w:val="single" w:sz="4" w:space="0" w:color="auto"/>
              <w:left w:val="single" w:sz="4" w:space="0" w:color="auto"/>
              <w:bottom w:val="single" w:sz="4" w:space="0" w:color="auto"/>
              <w:right w:val="nil"/>
            </w:tcBorders>
            <w:shd w:val="clear" w:color="auto" w:fill="FFFFFF"/>
            <w:vAlign w:val="center"/>
          </w:tcPr>
          <w:p w14:paraId="0F01BD33" w14:textId="77777777" w:rsidR="002C1C2F" w:rsidRDefault="002C1C2F">
            <w:pPr>
              <w:pStyle w:val="Other1"/>
              <w:spacing w:line="303" w:lineRule="exact"/>
              <w:ind w:firstLine="0"/>
              <w:rPr>
                <w:rFonts w:ascii="仿宋" w:eastAsia="仿宋" w:hAnsi="仿宋" w:cs="Times New Roman" w:hint="eastAsia"/>
                <w:sz w:val="24"/>
                <w:szCs w:val="24"/>
              </w:rPr>
            </w:pPr>
            <w:r>
              <w:rPr>
                <w:rFonts w:ascii="仿宋" w:eastAsia="仿宋" w:hAnsi="仿宋" w:cs="Times New Roman" w:hint="eastAsia"/>
                <w:color w:val="000000"/>
                <w:sz w:val="24"/>
                <w:szCs w:val="24"/>
              </w:rPr>
              <w:t>1、单个或分组考核。</w:t>
            </w:r>
          </w:p>
          <w:p w14:paraId="50C41528" w14:textId="77777777" w:rsidR="002C1C2F" w:rsidRDefault="002C1C2F">
            <w:pPr>
              <w:pStyle w:val="Other1"/>
              <w:spacing w:line="303" w:lineRule="exact"/>
              <w:ind w:firstLine="0"/>
              <w:rPr>
                <w:rFonts w:ascii="仿宋" w:eastAsia="仿宋" w:hAnsi="仿宋" w:cs="Times New Roman" w:hint="eastAsia"/>
                <w:sz w:val="24"/>
                <w:szCs w:val="24"/>
              </w:rPr>
            </w:pPr>
            <w:r>
              <w:rPr>
                <w:rFonts w:ascii="仿宋" w:eastAsia="仿宋" w:hAnsi="仿宋" w:cs="Times New Roman" w:hint="eastAsia"/>
                <w:color w:val="000000"/>
                <w:sz w:val="24"/>
                <w:szCs w:val="24"/>
              </w:rPr>
              <w:t xml:space="preserve">2、在跑道或平地上标出起跳线，考生站立在起跳线后，脚尖不得踩线，脚 </w:t>
            </w:r>
            <w:proofErr w:type="gramStart"/>
            <w:r>
              <w:rPr>
                <w:rFonts w:ascii="仿宋" w:eastAsia="仿宋" w:hAnsi="仿宋" w:cs="Times New Roman" w:hint="eastAsia"/>
                <w:color w:val="000000"/>
                <w:sz w:val="24"/>
                <w:szCs w:val="24"/>
              </w:rPr>
              <w:t>尖不得</w:t>
            </w:r>
            <w:proofErr w:type="gramEnd"/>
            <w:r>
              <w:rPr>
                <w:rFonts w:ascii="仿宋" w:eastAsia="仿宋" w:hAnsi="仿宋" w:cs="Times New Roman" w:hint="eastAsia"/>
                <w:color w:val="000000"/>
                <w:sz w:val="24"/>
                <w:szCs w:val="24"/>
              </w:rPr>
              <w:t>离开地面，两脚原地同时起跳，不得有助跑、</w:t>
            </w:r>
            <w:proofErr w:type="gramStart"/>
            <w:r>
              <w:rPr>
                <w:rFonts w:ascii="仿宋" w:eastAsia="仿宋" w:hAnsi="仿宋" w:cs="Times New Roman" w:hint="eastAsia"/>
                <w:color w:val="000000"/>
                <w:sz w:val="24"/>
                <w:szCs w:val="24"/>
              </w:rPr>
              <w:t>垫步或</w:t>
            </w:r>
            <w:proofErr w:type="gramEnd"/>
            <w:r>
              <w:rPr>
                <w:rFonts w:ascii="仿宋" w:eastAsia="仿宋" w:hAnsi="仿宋" w:cs="Times New Roman" w:hint="eastAsia"/>
                <w:color w:val="000000"/>
                <w:sz w:val="24"/>
                <w:szCs w:val="24"/>
              </w:rPr>
              <w:t xml:space="preserve">连跳动作，測量起 跳线后沿至身体任何着地最近点后沿的垂直距离。两次测试，记录成绩较好的 </w:t>
            </w:r>
            <w:r>
              <w:rPr>
                <w:rFonts w:ascii="仿宋" w:eastAsia="仿宋" w:hAnsi="仿宋" w:cs="Times New Roman" w:hint="eastAsia"/>
                <w:b/>
                <w:bCs/>
                <w:color w:val="000000"/>
                <w:sz w:val="24"/>
                <w:szCs w:val="24"/>
              </w:rPr>
              <w:t>1</w:t>
            </w:r>
            <w:r>
              <w:rPr>
                <w:rFonts w:ascii="仿宋" w:eastAsia="仿宋" w:hAnsi="仿宋" w:cs="Times New Roman" w:hint="eastAsia"/>
                <w:color w:val="000000"/>
                <w:sz w:val="24"/>
                <w:szCs w:val="24"/>
              </w:rPr>
              <w:t>次。</w:t>
            </w:r>
          </w:p>
          <w:p w14:paraId="0D6C9240" w14:textId="77777777" w:rsidR="002C1C2F" w:rsidRDefault="002C1C2F">
            <w:pPr>
              <w:pStyle w:val="Other1"/>
              <w:spacing w:line="303" w:lineRule="exact"/>
              <w:ind w:firstLine="0"/>
              <w:rPr>
                <w:rFonts w:ascii="仿宋" w:eastAsia="仿宋" w:hAnsi="仿宋" w:cs="Times New Roman" w:hint="eastAsia"/>
                <w:sz w:val="24"/>
                <w:szCs w:val="24"/>
              </w:rPr>
            </w:pPr>
            <w:r>
              <w:rPr>
                <w:rFonts w:ascii="仿宋" w:eastAsia="仿宋" w:hAnsi="仿宋" w:cs="Times New Roman" w:hint="eastAsia"/>
                <w:color w:val="000000"/>
                <w:sz w:val="24"/>
                <w:szCs w:val="24"/>
              </w:rPr>
              <w:t>3、考核以先成跳出长度计算成绩。</w:t>
            </w:r>
          </w:p>
          <w:p w14:paraId="19335840" w14:textId="77777777" w:rsidR="002C1C2F" w:rsidRDefault="002C1C2F">
            <w:pPr>
              <w:pStyle w:val="Other1"/>
              <w:spacing w:line="303" w:lineRule="exact"/>
              <w:ind w:left="500" w:firstLine="0"/>
              <w:rPr>
                <w:rFonts w:ascii="仿宋" w:eastAsia="仿宋" w:hAnsi="仿宋" w:cs="Times New Roman" w:hint="eastAsia"/>
                <w:sz w:val="24"/>
                <w:szCs w:val="24"/>
              </w:rPr>
            </w:pPr>
          </w:p>
        </w:tc>
        <w:tc>
          <w:tcPr>
            <w:tcW w:w="1067" w:type="dxa"/>
            <w:vMerge/>
            <w:tcBorders>
              <w:top w:val="single" w:sz="4" w:space="0" w:color="auto"/>
              <w:left w:val="single" w:sz="4" w:space="0" w:color="auto"/>
              <w:bottom w:val="nil"/>
              <w:right w:val="single" w:sz="4" w:space="0" w:color="auto"/>
            </w:tcBorders>
            <w:vAlign w:val="center"/>
            <w:hideMark/>
          </w:tcPr>
          <w:p w14:paraId="61CD4F29" w14:textId="77777777" w:rsidR="002C1C2F" w:rsidRDefault="002C1C2F">
            <w:pPr>
              <w:widowControl/>
              <w:jc w:val="left"/>
              <w:rPr>
                <w:rFonts w:ascii="仿宋" w:eastAsia="仿宋" w:hAnsi="仿宋"/>
              </w:rPr>
            </w:pPr>
          </w:p>
        </w:tc>
      </w:tr>
      <w:tr w:rsidR="002C1C2F" w14:paraId="74AF4E00" w14:textId="77777777" w:rsidTr="002C1C2F">
        <w:trPr>
          <w:trHeight w:val="457"/>
          <w:jc w:val="center"/>
        </w:trPr>
        <w:tc>
          <w:tcPr>
            <w:tcW w:w="1115" w:type="dxa"/>
            <w:vMerge w:val="restart"/>
            <w:tcBorders>
              <w:top w:val="nil"/>
              <w:left w:val="single" w:sz="4" w:space="0" w:color="auto"/>
              <w:bottom w:val="nil"/>
              <w:right w:val="nil"/>
            </w:tcBorders>
            <w:shd w:val="clear" w:color="auto" w:fill="FFFFFF"/>
            <w:vAlign w:val="center"/>
            <w:hideMark/>
          </w:tcPr>
          <w:p w14:paraId="16AFECC4" w14:textId="77777777" w:rsidR="002C1C2F" w:rsidRDefault="002C1C2F">
            <w:pPr>
              <w:pStyle w:val="Other1"/>
              <w:spacing w:after="40"/>
              <w:ind w:firstLine="0"/>
              <w:jc w:val="center"/>
              <w:rPr>
                <w:rFonts w:ascii="仿宋" w:eastAsia="仿宋" w:hAnsi="仿宋" w:cs="Times New Roman" w:hint="eastAsia"/>
                <w:color w:val="000000"/>
                <w:sz w:val="21"/>
                <w:szCs w:val="21"/>
              </w:rPr>
            </w:pPr>
            <w:r>
              <w:rPr>
                <w:rFonts w:ascii="仿宋" w:eastAsia="仿宋" w:hAnsi="仿宋" w:cs="Times New Roman" w:hint="eastAsia"/>
                <w:color w:val="000000"/>
                <w:sz w:val="21"/>
                <w:szCs w:val="21"/>
              </w:rPr>
              <w:t>单杠</w:t>
            </w:r>
          </w:p>
          <w:p w14:paraId="761ADAE4" w14:textId="77777777" w:rsidR="002C1C2F" w:rsidRDefault="002C1C2F">
            <w:pPr>
              <w:pStyle w:val="Other1"/>
              <w:spacing w:after="40"/>
              <w:ind w:firstLine="0"/>
              <w:jc w:val="center"/>
              <w:rPr>
                <w:rFonts w:ascii="仿宋" w:eastAsia="仿宋" w:hAnsi="仿宋" w:cs="Times New Roman" w:hint="eastAsia"/>
                <w:sz w:val="21"/>
                <w:szCs w:val="21"/>
              </w:rPr>
            </w:pPr>
            <w:r>
              <w:rPr>
                <w:rFonts w:ascii="仿宋" w:eastAsia="仿宋" w:hAnsi="仿宋" w:cs="Times New Roman" w:hint="eastAsia"/>
                <w:color w:val="000000"/>
                <w:sz w:val="21"/>
                <w:szCs w:val="21"/>
              </w:rPr>
              <w:t>引体向上</w:t>
            </w:r>
          </w:p>
          <w:p w14:paraId="7F4C45CD" w14:textId="77777777" w:rsidR="002C1C2F" w:rsidRDefault="002C1C2F">
            <w:pPr>
              <w:pStyle w:val="Other1"/>
              <w:ind w:firstLine="0"/>
              <w:jc w:val="center"/>
              <w:rPr>
                <w:rFonts w:ascii="仿宋" w:eastAsia="仿宋" w:hAnsi="仿宋" w:cs="Times New Roman" w:hint="eastAsia"/>
                <w:sz w:val="21"/>
                <w:szCs w:val="21"/>
              </w:rPr>
            </w:pPr>
            <w:r>
              <w:rPr>
                <w:rFonts w:ascii="仿宋" w:eastAsia="仿宋" w:hAnsi="仿宋" w:cs="Times New Roman" w:hint="eastAsia"/>
                <w:color w:val="000000"/>
                <w:sz w:val="21"/>
                <w:szCs w:val="21"/>
              </w:rPr>
              <w:t>（次/3分钟）</w:t>
            </w:r>
          </w:p>
        </w:tc>
        <w:tc>
          <w:tcPr>
            <w:tcW w:w="1482" w:type="dxa"/>
            <w:gridSpan w:val="3"/>
            <w:tcBorders>
              <w:top w:val="single" w:sz="4" w:space="0" w:color="auto"/>
              <w:left w:val="single" w:sz="4" w:space="0" w:color="auto"/>
              <w:bottom w:val="nil"/>
              <w:right w:val="single" w:sz="4" w:space="0" w:color="auto"/>
            </w:tcBorders>
            <w:shd w:val="clear" w:color="auto" w:fill="FFFFFF"/>
            <w:vAlign w:val="center"/>
            <w:hideMark/>
          </w:tcPr>
          <w:p w14:paraId="2C1EB5BF" w14:textId="77777777" w:rsidR="002C1C2F" w:rsidRDefault="002C1C2F">
            <w:pPr>
              <w:pStyle w:val="Other1"/>
              <w:ind w:firstLine="280"/>
              <w:jc w:val="center"/>
              <w:rPr>
                <w:rFonts w:ascii="仿宋" w:eastAsia="仿宋" w:hAnsi="仿宋" w:cs="Times New Roman" w:hint="eastAsia"/>
                <w:b/>
                <w:bCs/>
                <w:sz w:val="24"/>
                <w:szCs w:val="24"/>
              </w:rPr>
            </w:pPr>
            <w:r>
              <w:rPr>
                <w:rFonts w:ascii="仿宋" w:eastAsia="仿宋" w:hAnsi="仿宋" w:cs="Times New Roman" w:hint="eastAsia"/>
                <w:b/>
                <w:bCs/>
                <w:color w:val="000000"/>
                <w:sz w:val="24"/>
                <w:szCs w:val="24"/>
              </w:rPr>
              <w:t>5</w:t>
            </w:r>
          </w:p>
        </w:tc>
        <w:tc>
          <w:tcPr>
            <w:tcW w:w="1253" w:type="dxa"/>
            <w:gridSpan w:val="4"/>
            <w:tcBorders>
              <w:top w:val="single" w:sz="4" w:space="0" w:color="auto"/>
              <w:left w:val="nil"/>
              <w:bottom w:val="nil"/>
              <w:right w:val="single" w:sz="4" w:space="0" w:color="auto"/>
            </w:tcBorders>
            <w:shd w:val="clear" w:color="auto" w:fill="FFFFFF"/>
            <w:vAlign w:val="center"/>
            <w:hideMark/>
          </w:tcPr>
          <w:p w14:paraId="312F25FF" w14:textId="77777777" w:rsidR="002C1C2F" w:rsidRDefault="002C1C2F">
            <w:pPr>
              <w:pStyle w:val="Other1"/>
              <w:ind w:firstLine="280"/>
              <w:jc w:val="center"/>
              <w:rPr>
                <w:rFonts w:ascii="仿宋" w:eastAsia="仿宋" w:hAnsi="仿宋" w:cs="Times New Roman" w:hint="eastAsia"/>
                <w:b/>
                <w:bCs/>
                <w:color w:val="000000"/>
                <w:sz w:val="24"/>
                <w:szCs w:val="24"/>
              </w:rPr>
            </w:pPr>
            <w:r>
              <w:rPr>
                <w:rFonts w:ascii="仿宋" w:eastAsia="仿宋" w:hAnsi="仿宋" w:cs="Times New Roman" w:hint="eastAsia"/>
                <w:b/>
                <w:bCs/>
                <w:color w:val="000000"/>
                <w:sz w:val="24"/>
                <w:szCs w:val="24"/>
              </w:rPr>
              <w:t>6</w:t>
            </w:r>
          </w:p>
        </w:tc>
        <w:tc>
          <w:tcPr>
            <w:tcW w:w="1548" w:type="dxa"/>
            <w:tcBorders>
              <w:top w:val="single" w:sz="4" w:space="0" w:color="auto"/>
              <w:left w:val="nil"/>
              <w:bottom w:val="nil"/>
              <w:right w:val="single" w:sz="4" w:space="0" w:color="auto"/>
            </w:tcBorders>
            <w:shd w:val="clear" w:color="auto" w:fill="FFFFFF"/>
            <w:vAlign w:val="center"/>
            <w:hideMark/>
          </w:tcPr>
          <w:p w14:paraId="78D177A8" w14:textId="77777777" w:rsidR="002C1C2F" w:rsidRDefault="002C1C2F">
            <w:pPr>
              <w:pStyle w:val="Other1"/>
              <w:ind w:firstLine="280"/>
              <w:jc w:val="center"/>
              <w:rPr>
                <w:rFonts w:ascii="仿宋" w:eastAsia="仿宋" w:hAnsi="仿宋" w:cs="Times New Roman" w:hint="eastAsia"/>
                <w:b/>
                <w:bCs/>
                <w:color w:val="000000"/>
                <w:sz w:val="24"/>
                <w:szCs w:val="24"/>
              </w:rPr>
            </w:pPr>
            <w:r>
              <w:rPr>
                <w:rFonts w:ascii="仿宋" w:eastAsia="仿宋" w:hAnsi="仿宋" w:cs="Times New Roman" w:hint="eastAsia"/>
                <w:b/>
                <w:bCs/>
                <w:color w:val="000000"/>
                <w:sz w:val="24"/>
                <w:szCs w:val="24"/>
              </w:rPr>
              <w:t>7</w:t>
            </w:r>
          </w:p>
        </w:tc>
        <w:tc>
          <w:tcPr>
            <w:tcW w:w="1449" w:type="dxa"/>
            <w:tcBorders>
              <w:top w:val="single" w:sz="4" w:space="0" w:color="auto"/>
              <w:left w:val="nil"/>
              <w:bottom w:val="single" w:sz="4" w:space="0" w:color="auto"/>
              <w:right w:val="single" w:sz="4" w:space="0" w:color="auto"/>
            </w:tcBorders>
            <w:shd w:val="clear" w:color="auto" w:fill="FFFFFF"/>
            <w:vAlign w:val="center"/>
            <w:hideMark/>
          </w:tcPr>
          <w:p w14:paraId="16E867F0" w14:textId="77777777" w:rsidR="002C1C2F" w:rsidRDefault="002C1C2F">
            <w:pPr>
              <w:pStyle w:val="Other1"/>
              <w:ind w:firstLine="280"/>
              <w:jc w:val="center"/>
              <w:rPr>
                <w:rFonts w:ascii="仿宋" w:eastAsia="仿宋" w:hAnsi="仿宋" w:cs="Times New Roman" w:hint="eastAsia"/>
                <w:b/>
                <w:bCs/>
                <w:color w:val="000000"/>
                <w:sz w:val="24"/>
                <w:szCs w:val="24"/>
              </w:rPr>
            </w:pPr>
            <w:r>
              <w:rPr>
                <w:rFonts w:ascii="仿宋" w:eastAsia="仿宋" w:hAnsi="仿宋" w:cs="Times New Roman" w:hint="eastAsia"/>
                <w:b/>
                <w:bCs/>
                <w:color w:val="000000"/>
                <w:sz w:val="24"/>
                <w:szCs w:val="24"/>
              </w:rPr>
              <w:t>8</w:t>
            </w:r>
          </w:p>
        </w:tc>
        <w:tc>
          <w:tcPr>
            <w:tcW w:w="1565" w:type="dxa"/>
            <w:tcBorders>
              <w:top w:val="single" w:sz="4" w:space="0" w:color="auto"/>
              <w:left w:val="nil"/>
              <w:bottom w:val="nil"/>
              <w:right w:val="nil"/>
            </w:tcBorders>
            <w:shd w:val="clear" w:color="auto" w:fill="FFFFFF"/>
            <w:vAlign w:val="center"/>
            <w:hideMark/>
          </w:tcPr>
          <w:p w14:paraId="6CE8180F" w14:textId="77777777" w:rsidR="002C1C2F" w:rsidRDefault="002C1C2F">
            <w:pPr>
              <w:pStyle w:val="Other1"/>
              <w:ind w:firstLine="280"/>
              <w:jc w:val="center"/>
              <w:rPr>
                <w:rFonts w:ascii="仿宋" w:eastAsia="仿宋" w:hAnsi="仿宋" w:cs="Times New Roman" w:hint="eastAsia"/>
                <w:b/>
                <w:bCs/>
                <w:color w:val="000000"/>
                <w:sz w:val="24"/>
                <w:szCs w:val="24"/>
              </w:rPr>
            </w:pPr>
            <w:r>
              <w:rPr>
                <w:rFonts w:ascii="仿宋" w:eastAsia="仿宋" w:hAnsi="仿宋" w:cs="Times New Roman" w:hint="eastAsia"/>
                <w:b/>
                <w:bCs/>
                <w:color w:val="000000"/>
                <w:sz w:val="24"/>
                <w:szCs w:val="24"/>
              </w:rPr>
              <w:t>9</w:t>
            </w:r>
          </w:p>
        </w:tc>
        <w:tc>
          <w:tcPr>
            <w:tcW w:w="1067" w:type="dxa"/>
            <w:vMerge/>
            <w:tcBorders>
              <w:top w:val="single" w:sz="4" w:space="0" w:color="auto"/>
              <w:left w:val="single" w:sz="4" w:space="0" w:color="auto"/>
              <w:bottom w:val="nil"/>
              <w:right w:val="single" w:sz="4" w:space="0" w:color="auto"/>
            </w:tcBorders>
            <w:vAlign w:val="center"/>
            <w:hideMark/>
          </w:tcPr>
          <w:p w14:paraId="1EEFE84B" w14:textId="77777777" w:rsidR="002C1C2F" w:rsidRDefault="002C1C2F">
            <w:pPr>
              <w:widowControl/>
              <w:jc w:val="left"/>
              <w:rPr>
                <w:rFonts w:ascii="仿宋" w:eastAsia="仿宋" w:hAnsi="仿宋"/>
              </w:rPr>
            </w:pPr>
          </w:p>
        </w:tc>
      </w:tr>
      <w:tr w:rsidR="002C1C2F" w14:paraId="528147A1" w14:textId="77777777" w:rsidTr="002C1C2F">
        <w:trPr>
          <w:trHeight w:val="1256"/>
          <w:jc w:val="center"/>
        </w:trPr>
        <w:tc>
          <w:tcPr>
            <w:tcW w:w="1115" w:type="dxa"/>
            <w:vMerge/>
            <w:tcBorders>
              <w:top w:val="nil"/>
              <w:left w:val="single" w:sz="4" w:space="0" w:color="auto"/>
              <w:bottom w:val="nil"/>
              <w:right w:val="nil"/>
            </w:tcBorders>
            <w:vAlign w:val="center"/>
            <w:hideMark/>
          </w:tcPr>
          <w:p w14:paraId="04503E28" w14:textId="77777777" w:rsidR="002C1C2F" w:rsidRDefault="002C1C2F">
            <w:pPr>
              <w:widowControl/>
              <w:jc w:val="left"/>
              <w:rPr>
                <w:rFonts w:ascii="仿宋" w:eastAsia="仿宋" w:hAnsi="仿宋"/>
                <w:color w:val="353536"/>
              </w:rPr>
            </w:pPr>
          </w:p>
        </w:tc>
        <w:tc>
          <w:tcPr>
            <w:tcW w:w="7297" w:type="dxa"/>
            <w:gridSpan w:val="10"/>
            <w:tcBorders>
              <w:top w:val="single" w:sz="4" w:space="0" w:color="auto"/>
              <w:left w:val="single" w:sz="4" w:space="0" w:color="auto"/>
              <w:bottom w:val="nil"/>
              <w:right w:val="nil"/>
            </w:tcBorders>
            <w:shd w:val="clear" w:color="auto" w:fill="FFFFFF"/>
            <w:vAlign w:val="center"/>
          </w:tcPr>
          <w:p w14:paraId="156D243B" w14:textId="77777777" w:rsidR="002C1C2F" w:rsidRDefault="002C1C2F">
            <w:pPr>
              <w:pStyle w:val="Other1"/>
              <w:spacing w:line="282" w:lineRule="exact"/>
              <w:ind w:firstLine="0"/>
              <w:rPr>
                <w:rFonts w:ascii="仿宋" w:eastAsia="仿宋" w:hAnsi="仿宋" w:cs="Times New Roman" w:hint="eastAsia"/>
                <w:sz w:val="24"/>
                <w:szCs w:val="24"/>
              </w:rPr>
            </w:pPr>
            <w:r>
              <w:rPr>
                <w:rFonts w:ascii="仿宋" w:eastAsia="仿宋" w:hAnsi="仿宋" w:cs="Times New Roman" w:hint="eastAsia"/>
                <w:color w:val="000000"/>
                <w:sz w:val="24"/>
                <w:szCs w:val="24"/>
              </w:rPr>
              <w:t>1、单个或分组考核。</w:t>
            </w:r>
          </w:p>
          <w:p w14:paraId="1713988B" w14:textId="77777777" w:rsidR="002C1C2F" w:rsidRDefault="002C1C2F">
            <w:pPr>
              <w:pStyle w:val="Other1"/>
              <w:spacing w:line="282" w:lineRule="exact"/>
              <w:ind w:firstLine="0"/>
              <w:rPr>
                <w:rFonts w:ascii="仿宋" w:eastAsia="仿宋" w:hAnsi="仿宋" w:cs="Times New Roman" w:hint="eastAsia"/>
                <w:sz w:val="24"/>
                <w:szCs w:val="24"/>
              </w:rPr>
            </w:pPr>
            <w:r>
              <w:rPr>
                <w:rFonts w:ascii="仿宋" w:eastAsia="仿宋" w:hAnsi="仿宋" w:cs="Times New Roman" w:hint="eastAsia"/>
                <w:color w:val="000000"/>
                <w:sz w:val="24"/>
                <w:szCs w:val="24"/>
              </w:rPr>
              <w:t>2、按照规定动作要领完成动作。引体时下颌高于杠面、身体不得</w:t>
            </w:r>
            <w:proofErr w:type="gramStart"/>
            <w:r>
              <w:rPr>
                <w:rFonts w:ascii="仿宋" w:eastAsia="仿宋" w:hAnsi="仿宋" w:cs="Times New Roman" w:hint="eastAsia"/>
                <w:color w:val="000000"/>
                <w:sz w:val="24"/>
                <w:szCs w:val="24"/>
              </w:rPr>
              <w:t>借助振浪</w:t>
            </w:r>
            <w:proofErr w:type="gramEnd"/>
            <w:r>
              <w:rPr>
                <w:rFonts w:ascii="仿宋" w:eastAsia="仿宋" w:hAnsi="仿宋" w:cs="Times New Roman" w:hint="eastAsia"/>
                <w:color w:val="000000"/>
                <w:sz w:val="24"/>
                <w:szCs w:val="24"/>
              </w:rPr>
              <w:t xml:space="preserve"> 或摆动、悬垂时双肘关节伸直；脚触及地面或立柱，结束考核。</w:t>
            </w:r>
          </w:p>
          <w:p w14:paraId="65CFCD4F" w14:textId="77777777" w:rsidR="002C1C2F" w:rsidRDefault="002C1C2F">
            <w:pPr>
              <w:pStyle w:val="Other1"/>
              <w:spacing w:line="282" w:lineRule="exact"/>
              <w:ind w:firstLine="0"/>
              <w:rPr>
                <w:rFonts w:ascii="仿宋" w:eastAsia="仿宋" w:hAnsi="仿宋" w:cs="Times New Roman" w:hint="eastAsia"/>
                <w:sz w:val="24"/>
                <w:szCs w:val="24"/>
              </w:rPr>
            </w:pPr>
            <w:r>
              <w:rPr>
                <w:rFonts w:ascii="仿宋" w:eastAsia="仿宋" w:hAnsi="仿宋" w:cs="Times New Roman" w:hint="eastAsia"/>
                <w:color w:val="000000"/>
                <w:sz w:val="24"/>
                <w:szCs w:val="24"/>
              </w:rPr>
              <w:t>3、考核以完成次数计算成绩。</w:t>
            </w:r>
          </w:p>
          <w:p w14:paraId="70042E1B" w14:textId="77777777" w:rsidR="002C1C2F" w:rsidRDefault="002C1C2F">
            <w:pPr>
              <w:pStyle w:val="Other1"/>
              <w:spacing w:line="282" w:lineRule="exact"/>
              <w:ind w:left="560" w:firstLine="0"/>
              <w:rPr>
                <w:rFonts w:ascii="仿宋" w:eastAsia="仿宋" w:hAnsi="仿宋" w:cs="Times New Roman" w:hint="eastAsia"/>
                <w:sz w:val="24"/>
                <w:szCs w:val="24"/>
              </w:rPr>
            </w:pPr>
          </w:p>
        </w:tc>
        <w:tc>
          <w:tcPr>
            <w:tcW w:w="1067" w:type="dxa"/>
            <w:vMerge/>
            <w:tcBorders>
              <w:top w:val="single" w:sz="4" w:space="0" w:color="auto"/>
              <w:left w:val="single" w:sz="4" w:space="0" w:color="auto"/>
              <w:bottom w:val="nil"/>
              <w:right w:val="single" w:sz="4" w:space="0" w:color="auto"/>
            </w:tcBorders>
            <w:vAlign w:val="center"/>
            <w:hideMark/>
          </w:tcPr>
          <w:p w14:paraId="6B69BCEA" w14:textId="77777777" w:rsidR="002C1C2F" w:rsidRDefault="002C1C2F">
            <w:pPr>
              <w:widowControl/>
              <w:jc w:val="left"/>
              <w:rPr>
                <w:rFonts w:ascii="仿宋" w:eastAsia="仿宋" w:hAnsi="仿宋"/>
              </w:rPr>
            </w:pPr>
          </w:p>
        </w:tc>
      </w:tr>
      <w:tr w:rsidR="002C1C2F" w14:paraId="4C5F1A89" w14:textId="77777777" w:rsidTr="002C1C2F">
        <w:trPr>
          <w:trHeight w:val="478"/>
          <w:jc w:val="center"/>
        </w:trPr>
        <w:tc>
          <w:tcPr>
            <w:tcW w:w="1115" w:type="dxa"/>
            <w:vMerge w:val="restart"/>
            <w:tcBorders>
              <w:top w:val="nil"/>
              <w:left w:val="single" w:sz="4" w:space="0" w:color="auto"/>
              <w:bottom w:val="nil"/>
              <w:right w:val="nil"/>
            </w:tcBorders>
            <w:shd w:val="clear" w:color="auto" w:fill="FFFFFF"/>
            <w:vAlign w:val="center"/>
            <w:hideMark/>
          </w:tcPr>
          <w:p w14:paraId="44A5D79C" w14:textId="77777777" w:rsidR="002C1C2F" w:rsidRDefault="002C1C2F">
            <w:pPr>
              <w:pStyle w:val="Other1"/>
              <w:spacing w:line="282" w:lineRule="exact"/>
              <w:ind w:firstLine="0"/>
              <w:jc w:val="center"/>
              <w:rPr>
                <w:rFonts w:ascii="仿宋" w:eastAsia="仿宋" w:hAnsi="仿宋" w:cs="Times New Roman" w:hint="eastAsia"/>
                <w:sz w:val="21"/>
                <w:szCs w:val="21"/>
              </w:rPr>
            </w:pPr>
            <w:r>
              <w:rPr>
                <w:rFonts w:ascii="仿宋" w:eastAsia="仿宋" w:hAnsi="仿宋" w:cs="Times New Roman" w:hint="eastAsia"/>
                <w:color w:val="000000"/>
                <w:sz w:val="21"/>
                <w:szCs w:val="21"/>
              </w:rPr>
              <w:t>俯卧撑 （次/2分</w:t>
            </w:r>
            <w:r>
              <w:rPr>
                <w:rFonts w:ascii="仿宋" w:eastAsia="仿宋" w:hAnsi="仿宋" w:cs="Times New Roman" w:hint="eastAsia"/>
                <w:color w:val="000000"/>
                <w:sz w:val="21"/>
                <w:szCs w:val="21"/>
              </w:rPr>
              <w:lastRenderedPageBreak/>
              <w:t>钟）</w:t>
            </w:r>
          </w:p>
        </w:tc>
        <w:tc>
          <w:tcPr>
            <w:tcW w:w="1446" w:type="dxa"/>
            <w:gridSpan w:val="2"/>
            <w:tcBorders>
              <w:top w:val="single" w:sz="4" w:space="0" w:color="auto"/>
              <w:left w:val="single" w:sz="4" w:space="0" w:color="auto"/>
              <w:bottom w:val="nil"/>
              <w:right w:val="single" w:sz="4" w:space="0" w:color="auto"/>
            </w:tcBorders>
            <w:shd w:val="clear" w:color="auto" w:fill="FFFFFF"/>
            <w:vAlign w:val="center"/>
            <w:hideMark/>
          </w:tcPr>
          <w:p w14:paraId="294D59A2" w14:textId="77777777" w:rsidR="002C1C2F" w:rsidRDefault="002C1C2F">
            <w:pPr>
              <w:pStyle w:val="Other1"/>
              <w:ind w:firstLine="280"/>
              <w:jc w:val="center"/>
              <w:rPr>
                <w:rFonts w:ascii="仿宋" w:eastAsia="仿宋" w:hAnsi="仿宋" w:cs="Times New Roman" w:hint="eastAsia"/>
                <w:b/>
                <w:bCs/>
                <w:sz w:val="24"/>
                <w:szCs w:val="24"/>
              </w:rPr>
            </w:pPr>
            <w:r>
              <w:rPr>
                <w:rFonts w:ascii="仿宋" w:eastAsia="仿宋" w:hAnsi="仿宋" w:cs="Times New Roman" w:hint="eastAsia"/>
                <w:b/>
                <w:bCs/>
                <w:color w:val="000000"/>
                <w:sz w:val="24"/>
                <w:szCs w:val="24"/>
              </w:rPr>
              <w:lastRenderedPageBreak/>
              <w:t>30</w:t>
            </w:r>
          </w:p>
        </w:tc>
        <w:tc>
          <w:tcPr>
            <w:tcW w:w="1277" w:type="dxa"/>
            <w:gridSpan w:val="4"/>
            <w:tcBorders>
              <w:top w:val="single" w:sz="4" w:space="0" w:color="auto"/>
              <w:left w:val="nil"/>
              <w:bottom w:val="nil"/>
              <w:right w:val="single" w:sz="4" w:space="0" w:color="auto"/>
            </w:tcBorders>
            <w:shd w:val="clear" w:color="auto" w:fill="FFFFFF"/>
            <w:vAlign w:val="center"/>
            <w:hideMark/>
          </w:tcPr>
          <w:p w14:paraId="17746D27" w14:textId="77777777" w:rsidR="002C1C2F" w:rsidRDefault="002C1C2F">
            <w:pPr>
              <w:pStyle w:val="Other1"/>
              <w:ind w:firstLine="280"/>
              <w:jc w:val="center"/>
              <w:rPr>
                <w:rFonts w:ascii="仿宋" w:eastAsia="仿宋" w:hAnsi="仿宋" w:cs="Times New Roman" w:hint="eastAsia"/>
                <w:b/>
                <w:bCs/>
                <w:sz w:val="24"/>
                <w:szCs w:val="24"/>
              </w:rPr>
            </w:pPr>
            <w:r>
              <w:rPr>
                <w:rFonts w:ascii="仿宋" w:eastAsia="仿宋" w:hAnsi="仿宋" w:cs="Times New Roman" w:hint="eastAsia"/>
                <w:b/>
                <w:bCs/>
                <w:color w:val="000000"/>
                <w:sz w:val="24"/>
                <w:szCs w:val="24"/>
              </w:rPr>
              <w:t>35</w:t>
            </w:r>
          </w:p>
        </w:tc>
        <w:tc>
          <w:tcPr>
            <w:tcW w:w="1560" w:type="dxa"/>
            <w:gridSpan w:val="2"/>
            <w:tcBorders>
              <w:top w:val="single" w:sz="4" w:space="0" w:color="auto"/>
              <w:left w:val="nil"/>
              <w:bottom w:val="nil"/>
              <w:right w:val="nil"/>
            </w:tcBorders>
            <w:shd w:val="clear" w:color="auto" w:fill="FFFFFF"/>
            <w:vAlign w:val="center"/>
            <w:hideMark/>
          </w:tcPr>
          <w:p w14:paraId="688C27B7" w14:textId="77777777" w:rsidR="002C1C2F" w:rsidRDefault="002C1C2F">
            <w:pPr>
              <w:pStyle w:val="Other1"/>
              <w:ind w:firstLine="280"/>
              <w:jc w:val="center"/>
              <w:rPr>
                <w:rFonts w:ascii="仿宋" w:eastAsia="仿宋" w:hAnsi="仿宋" w:cs="Times New Roman" w:hint="eastAsia"/>
                <w:b/>
                <w:bCs/>
                <w:sz w:val="24"/>
                <w:szCs w:val="24"/>
              </w:rPr>
            </w:pPr>
            <w:r>
              <w:rPr>
                <w:rFonts w:ascii="仿宋" w:eastAsia="仿宋" w:hAnsi="仿宋" w:cs="Times New Roman" w:hint="eastAsia"/>
                <w:b/>
                <w:bCs/>
                <w:color w:val="000000"/>
                <w:sz w:val="24"/>
                <w:szCs w:val="24"/>
              </w:rPr>
              <w:t>40</w:t>
            </w:r>
          </w:p>
        </w:tc>
        <w:tc>
          <w:tcPr>
            <w:tcW w:w="1449" w:type="dxa"/>
            <w:tcBorders>
              <w:top w:val="single" w:sz="4" w:space="0" w:color="auto"/>
              <w:left w:val="single" w:sz="4" w:space="0" w:color="auto"/>
              <w:bottom w:val="nil"/>
              <w:right w:val="nil"/>
            </w:tcBorders>
            <w:shd w:val="clear" w:color="auto" w:fill="FFFFFF"/>
            <w:vAlign w:val="center"/>
            <w:hideMark/>
          </w:tcPr>
          <w:p w14:paraId="63DC7A4F" w14:textId="77777777" w:rsidR="002C1C2F" w:rsidRDefault="002C1C2F">
            <w:pPr>
              <w:pStyle w:val="Other1"/>
              <w:ind w:firstLine="280"/>
              <w:jc w:val="center"/>
              <w:rPr>
                <w:rFonts w:ascii="仿宋" w:eastAsia="仿宋" w:hAnsi="仿宋" w:cs="Times New Roman" w:hint="eastAsia"/>
                <w:b/>
                <w:bCs/>
                <w:color w:val="000000"/>
                <w:sz w:val="24"/>
                <w:szCs w:val="24"/>
              </w:rPr>
            </w:pPr>
            <w:r>
              <w:rPr>
                <w:rFonts w:ascii="仿宋" w:eastAsia="仿宋" w:hAnsi="仿宋" w:cs="Times New Roman" w:hint="eastAsia"/>
                <w:b/>
                <w:bCs/>
                <w:color w:val="000000"/>
                <w:sz w:val="24"/>
                <w:szCs w:val="24"/>
              </w:rPr>
              <w:t>45</w:t>
            </w:r>
          </w:p>
        </w:tc>
        <w:tc>
          <w:tcPr>
            <w:tcW w:w="1565" w:type="dxa"/>
            <w:tcBorders>
              <w:top w:val="single" w:sz="4" w:space="0" w:color="auto"/>
              <w:left w:val="single" w:sz="4" w:space="0" w:color="auto"/>
              <w:bottom w:val="nil"/>
              <w:right w:val="nil"/>
            </w:tcBorders>
            <w:shd w:val="clear" w:color="auto" w:fill="FFFFFF"/>
            <w:vAlign w:val="center"/>
            <w:hideMark/>
          </w:tcPr>
          <w:p w14:paraId="1C4D18F2" w14:textId="77777777" w:rsidR="002C1C2F" w:rsidRDefault="002C1C2F">
            <w:pPr>
              <w:pStyle w:val="Other1"/>
              <w:ind w:firstLine="280"/>
              <w:jc w:val="center"/>
              <w:rPr>
                <w:rFonts w:ascii="仿宋" w:eastAsia="仿宋" w:hAnsi="仿宋" w:cs="Times New Roman" w:hint="eastAsia"/>
                <w:b/>
                <w:bCs/>
                <w:color w:val="000000"/>
                <w:sz w:val="24"/>
                <w:szCs w:val="24"/>
              </w:rPr>
            </w:pPr>
            <w:r>
              <w:rPr>
                <w:rFonts w:ascii="仿宋" w:eastAsia="仿宋" w:hAnsi="仿宋" w:cs="Times New Roman" w:hint="eastAsia"/>
                <w:b/>
                <w:bCs/>
                <w:color w:val="000000"/>
                <w:sz w:val="24"/>
                <w:szCs w:val="24"/>
              </w:rPr>
              <w:t>50</w:t>
            </w:r>
          </w:p>
        </w:tc>
        <w:tc>
          <w:tcPr>
            <w:tcW w:w="1067" w:type="dxa"/>
            <w:vMerge/>
            <w:tcBorders>
              <w:top w:val="single" w:sz="4" w:space="0" w:color="auto"/>
              <w:left w:val="single" w:sz="4" w:space="0" w:color="auto"/>
              <w:bottom w:val="nil"/>
              <w:right w:val="single" w:sz="4" w:space="0" w:color="auto"/>
            </w:tcBorders>
            <w:vAlign w:val="center"/>
            <w:hideMark/>
          </w:tcPr>
          <w:p w14:paraId="54C2B323" w14:textId="77777777" w:rsidR="002C1C2F" w:rsidRDefault="002C1C2F">
            <w:pPr>
              <w:widowControl/>
              <w:jc w:val="left"/>
              <w:rPr>
                <w:rFonts w:ascii="仿宋" w:eastAsia="仿宋" w:hAnsi="仿宋"/>
              </w:rPr>
            </w:pPr>
          </w:p>
        </w:tc>
      </w:tr>
      <w:tr w:rsidR="002C1C2F" w14:paraId="56E8A476" w14:textId="77777777" w:rsidTr="002C1C2F">
        <w:trPr>
          <w:trHeight w:val="1297"/>
          <w:jc w:val="center"/>
        </w:trPr>
        <w:tc>
          <w:tcPr>
            <w:tcW w:w="1115" w:type="dxa"/>
            <w:vMerge/>
            <w:tcBorders>
              <w:top w:val="nil"/>
              <w:left w:val="single" w:sz="4" w:space="0" w:color="auto"/>
              <w:bottom w:val="nil"/>
              <w:right w:val="nil"/>
            </w:tcBorders>
            <w:vAlign w:val="center"/>
            <w:hideMark/>
          </w:tcPr>
          <w:p w14:paraId="7789C4EB" w14:textId="77777777" w:rsidR="002C1C2F" w:rsidRDefault="002C1C2F">
            <w:pPr>
              <w:widowControl/>
              <w:jc w:val="left"/>
              <w:rPr>
                <w:rFonts w:ascii="仿宋" w:eastAsia="仿宋" w:hAnsi="仿宋"/>
                <w:color w:val="353536"/>
              </w:rPr>
            </w:pPr>
          </w:p>
        </w:tc>
        <w:tc>
          <w:tcPr>
            <w:tcW w:w="7297" w:type="dxa"/>
            <w:gridSpan w:val="10"/>
            <w:tcBorders>
              <w:top w:val="single" w:sz="4" w:space="0" w:color="auto"/>
              <w:left w:val="single" w:sz="4" w:space="0" w:color="auto"/>
              <w:bottom w:val="nil"/>
              <w:right w:val="nil"/>
            </w:tcBorders>
            <w:shd w:val="clear" w:color="auto" w:fill="FFFFFF"/>
            <w:vAlign w:val="center"/>
            <w:hideMark/>
          </w:tcPr>
          <w:p w14:paraId="7B5472B0" w14:textId="77777777" w:rsidR="002C1C2F" w:rsidRDefault="002C1C2F">
            <w:pPr>
              <w:pStyle w:val="Other1"/>
              <w:spacing w:line="276" w:lineRule="exact"/>
              <w:ind w:firstLine="0"/>
              <w:rPr>
                <w:rFonts w:ascii="仿宋" w:eastAsia="仿宋" w:hAnsi="仿宋" w:cs="Times New Roman" w:hint="eastAsia"/>
                <w:sz w:val="24"/>
                <w:szCs w:val="24"/>
              </w:rPr>
            </w:pPr>
            <w:r>
              <w:rPr>
                <w:rFonts w:ascii="仿宋" w:eastAsia="仿宋" w:hAnsi="仿宋" w:cs="Times New Roman" w:hint="eastAsia"/>
                <w:color w:val="000000"/>
                <w:sz w:val="24"/>
                <w:szCs w:val="24"/>
              </w:rPr>
              <w:t>1、单个或分组考核。</w:t>
            </w:r>
          </w:p>
          <w:p w14:paraId="71C0CBEF" w14:textId="77777777" w:rsidR="002C1C2F" w:rsidRDefault="002C1C2F">
            <w:pPr>
              <w:pStyle w:val="Other1"/>
              <w:ind w:firstLine="0"/>
              <w:rPr>
                <w:rFonts w:ascii="仿宋" w:eastAsia="仿宋" w:hAnsi="仿宋" w:cs="Times New Roman" w:hint="eastAsia"/>
                <w:sz w:val="24"/>
                <w:szCs w:val="24"/>
              </w:rPr>
            </w:pPr>
            <w:r>
              <w:rPr>
                <w:rFonts w:ascii="仿宋" w:eastAsia="仿宋" w:hAnsi="仿宋" w:cs="Times New Roman" w:hint="eastAsia"/>
                <w:color w:val="000000"/>
                <w:sz w:val="24"/>
                <w:szCs w:val="24"/>
              </w:rPr>
              <w:t>2、按照规定动作要领完成动作。屈臂时肩关节高于肘关节、伸臂时双肘关节未伸直、做动作时身体未保持平直，该次动作不计数；除手脚</w:t>
            </w:r>
            <w:proofErr w:type="gramStart"/>
            <w:r>
              <w:rPr>
                <w:rFonts w:ascii="仿宋" w:eastAsia="仿宋" w:hAnsi="仿宋" w:cs="Times New Roman" w:hint="eastAsia"/>
                <w:color w:val="000000"/>
                <w:sz w:val="24"/>
                <w:szCs w:val="24"/>
              </w:rPr>
              <w:t>外身体</w:t>
            </w:r>
            <w:proofErr w:type="gramEnd"/>
            <w:r>
              <w:rPr>
                <w:rFonts w:ascii="仿宋" w:eastAsia="仿宋" w:hAnsi="仿宋" w:cs="Times New Roman" w:hint="eastAsia"/>
                <w:color w:val="000000"/>
                <w:sz w:val="24"/>
                <w:szCs w:val="24"/>
              </w:rPr>
              <w:t>其他部位触及地面，结束考核。</w:t>
            </w:r>
          </w:p>
        </w:tc>
        <w:tc>
          <w:tcPr>
            <w:tcW w:w="1067" w:type="dxa"/>
            <w:vMerge/>
            <w:tcBorders>
              <w:top w:val="single" w:sz="4" w:space="0" w:color="auto"/>
              <w:left w:val="single" w:sz="4" w:space="0" w:color="auto"/>
              <w:bottom w:val="nil"/>
              <w:right w:val="single" w:sz="4" w:space="0" w:color="auto"/>
            </w:tcBorders>
            <w:vAlign w:val="center"/>
            <w:hideMark/>
          </w:tcPr>
          <w:p w14:paraId="0C5C95B9" w14:textId="77777777" w:rsidR="002C1C2F" w:rsidRDefault="002C1C2F">
            <w:pPr>
              <w:widowControl/>
              <w:jc w:val="left"/>
              <w:rPr>
                <w:rFonts w:ascii="仿宋" w:eastAsia="仿宋" w:hAnsi="仿宋"/>
              </w:rPr>
            </w:pPr>
          </w:p>
        </w:tc>
      </w:tr>
      <w:tr w:rsidR="002C1C2F" w14:paraId="0B8C3DCF" w14:textId="77777777" w:rsidTr="002C1C2F">
        <w:trPr>
          <w:trHeight w:val="647"/>
          <w:jc w:val="center"/>
        </w:trPr>
        <w:tc>
          <w:tcPr>
            <w:tcW w:w="1115" w:type="dxa"/>
            <w:vMerge w:val="restart"/>
            <w:tcBorders>
              <w:top w:val="nil"/>
              <w:left w:val="single" w:sz="4" w:space="0" w:color="auto"/>
              <w:bottom w:val="nil"/>
              <w:right w:val="nil"/>
            </w:tcBorders>
            <w:shd w:val="clear" w:color="auto" w:fill="FFFFFF"/>
            <w:vAlign w:val="center"/>
            <w:hideMark/>
          </w:tcPr>
          <w:p w14:paraId="35FA1CEF" w14:textId="77777777" w:rsidR="002C1C2F" w:rsidRDefault="002C1C2F">
            <w:pPr>
              <w:pStyle w:val="Other1"/>
              <w:ind w:firstLine="160"/>
              <w:jc w:val="center"/>
              <w:rPr>
                <w:rFonts w:ascii="仿宋" w:eastAsia="仿宋" w:hAnsi="仿宋" w:cs="Times New Roman" w:hint="eastAsia"/>
                <w:sz w:val="21"/>
                <w:szCs w:val="21"/>
              </w:rPr>
            </w:pPr>
            <w:r>
              <w:rPr>
                <w:rFonts w:ascii="仿宋" w:eastAsia="仿宋" w:hAnsi="仿宋" w:cs="Times New Roman" w:hint="eastAsia"/>
                <w:color w:val="000000"/>
                <w:sz w:val="21"/>
                <w:szCs w:val="21"/>
              </w:rPr>
              <w:t>100米跑（秒）</w:t>
            </w:r>
          </w:p>
        </w:tc>
        <w:tc>
          <w:tcPr>
            <w:tcW w:w="1383" w:type="dxa"/>
            <w:tcBorders>
              <w:top w:val="single" w:sz="4" w:space="0" w:color="auto"/>
              <w:left w:val="single" w:sz="4" w:space="0" w:color="auto"/>
              <w:bottom w:val="nil"/>
              <w:right w:val="single" w:sz="4" w:space="0" w:color="auto"/>
            </w:tcBorders>
            <w:shd w:val="clear" w:color="auto" w:fill="FFFFFF"/>
            <w:vAlign w:val="center"/>
            <w:hideMark/>
          </w:tcPr>
          <w:p w14:paraId="5734BD09" w14:textId="77777777" w:rsidR="002C1C2F" w:rsidRDefault="002C1C2F">
            <w:pPr>
              <w:pStyle w:val="Other1"/>
              <w:ind w:firstLine="0"/>
              <w:jc w:val="center"/>
              <w:rPr>
                <w:rFonts w:ascii="仿宋" w:eastAsia="仿宋" w:hAnsi="仿宋" w:cs="Times New Roman" w:hint="eastAsia"/>
                <w:b/>
                <w:bCs/>
                <w:color w:val="000000"/>
                <w:sz w:val="24"/>
                <w:szCs w:val="24"/>
              </w:rPr>
            </w:pPr>
            <w:r>
              <w:rPr>
                <w:rFonts w:ascii="仿宋" w:eastAsia="仿宋" w:hAnsi="仿宋" w:cs="Times New Roman" w:hint="eastAsia"/>
                <w:b/>
                <w:bCs/>
                <w:color w:val="000000"/>
                <w:sz w:val="24"/>
                <w:szCs w:val="24"/>
              </w:rPr>
              <w:t>15"60</w:t>
            </w:r>
          </w:p>
        </w:tc>
        <w:tc>
          <w:tcPr>
            <w:tcW w:w="1352" w:type="dxa"/>
            <w:gridSpan w:val="6"/>
            <w:tcBorders>
              <w:top w:val="single" w:sz="4" w:space="0" w:color="auto"/>
              <w:left w:val="nil"/>
              <w:bottom w:val="nil"/>
              <w:right w:val="single" w:sz="4" w:space="0" w:color="auto"/>
            </w:tcBorders>
            <w:shd w:val="clear" w:color="auto" w:fill="FFFFFF"/>
            <w:vAlign w:val="center"/>
            <w:hideMark/>
          </w:tcPr>
          <w:p w14:paraId="1D44F5A9" w14:textId="77777777" w:rsidR="002C1C2F" w:rsidRDefault="002C1C2F">
            <w:pPr>
              <w:pStyle w:val="Other1"/>
              <w:ind w:firstLine="0"/>
              <w:jc w:val="center"/>
              <w:rPr>
                <w:rFonts w:ascii="仿宋" w:eastAsia="仿宋" w:hAnsi="仿宋" w:cs="Times New Roman" w:hint="eastAsia"/>
                <w:b/>
                <w:bCs/>
                <w:color w:val="000000"/>
                <w:sz w:val="24"/>
                <w:szCs w:val="24"/>
              </w:rPr>
            </w:pPr>
            <w:r>
              <w:rPr>
                <w:rFonts w:ascii="仿宋" w:eastAsia="仿宋" w:hAnsi="仿宋" w:cs="Times New Roman" w:hint="eastAsia"/>
                <w:b/>
                <w:bCs/>
                <w:color w:val="000000"/>
                <w:sz w:val="24"/>
                <w:szCs w:val="24"/>
              </w:rPr>
              <w:t>15"30</w:t>
            </w:r>
          </w:p>
        </w:tc>
        <w:tc>
          <w:tcPr>
            <w:tcW w:w="1548" w:type="dxa"/>
            <w:tcBorders>
              <w:top w:val="single" w:sz="4" w:space="0" w:color="auto"/>
              <w:left w:val="nil"/>
              <w:bottom w:val="nil"/>
              <w:right w:val="nil"/>
            </w:tcBorders>
            <w:shd w:val="clear" w:color="auto" w:fill="FFFFFF"/>
            <w:vAlign w:val="center"/>
            <w:hideMark/>
          </w:tcPr>
          <w:p w14:paraId="799123BE" w14:textId="77777777" w:rsidR="002C1C2F" w:rsidRDefault="002C1C2F">
            <w:pPr>
              <w:pStyle w:val="Other1"/>
              <w:ind w:firstLine="0"/>
              <w:jc w:val="center"/>
              <w:rPr>
                <w:rFonts w:ascii="仿宋" w:eastAsia="仿宋" w:hAnsi="仿宋" w:cs="Times New Roman" w:hint="eastAsia"/>
                <w:b/>
                <w:bCs/>
                <w:color w:val="000000"/>
                <w:sz w:val="24"/>
                <w:szCs w:val="24"/>
              </w:rPr>
            </w:pPr>
            <w:r>
              <w:rPr>
                <w:rFonts w:ascii="仿宋" w:eastAsia="仿宋" w:hAnsi="仿宋" w:cs="Times New Roman" w:hint="eastAsia"/>
                <w:b/>
                <w:bCs/>
                <w:color w:val="000000"/>
                <w:sz w:val="24"/>
                <w:szCs w:val="24"/>
              </w:rPr>
              <w:t>15"00</w:t>
            </w:r>
          </w:p>
        </w:tc>
        <w:tc>
          <w:tcPr>
            <w:tcW w:w="1449" w:type="dxa"/>
            <w:tcBorders>
              <w:top w:val="single" w:sz="4" w:space="0" w:color="auto"/>
              <w:left w:val="single" w:sz="4" w:space="0" w:color="auto"/>
              <w:bottom w:val="nil"/>
              <w:right w:val="nil"/>
            </w:tcBorders>
            <w:shd w:val="clear" w:color="auto" w:fill="FFFFFF"/>
            <w:vAlign w:val="center"/>
            <w:hideMark/>
          </w:tcPr>
          <w:p w14:paraId="50151793" w14:textId="77777777" w:rsidR="002C1C2F" w:rsidRDefault="002C1C2F">
            <w:pPr>
              <w:pStyle w:val="Other1"/>
              <w:ind w:firstLine="0"/>
              <w:jc w:val="center"/>
              <w:rPr>
                <w:rFonts w:ascii="仿宋" w:eastAsia="仿宋" w:hAnsi="仿宋" w:cs="Times New Roman" w:hint="eastAsia"/>
                <w:b/>
                <w:bCs/>
                <w:color w:val="000000"/>
                <w:sz w:val="24"/>
                <w:szCs w:val="24"/>
              </w:rPr>
            </w:pPr>
            <w:r>
              <w:rPr>
                <w:rFonts w:ascii="仿宋" w:eastAsia="仿宋" w:hAnsi="仿宋" w:cs="Times New Roman" w:hint="eastAsia"/>
                <w:b/>
                <w:bCs/>
                <w:color w:val="000000"/>
                <w:sz w:val="24"/>
                <w:szCs w:val="24"/>
              </w:rPr>
              <w:t>14"70</w:t>
            </w:r>
          </w:p>
        </w:tc>
        <w:tc>
          <w:tcPr>
            <w:tcW w:w="1565" w:type="dxa"/>
            <w:tcBorders>
              <w:top w:val="single" w:sz="4" w:space="0" w:color="auto"/>
              <w:left w:val="single" w:sz="4" w:space="0" w:color="auto"/>
              <w:bottom w:val="nil"/>
              <w:right w:val="nil"/>
            </w:tcBorders>
            <w:shd w:val="clear" w:color="auto" w:fill="FFFFFF"/>
            <w:vAlign w:val="center"/>
            <w:hideMark/>
          </w:tcPr>
          <w:p w14:paraId="54363D70" w14:textId="77777777" w:rsidR="002C1C2F" w:rsidRDefault="002C1C2F">
            <w:pPr>
              <w:pStyle w:val="Other1"/>
              <w:ind w:firstLine="0"/>
              <w:jc w:val="center"/>
              <w:rPr>
                <w:rFonts w:ascii="仿宋" w:eastAsia="仿宋" w:hAnsi="仿宋" w:cs="Times New Roman" w:hint="eastAsia"/>
                <w:b/>
                <w:bCs/>
                <w:color w:val="000000"/>
                <w:sz w:val="24"/>
                <w:szCs w:val="24"/>
              </w:rPr>
            </w:pPr>
            <w:r>
              <w:rPr>
                <w:rFonts w:ascii="仿宋" w:eastAsia="仿宋" w:hAnsi="仿宋" w:cs="Times New Roman" w:hint="eastAsia"/>
                <w:b/>
                <w:bCs/>
                <w:color w:val="000000"/>
                <w:sz w:val="24"/>
                <w:szCs w:val="24"/>
              </w:rPr>
              <w:t>14"40</w:t>
            </w:r>
          </w:p>
        </w:tc>
        <w:tc>
          <w:tcPr>
            <w:tcW w:w="1067" w:type="dxa"/>
            <w:vMerge/>
            <w:tcBorders>
              <w:top w:val="single" w:sz="4" w:space="0" w:color="auto"/>
              <w:left w:val="single" w:sz="4" w:space="0" w:color="auto"/>
              <w:bottom w:val="nil"/>
              <w:right w:val="single" w:sz="4" w:space="0" w:color="auto"/>
            </w:tcBorders>
            <w:vAlign w:val="center"/>
            <w:hideMark/>
          </w:tcPr>
          <w:p w14:paraId="3FDFE620" w14:textId="77777777" w:rsidR="002C1C2F" w:rsidRDefault="002C1C2F">
            <w:pPr>
              <w:widowControl/>
              <w:jc w:val="left"/>
              <w:rPr>
                <w:rFonts w:ascii="仿宋" w:eastAsia="仿宋" w:hAnsi="仿宋"/>
              </w:rPr>
            </w:pPr>
          </w:p>
        </w:tc>
      </w:tr>
      <w:tr w:rsidR="002C1C2F" w14:paraId="5145568E" w14:textId="77777777" w:rsidTr="002C1C2F">
        <w:trPr>
          <w:trHeight w:val="1421"/>
          <w:jc w:val="center"/>
        </w:trPr>
        <w:tc>
          <w:tcPr>
            <w:tcW w:w="1115" w:type="dxa"/>
            <w:vMerge/>
            <w:tcBorders>
              <w:top w:val="nil"/>
              <w:left w:val="single" w:sz="4" w:space="0" w:color="auto"/>
              <w:bottom w:val="nil"/>
              <w:right w:val="nil"/>
            </w:tcBorders>
            <w:vAlign w:val="center"/>
            <w:hideMark/>
          </w:tcPr>
          <w:p w14:paraId="1E2BDC0F" w14:textId="77777777" w:rsidR="002C1C2F" w:rsidRDefault="002C1C2F">
            <w:pPr>
              <w:widowControl/>
              <w:jc w:val="left"/>
              <w:rPr>
                <w:rFonts w:ascii="仿宋" w:eastAsia="仿宋" w:hAnsi="仿宋"/>
                <w:color w:val="353536"/>
              </w:rPr>
            </w:pPr>
          </w:p>
        </w:tc>
        <w:tc>
          <w:tcPr>
            <w:tcW w:w="7297" w:type="dxa"/>
            <w:gridSpan w:val="10"/>
            <w:tcBorders>
              <w:top w:val="single" w:sz="4" w:space="0" w:color="auto"/>
              <w:left w:val="single" w:sz="4" w:space="0" w:color="auto"/>
              <w:bottom w:val="single" w:sz="4" w:space="0" w:color="auto"/>
              <w:right w:val="nil"/>
            </w:tcBorders>
            <w:shd w:val="clear" w:color="auto" w:fill="FFFFFF"/>
            <w:vAlign w:val="center"/>
          </w:tcPr>
          <w:p w14:paraId="13A5E539" w14:textId="77777777" w:rsidR="002C1C2F" w:rsidRDefault="002C1C2F">
            <w:pPr>
              <w:pStyle w:val="Other1"/>
              <w:ind w:firstLine="0"/>
              <w:rPr>
                <w:rFonts w:ascii="仿宋" w:eastAsia="仿宋" w:hAnsi="仿宋" w:cs="Times New Roman" w:hint="eastAsia"/>
                <w:sz w:val="24"/>
                <w:szCs w:val="24"/>
              </w:rPr>
            </w:pPr>
            <w:r>
              <w:rPr>
                <w:rFonts w:ascii="仿宋" w:eastAsia="仿宋" w:hAnsi="仿宋" w:cs="Times New Roman" w:hint="eastAsia"/>
                <w:color w:val="000000"/>
                <w:sz w:val="24"/>
                <w:szCs w:val="24"/>
              </w:rPr>
              <w:t>1、分组考核。</w:t>
            </w:r>
          </w:p>
          <w:p w14:paraId="5E5770E8" w14:textId="77777777" w:rsidR="002C1C2F" w:rsidRDefault="002C1C2F">
            <w:pPr>
              <w:pStyle w:val="Other1"/>
              <w:spacing w:line="282" w:lineRule="exact"/>
              <w:ind w:firstLine="0"/>
              <w:rPr>
                <w:rFonts w:ascii="仿宋" w:eastAsia="仿宋" w:hAnsi="仿宋" w:cs="Times New Roman" w:hint="eastAsia"/>
                <w:sz w:val="24"/>
                <w:szCs w:val="24"/>
              </w:rPr>
            </w:pPr>
            <w:r>
              <w:rPr>
                <w:rFonts w:ascii="仿宋" w:eastAsia="仿宋" w:hAnsi="仿宋" w:cs="Times New Roman" w:hint="eastAsia"/>
                <w:color w:val="000000"/>
                <w:sz w:val="24"/>
                <w:szCs w:val="24"/>
              </w:rPr>
              <w:t>2、在100米长直线跑道上标出起点线和终点线，考生从起点线处听到起跑口令后起跑，</w:t>
            </w:r>
            <w:r>
              <w:rPr>
                <w:rFonts w:ascii="仿宋" w:eastAsia="仿宋" w:hAnsi="仿宋" w:cs="Times New Roman" w:hint="eastAsia"/>
                <w:color w:val="51464C"/>
                <w:sz w:val="24"/>
                <w:szCs w:val="24"/>
              </w:rPr>
              <w:t>通过终点</w:t>
            </w:r>
            <w:r>
              <w:rPr>
                <w:rFonts w:ascii="仿宋" w:eastAsia="仿宋" w:hAnsi="仿宋" w:cs="Times New Roman" w:hint="eastAsia"/>
                <w:color w:val="000000"/>
                <w:sz w:val="24"/>
                <w:szCs w:val="24"/>
              </w:rPr>
              <w:t>线记录时间。</w:t>
            </w:r>
          </w:p>
          <w:p w14:paraId="5B934CC5" w14:textId="77777777" w:rsidR="002C1C2F" w:rsidRDefault="002C1C2F">
            <w:pPr>
              <w:pStyle w:val="Other1"/>
              <w:spacing w:line="282" w:lineRule="exact"/>
              <w:ind w:firstLine="0"/>
              <w:rPr>
                <w:rFonts w:ascii="仿宋" w:eastAsia="仿宋" w:hAnsi="仿宋" w:cs="Times New Roman" w:hint="eastAsia"/>
                <w:sz w:val="24"/>
                <w:szCs w:val="24"/>
              </w:rPr>
            </w:pPr>
            <w:r>
              <w:rPr>
                <w:rFonts w:ascii="仿宋" w:eastAsia="仿宋" w:hAnsi="仿宋" w:cs="Times New Roman" w:hint="eastAsia"/>
                <w:color w:val="000000"/>
                <w:sz w:val="24"/>
                <w:szCs w:val="24"/>
              </w:rPr>
              <w:t>3、抢跑犯规，重新组织起跑；跑出本道或用其他方式干扰、阻碍他人者不记录成绩。</w:t>
            </w:r>
          </w:p>
          <w:p w14:paraId="3CF50F43" w14:textId="77777777" w:rsidR="002C1C2F" w:rsidRDefault="002C1C2F">
            <w:pPr>
              <w:pStyle w:val="Other1"/>
              <w:spacing w:line="282" w:lineRule="exact"/>
              <w:ind w:left="560" w:firstLine="0"/>
              <w:rPr>
                <w:rFonts w:ascii="仿宋" w:eastAsia="仿宋" w:hAnsi="仿宋" w:cs="Times New Roman" w:hint="eastAsia"/>
                <w:sz w:val="24"/>
                <w:szCs w:val="24"/>
              </w:rPr>
            </w:pPr>
          </w:p>
        </w:tc>
        <w:tc>
          <w:tcPr>
            <w:tcW w:w="1067" w:type="dxa"/>
            <w:vMerge/>
            <w:tcBorders>
              <w:top w:val="single" w:sz="4" w:space="0" w:color="auto"/>
              <w:left w:val="single" w:sz="4" w:space="0" w:color="auto"/>
              <w:bottom w:val="nil"/>
              <w:right w:val="single" w:sz="4" w:space="0" w:color="auto"/>
            </w:tcBorders>
            <w:vAlign w:val="center"/>
            <w:hideMark/>
          </w:tcPr>
          <w:p w14:paraId="2057542F" w14:textId="77777777" w:rsidR="002C1C2F" w:rsidRDefault="002C1C2F">
            <w:pPr>
              <w:widowControl/>
              <w:jc w:val="left"/>
              <w:rPr>
                <w:rFonts w:ascii="仿宋" w:eastAsia="仿宋" w:hAnsi="仿宋"/>
              </w:rPr>
            </w:pPr>
          </w:p>
        </w:tc>
      </w:tr>
    </w:tbl>
    <w:p w14:paraId="6C166A5D" w14:textId="77777777" w:rsidR="002C1C2F" w:rsidRDefault="002C1C2F" w:rsidP="002C1C2F">
      <w:pPr>
        <w:rPr>
          <w:rFonts w:eastAsia="仿宋_GB2312" w:hint="eastAsia"/>
          <w:sz w:val="32"/>
          <w:szCs w:val="32"/>
        </w:rPr>
      </w:pPr>
      <w:r>
        <w:rPr>
          <w:rFonts w:eastAsia="仿宋_GB2312"/>
          <w:sz w:val="32"/>
          <w:szCs w:val="32"/>
        </w:rPr>
        <w:t xml:space="preserve"> </w:t>
      </w:r>
    </w:p>
    <w:p w14:paraId="32FB5764" w14:textId="77777777" w:rsidR="002C1C2F" w:rsidRDefault="002C1C2F" w:rsidP="002C1C2F">
      <w:r>
        <w:t xml:space="preserve"> </w:t>
      </w:r>
    </w:p>
    <w:p w14:paraId="0E165591" w14:textId="77777777" w:rsidR="002C1C2F" w:rsidRDefault="002C1C2F" w:rsidP="002C1C2F">
      <w:pPr>
        <w:spacing w:line="400" w:lineRule="exact"/>
        <w:jc w:val="center"/>
        <w:rPr>
          <w:rFonts w:eastAsia="方正小标宋简体"/>
          <w:sz w:val="36"/>
          <w:szCs w:val="36"/>
        </w:rPr>
      </w:pPr>
    </w:p>
    <w:p w14:paraId="08D3AC9F" w14:textId="77777777" w:rsidR="002C1C2F" w:rsidRDefault="002C1C2F" w:rsidP="002C1C2F">
      <w:pPr>
        <w:spacing w:line="400" w:lineRule="exact"/>
        <w:jc w:val="center"/>
        <w:rPr>
          <w:rFonts w:eastAsia="方正小标宋简体"/>
          <w:sz w:val="36"/>
          <w:szCs w:val="36"/>
        </w:rPr>
      </w:pPr>
    </w:p>
    <w:p w14:paraId="6C1D069F" w14:textId="77777777" w:rsidR="002C1C2F" w:rsidRDefault="002C1C2F" w:rsidP="002C1C2F">
      <w:pPr>
        <w:spacing w:line="400" w:lineRule="exact"/>
        <w:jc w:val="center"/>
        <w:rPr>
          <w:rFonts w:eastAsia="方正小标宋简体"/>
          <w:sz w:val="36"/>
          <w:szCs w:val="36"/>
        </w:rPr>
      </w:pPr>
    </w:p>
    <w:p w14:paraId="3824FD9A" w14:textId="77777777" w:rsidR="002C1C2F" w:rsidRDefault="002C1C2F" w:rsidP="002C1C2F">
      <w:pPr>
        <w:spacing w:line="400" w:lineRule="exact"/>
        <w:jc w:val="center"/>
        <w:rPr>
          <w:rFonts w:eastAsia="方正小标宋简体"/>
          <w:sz w:val="36"/>
          <w:szCs w:val="36"/>
        </w:rPr>
      </w:pPr>
    </w:p>
    <w:p w14:paraId="6FD2B5E0" w14:textId="77777777" w:rsidR="002C1C2F" w:rsidRDefault="002C1C2F" w:rsidP="002C1C2F">
      <w:pPr>
        <w:spacing w:line="400" w:lineRule="exact"/>
        <w:jc w:val="center"/>
        <w:rPr>
          <w:rFonts w:eastAsia="方正小标宋简体"/>
          <w:sz w:val="36"/>
          <w:szCs w:val="36"/>
        </w:rPr>
      </w:pPr>
    </w:p>
    <w:p w14:paraId="48FE6808" w14:textId="77777777" w:rsidR="002C1C2F" w:rsidRDefault="002C1C2F" w:rsidP="002C1C2F">
      <w:pPr>
        <w:spacing w:line="400" w:lineRule="exact"/>
        <w:jc w:val="center"/>
        <w:rPr>
          <w:rFonts w:eastAsia="方正小标宋简体"/>
          <w:sz w:val="36"/>
          <w:szCs w:val="36"/>
        </w:rPr>
      </w:pPr>
    </w:p>
    <w:p w14:paraId="4292FDFE" w14:textId="77777777" w:rsidR="002C1C2F" w:rsidRDefault="002C1C2F" w:rsidP="002C1C2F">
      <w:pPr>
        <w:spacing w:line="400" w:lineRule="exact"/>
        <w:jc w:val="center"/>
        <w:rPr>
          <w:rFonts w:eastAsia="方正小标宋简体"/>
          <w:sz w:val="36"/>
          <w:szCs w:val="36"/>
        </w:rPr>
      </w:pPr>
    </w:p>
    <w:p w14:paraId="190D8ABE" w14:textId="77777777" w:rsidR="002C1C2F" w:rsidRDefault="002C1C2F" w:rsidP="002C1C2F">
      <w:pPr>
        <w:spacing w:line="400" w:lineRule="exact"/>
        <w:jc w:val="center"/>
        <w:rPr>
          <w:rFonts w:eastAsia="方正小标宋简体"/>
          <w:sz w:val="36"/>
          <w:szCs w:val="36"/>
        </w:rPr>
      </w:pPr>
    </w:p>
    <w:p w14:paraId="39ACAD4E" w14:textId="77777777" w:rsidR="002C1C2F" w:rsidRDefault="002C1C2F" w:rsidP="002C1C2F">
      <w:pPr>
        <w:spacing w:line="400" w:lineRule="exact"/>
        <w:jc w:val="center"/>
        <w:rPr>
          <w:rFonts w:eastAsia="方正小标宋简体"/>
          <w:sz w:val="36"/>
          <w:szCs w:val="36"/>
        </w:rPr>
      </w:pPr>
    </w:p>
    <w:p w14:paraId="6F05C42C" w14:textId="77777777" w:rsidR="002C1C2F" w:rsidRDefault="002C1C2F" w:rsidP="002C1C2F">
      <w:pPr>
        <w:spacing w:line="400" w:lineRule="exact"/>
        <w:jc w:val="center"/>
        <w:rPr>
          <w:rFonts w:eastAsia="方正小标宋简体"/>
          <w:sz w:val="36"/>
          <w:szCs w:val="36"/>
        </w:rPr>
      </w:pPr>
    </w:p>
    <w:p w14:paraId="00D53805" w14:textId="77777777" w:rsidR="002C1C2F" w:rsidRDefault="002C1C2F" w:rsidP="002C1C2F">
      <w:pPr>
        <w:spacing w:line="400" w:lineRule="exact"/>
        <w:jc w:val="center"/>
        <w:rPr>
          <w:rFonts w:eastAsia="方正小标宋简体"/>
          <w:sz w:val="36"/>
          <w:szCs w:val="36"/>
        </w:rPr>
      </w:pPr>
    </w:p>
    <w:p w14:paraId="469FFB80" w14:textId="77777777" w:rsidR="002C1C2F" w:rsidRDefault="002C1C2F" w:rsidP="002C1C2F">
      <w:pPr>
        <w:spacing w:line="400" w:lineRule="exact"/>
        <w:jc w:val="center"/>
        <w:rPr>
          <w:rFonts w:eastAsia="方正小标宋简体"/>
          <w:sz w:val="36"/>
          <w:szCs w:val="36"/>
        </w:rPr>
      </w:pPr>
    </w:p>
    <w:p w14:paraId="095B22E4" w14:textId="77777777" w:rsidR="002C1C2F" w:rsidRDefault="002C1C2F" w:rsidP="002C1C2F">
      <w:pPr>
        <w:spacing w:line="400" w:lineRule="exact"/>
        <w:jc w:val="center"/>
        <w:rPr>
          <w:rFonts w:eastAsia="方正小标宋简体"/>
          <w:sz w:val="36"/>
          <w:szCs w:val="36"/>
        </w:rPr>
      </w:pPr>
    </w:p>
    <w:p w14:paraId="6CF4C56F" w14:textId="77777777" w:rsidR="002C1C2F" w:rsidRDefault="002C1C2F" w:rsidP="002C1C2F">
      <w:pPr>
        <w:spacing w:line="400" w:lineRule="exact"/>
        <w:jc w:val="center"/>
        <w:rPr>
          <w:rFonts w:eastAsia="方正小标宋简体"/>
          <w:sz w:val="36"/>
          <w:szCs w:val="36"/>
        </w:rPr>
      </w:pPr>
    </w:p>
    <w:p w14:paraId="13B1F45F" w14:textId="77777777" w:rsidR="002C1C2F" w:rsidRDefault="002C1C2F" w:rsidP="002C1C2F">
      <w:pPr>
        <w:spacing w:line="400" w:lineRule="exact"/>
        <w:jc w:val="center"/>
        <w:rPr>
          <w:rFonts w:eastAsia="方正小标宋简体"/>
          <w:sz w:val="36"/>
          <w:szCs w:val="36"/>
        </w:rPr>
      </w:pPr>
    </w:p>
    <w:p w14:paraId="588B747C" w14:textId="77777777" w:rsidR="002C1C2F" w:rsidRDefault="002C1C2F" w:rsidP="002C1C2F">
      <w:pPr>
        <w:spacing w:line="400" w:lineRule="exact"/>
        <w:jc w:val="center"/>
        <w:rPr>
          <w:rFonts w:eastAsia="方正小标宋简体"/>
          <w:sz w:val="36"/>
          <w:szCs w:val="36"/>
        </w:rPr>
      </w:pPr>
    </w:p>
    <w:p w14:paraId="27AAEDA5" w14:textId="77777777" w:rsidR="002C1C2F" w:rsidRDefault="002C1C2F" w:rsidP="002C1C2F">
      <w:pPr>
        <w:spacing w:line="400" w:lineRule="exact"/>
        <w:jc w:val="center"/>
        <w:rPr>
          <w:rFonts w:eastAsia="方正小标宋简体"/>
          <w:sz w:val="36"/>
          <w:szCs w:val="36"/>
        </w:rPr>
      </w:pPr>
    </w:p>
    <w:p w14:paraId="32AE1EE7" w14:textId="77777777" w:rsidR="002C1C2F" w:rsidRDefault="002C1C2F" w:rsidP="002C1C2F">
      <w:pPr>
        <w:spacing w:line="400" w:lineRule="exact"/>
        <w:jc w:val="center"/>
        <w:rPr>
          <w:rFonts w:eastAsia="方正小标宋简体"/>
          <w:sz w:val="36"/>
          <w:szCs w:val="36"/>
        </w:rPr>
      </w:pPr>
    </w:p>
    <w:p w14:paraId="3C7854FB" w14:textId="77777777" w:rsidR="002C1C2F" w:rsidRDefault="002C1C2F" w:rsidP="002C1C2F">
      <w:pPr>
        <w:spacing w:line="400" w:lineRule="exact"/>
        <w:jc w:val="center"/>
        <w:rPr>
          <w:rFonts w:eastAsia="方正小标宋简体"/>
          <w:sz w:val="36"/>
          <w:szCs w:val="36"/>
        </w:rPr>
      </w:pPr>
    </w:p>
    <w:p w14:paraId="6F54567D" w14:textId="5CE446AD" w:rsidR="002C1C2F" w:rsidRDefault="002C1C2F" w:rsidP="002C1C2F">
      <w:pPr>
        <w:spacing w:line="400" w:lineRule="exact"/>
        <w:jc w:val="center"/>
        <w:rPr>
          <w:rFonts w:eastAsia="方正小标宋简体"/>
          <w:sz w:val="36"/>
          <w:szCs w:val="36"/>
        </w:rPr>
      </w:pPr>
      <w:r>
        <w:rPr>
          <w:rFonts w:eastAsia="方正小标宋简体"/>
          <w:sz w:val="36"/>
          <w:szCs w:val="36"/>
        </w:rPr>
        <w:t xml:space="preserve"> </w:t>
      </w:r>
    </w:p>
    <w:p w14:paraId="1186FE56" w14:textId="77777777" w:rsidR="002C1C2F" w:rsidRDefault="002C1C2F" w:rsidP="002C1C2F">
      <w:pPr>
        <w:pStyle w:val="a5"/>
        <w:rPr>
          <w:rFonts w:eastAsia="仿宋_GB2312"/>
          <w:sz w:val="32"/>
          <w:szCs w:val="32"/>
        </w:rPr>
      </w:pPr>
      <w:r>
        <w:rPr>
          <w:rFonts w:ascii="仿宋_GB2312" w:eastAsia="仿宋_GB2312" w:hint="eastAsia"/>
          <w:sz w:val="32"/>
          <w:szCs w:val="32"/>
        </w:rPr>
        <w:lastRenderedPageBreak/>
        <w:t>附件</w:t>
      </w:r>
      <w:r>
        <w:rPr>
          <w:rFonts w:eastAsia="仿宋_GB2312" w:cs="Calibri" w:hint="eastAsia"/>
          <w:sz w:val="32"/>
          <w:szCs w:val="32"/>
        </w:rPr>
        <w:t>4</w:t>
      </w:r>
    </w:p>
    <w:p w14:paraId="02D7E5B7" w14:textId="77777777" w:rsidR="002C1C2F" w:rsidRDefault="002C1C2F" w:rsidP="002C1C2F">
      <w:pPr>
        <w:spacing w:line="400" w:lineRule="exact"/>
        <w:jc w:val="center"/>
        <w:rPr>
          <w:rFonts w:eastAsia="方正小标宋简体"/>
          <w:sz w:val="36"/>
          <w:szCs w:val="36"/>
        </w:rPr>
      </w:pPr>
      <w:r>
        <w:rPr>
          <w:rFonts w:eastAsia="方正小标宋简体"/>
          <w:sz w:val="36"/>
          <w:szCs w:val="36"/>
        </w:rPr>
        <w:t xml:space="preserve"> </w:t>
      </w:r>
    </w:p>
    <w:p w14:paraId="2F9440FF" w14:textId="77777777" w:rsidR="002C1C2F" w:rsidRDefault="002C1C2F" w:rsidP="002C1C2F">
      <w:pPr>
        <w:spacing w:line="400" w:lineRule="exact"/>
        <w:jc w:val="center"/>
      </w:pPr>
      <w:r>
        <w:rPr>
          <w:rFonts w:ascii="方正小标宋简体" w:eastAsia="方正小标宋简体" w:hint="eastAsia"/>
          <w:sz w:val="36"/>
          <w:szCs w:val="36"/>
        </w:rPr>
        <w:t>体能测试项目及标准</w:t>
      </w:r>
      <w:r>
        <w:rPr>
          <w:rFonts w:ascii="方正小标宋简体" w:eastAsia="方正小标宋简体" w:hAnsi="Times New Roman" w:hint="eastAsia"/>
          <w:sz w:val="36"/>
          <w:szCs w:val="36"/>
        </w:rPr>
        <w:t>（女性</w:t>
      </w:r>
      <w:r>
        <w:rPr>
          <w:rFonts w:ascii="方正小标宋简体" w:eastAsia="方正小标宋简体" w:hint="eastAsia"/>
          <w:sz w:val="36"/>
          <w:szCs w:val="36"/>
        </w:rPr>
        <w:t>消防文员）</w:t>
      </w:r>
    </w:p>
    <w:p w14:paraId="658E5439" w14:textId="77777777" w:rsidR="002C1C2F" w:rsidRDefault="002C1C2F" w:rsidP="002C1C2F">
      <w:r>
        <w:t xml:space="preserve"> </w:t>
      </w:r>
    </w:p>
    <w:tbl>
      <w:tblPr>
        <w:tblW w:w="926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55"/>
        <w:gridCol w:w="1313"/>
        <w:gridCol w:w="789"/>
        <w:gridCol w:w="691"/>
        <w:gridCol w:w="692"/>
        <w:gridCol w:w="690"/>
        <w:gridCol w:w="691"/>
        <w:gridCol w:w="690"/>
        <w:gridCol w:w="692"/>
        <w:gridCol w:w="691"/>
        <w:gridCol w:w="691"/>
        <w:gridCol w:w="883"/>
      </w:tblGrid>
      <w:tr w:rsidR="002C1C2F" w14:paraId="1E34F57F" w14:textId="77777777" w:rsidTr="002C1C2F">
        <w:trPr>
          <w:trHeight w:val="480"/>
          <w:jc w:val="center"/>
        </w:trPr>
        <w:tc>
          <w:tcPr>
            <w:tcW w:w="9268" w:type="dxa"/>
            <w:gridSpan w:val="12"/>
            <w:tcBorders>
              <w:top w:val="single" w:sz="12" w:space="0" w:color="auto"/>
              <w:left w:val="single" w:sz="12" w:space="0" w:color="auto"/>
              <w:bottom w:val="single" w:sz="6" w:space="0" w:color="auto"/>
              <w:right w:val="single" w:sz="12" w:space="0" w:color="auto"/>
            </w:tcBorders>
            <w:vAlign w:val="center"/>
            <w:hideMark/>
          </w:tcPr>
          <w:p w14:paraId="2041FA88" w14:textId="77777777" w:rsidR="002C1C2F" w:rsidRDefault="002C1C2F">
            <w:pPr>
              <w:widowControl/>
              <w:spacing w:line="460" w:lineRule="exact"/>
              <w:jc w:val="center"/>
              <w:rPr>
                <w:rFonts w:ascii="Times New Roman" w:hAnsi="Times New Roman"/>
                <w:kern w:val="0"/>
                <w:sz w:val="28"/>
                <w:szCs w:val="28"/>
              </w:rPr>
            </w:pPr>
            <w:r>
              <w:rPr>
                <w:rFonts w:ascii="宋体" w:hAnsi="宋体"/>
                <w:kern w:val="0"/>
                <w:sz w:val="28"/>
                <w:szCs w:val="28"/>
              </w:rPr>
              <w:t>一、</w:t>
            </w:r>
            <w:r>
              <w:rPr>
                <w:rFonts w:ascii="宋体" w:hAnsi="宋体" w:hint="eastAsia"/>
                <w:kern w:val="0"/>
                <w:sz w:val="28"/>
                <w:szCs w:val="28"/>
              </w:rPr>
              <w:t>消防文员</w:t>
            </w:r>
            <w:r>
              <w:rPr>
                <w:rFonts w:ascii="宋体" w:hAnsi="宋体"/>
                <w:kern w:val="0"/>
                <w:sz w:val="28"/>
                <w:szCs w:val="28"/>
              </w:rPr>
              <w:t>体能测试项目及标准</w:t>
            </w:r>
          </w:p>
        </w:tc>
      </w:tr>
      <w:tr w:rsidR="002C1C2F" w14:paraId="28FD658E" w14:textId="77777777" w:rsidTr="002C1C2F">
        <w:trPr>
          <w:trHeight w:val="411"/>
          <w:jc w:val="center"/>
        </w:trPr>
        <w:tc>
          <w:tcPr>
            <w:tcW w:w="2068" w:type="dxa"/>
            <w:gridSpan w:val="2"/>
            <w:vMerge w:val="restart"/>
            <w:tcBorders>
              <w:top w:val="single" w:sz="6" w:space="0" w:color="auto"/>
              <w:left w:val="single" w:sz="12" w:space="0" w:color="auto"/>
              <w:bottom w:val="single" w:sz="6" w:space="0" w:color="auto"/>
              <w:right w:val="single" w:sz="6" w:space="0" w:color="auto"/>
            </w:tcBorders>
            <w:vAlign w:val="center"/>
            <w:hideMark/>
          </w:tcPr>
          <w:p w14:paraId="70BAC48D" w14:textId="77777777" w:rsidR="002C1C2F" w:rsidRDefault="002C1C2F">
            <w:pPr>
              <w:widowControl/>
              <w:adjustRightInd w:val="0"/>
              <w:snapToGrid w:val="0"/>
              <w:spacing w:line="460" w:lineRule="exact"/>
              <w:jc w:val="center"/>
              <w:rPr>
                <w:rFonts w:ascii="Times New Roman" w:eastAsia="黑体" w:hAnsi="Times New Roman"/>
                <w:kern w:val="0"/>
                <w:sz w:val="22"/>
                <w:szCs w:val="22"/>
              </w:rPr>
            </w:pPr>
            <w:r>
              <w:rPr>
                <w:rFonts w:ascii="黑体" w:eastAsia="黑体" w:hAnsi="黑体"/>
                <w:kern w:val="0"/>
                <w:sz w:val="22"/>
                <w:szCs w:val="22"/>
              </w:rPr>
              <w:t>项目</w:t>
            </w:r>
          </w:p>
        </w:tc>
        <w:tc>
          <w:tcPr>
            <w:tcW w:w="7200" w:type="dxa"/>
            <w:gridSpan w:val="10"/>
            <w:tcBorders>
              <w:top w:val="single" w:sz="6" w:space="0" w:color="auto"/>
              <w:left w:val="single" w:sz="6" w:space="0" w:color="auto"/>
              <w:bottom w:val="single" w:sz="6" w:space="0" w:color="auto"/>
              <w:right w:val="single" w:sz="12" w:space="0" w:color="auto"/>
            </w:tcBorders>
            <w:vAlign w:val="center"/>
            <w:hideMark/>
          </w:tcPr>
          <w:p w14:paraId="48135700" w14:textId="77777777" w:rsidR="002C1C2F" w:rsidRDefault="002C1C2F">
            <w:pPr>
              <w:widowControl/>
              <w:adjustRightInd w:val="0"/>
              <w:snapToGrid w:val="0"/>
              <w:spacing w:line="460" w:lineRule="exact"/>
              <w:jc w:val="center"/>
              <w:rPr>
                <w:rFonts w:ascii="Times New Roman" w:eastAsia="黑体" w:hAnsi="Times New Roman"/>
                <w:kern w:val="0"/>
                <w:sz w:val="22"/>
                <w:szCs w:val="22"/>
              </w:rPr>
            </w:pPr>
            <w:r>
              <w:rPr>
                <w:rFonts w:ascii="黑体" w:eastAsia="黑体" w:hAnsi="黑体"/>
                <w:kern w:val="0"/>
                <w:sz w:val="22"/>
                <w:szCs w:val="22"/>
              </w:rPr>
              <w:t>测试成绩对应分值、测试办法</w:t>
            </w:r>
          </w:p>
        </w:tc>
      </w:tr>
      <w:tr w:rsidR="002C1C2F" w14:paraId="203E9027" w14:textId="77777777" w:rsidTr="002C1C2F">
        <w:trPr>
          <w:trHeight w:val="501"/>
          <w:jc w:val="center"/>
        </w:trPr>
        <w:tc>
          <w:tcPr>
            <w:tcW w:w="10581" w:type="dxa"/>
            <w:gridSpan w:val="2"/>
            <w:vMerge/>
            <w:tcBorders>
              <w:top w:val="single" w:sz="6" w:space="0" w:color="auto"/>
              <w:left w:val="single" w:sz="12" w:space="0" w:color="auto"/>
              <w:bottom w:val="single" w:sz="6" w:space="0" w:color="auto"/>
              <w:right w:val="single" w:sz="6" w:space="0" w:color="auto"/>
            </w:tcBorders>
            <w:vAlign w:val="center"/>
            <w:hideMark/>
          </w:tcPr>
          <w:p w14:paraId="1C2DC82A" w14:textId="77777777" w:rsidR="002C1C2F" w:rsidRDefault="002C1C2F">
            <w:pPr>
              <w:widowControl/>
              <w:jc w:val="left"/>
              <w:rPr>
                <w:rFonts w:ascii="Times New Roman" w:eastAsia="黑体" w:hAnsi="Times New Roman"/>
                <w:kern w:val="0"/>
                <w:sz w:val="22"/>
                <w:szCs w:val="22"/>
              </w:rPr>
            </w:pPr>
          </w:p>
        </w:tc>
        <w:tc>
          <w:tcPr>
            <w:tcW w:w="789" w:type="dxa"/>
            <w:tcBorders>
              <w:top w:val="single" w:sz="6" w:space="0" w:color="auto"/>
              <w:left w:val="single" w:sz="6" w:space="0" w:color="auto"/>
              <w:bottom w:val="single" w:sz="6" w:space="0" w:color="auto"/>
              <w:right w:val="single" w:sz="6" w:space="0" w:color="auto"/>
            </w:tcBorders>
            <w:vAlign w:val="center"/>
            <w:hideMark/>
          </w:tcPr>
          <w:p w14:paraId="2364A2FD" w14:textId="77777777" w:rsidR="002C1C2F" w:rsidRDefault="002C1C2F">
            <w:pPr>
              <w:widowControl/>
              <w:adjustRightInd w:val="0"/>
              <w:snapToGrid w:val="0"/>
              <w:spacing w:line="460" w:lineRule="exact"/>
              <w:jc w:val="center"/>
              <w:rPr>
                <w:rFonts w:ascii="Times New Roman" w:eastAsia="楷体_GB2312" w:hAnsi="Times New Roman"/>
                <w:kern w:val="0"/>
                <w:sz w:val="22"/>
                <w:szCs w:val="22"/>
              </w:rPr>
            </w:pPr>
            <w:r>
              <w:rPr>
                <w:rFonts w:ascii="Times New Roman" w:eastAsia="楷体_GB2312" w:hAnsi="Times New Roman" w:hint="eastAsia"/>
                <w:kern w:val="0"/>
                <w:sz w:val="22"/>
                <w:szCs w:val="22"/>
              </w:rPr>
              <w:t>4</w:t>
            </w:r>
            <w:r>
              <w:rPr>
                <w:rFonts w:ascii="楷体_GB2312" w:eastAsia="楷体_GB2312" w:hAnsi="Times New Roman"/>
                <w:kern w:val="0"/>
                <w:sz w:val="22"/>
                <w:szCs w:val="22"/>
              </w:rPr>
              <w:t>分</w:t>
            </w:r>
          </w:p>
        </w:tc>
        <w:tc>
          <w:tcPr>
            <w:tcW w:w="691" w:type="dxa"/>
            <w:tcBorders>
              <w:top w:val="single" w:sz="6" w:space="0" w:color="auto"/>
              <w:left w:val="single" w:sz="6" w:space="0" w:color="auto"/>
              <w:bottom w:val="single" w:sz="6" w:space="0" w:color="auto"/>
              <w:right w:val="single" w:sz="6" w:space="0" w:color="auto"/>
            </w:tcBorders>
            <w:vAlign w:val="center"/>
            <w:hideMark/>
          </w:tcPr>
          <w:p w14:paraId="66CD926F" w14:textId="77777777" w:rsidR="002C1C2F" w:rsidRDefault="002C1C2F">
            <w:pPr>
              <w:widowControl/>
              <w:adjustRightInd w:val="0"/>
              <w:snapToGrid w:val="0"/>
              <w:spacing w:line="460" w:lineRule="exact"/>
              <w:jc w:val="center"/>
              <w:rPr>
                <w:rFonts w:ascii="Times New Roman" w:eastAsia="楷体_GB2312" w:hAnsi="Times New Roman"/>
                <w:kern w:val="0"/>
                <w:sz w:val="22"/>
                <w:szCs w:val="22"/>
              </w:rPr>
            </w:pPr>
            <w:r>
              <w:rPr>
                <w:rFonts w:ascii="Times New Roman" w:eastAsia="楷体_GB2312" w:hAnsi="Times New Roman" w:hint="eastAsia"/>
                <w:kern w:val="0"/>
                <w:sz w:val="22"/>
                <w:szCs w:val="22"/>
              </w:rPr>
              <w:t>8</w:t>
            </w:r>
            <w:r>
              <w:rPr>
                <w:rFonts w:ascii="楷体_GB2312" w:eastAsia="楷体_GB2312" w:hAnsi="Times New Roman"/>
                <w:kern w:val="0"/>
                <w:sz w:val="22"/>
                <w:szCs w:val="22"/>
              </w:rPr>
              <w:t>分</w:t>
            </w:r>
          </w:p>
        </w:tc>
        <w:tc>
          <w:tcPr>
            <w:tcW w:w="692" w:type="dxa"/>
            <w:tcBorders>
              <w:top w:val="single" w:sz="6" w:space="0" w:color="auto"/>
              <w:left w:val="single" w:sz="6" w:space="0" w:color="auto"/>
              <w:bottom w:val="single" w:sz="6" w:space="0" w:color="auto"/>
              <w:right w:val="single" w:sz="6" w:space="0" w:color="auto"/>
            </w:tcBorders>
            <w:vAlign w:val="center"/>
            <w:hideMark/>
          </w:tcPr>
          <w:p w14:paraId="777793F2" w14:textId="77777777" w:rsidR="002C1C2F" w:rsidRDefault="002C1C2F">
            <w:pPr>
              <w:widowControl/>
              <w:adjustRightInd w:val="0"/>
              <w:snapToGrid w:val="0"/>
              <w:spacing w:line="460" w:lineRule="exact"/>
              <w:jc w:val="center"/>
              <w:rPr>
                <w:rFonts w:ascii="Times New Roman" w:eastAsia="楷体_GB2312" w:hAnsi="Times New Roman"/>
                <w:kern w:val="0"/>
                <w:sz w:val="22"/>
                <w:szCs w:val="22"/>
              </w:rPr>
            </w:pPr>
            <w:r>
              <w:rPr>
                <w:rFonts w:ascii="Times New Roman" w:eastAsia="楷体_GB2312" w:hAnsi="Times New Roman" w:hint="eastAsia"/>
                <w:kern w:val="0"/>
                <w:sz w:val="22"/>
                <w:szCs w:val="22"/>
              </w:rPr>
              <w:t>12</w:t>
            </w:r>
            <w:r>
              <w:rPr>
                <w:rFonts w:ascii="楷体_GB2312" w:eastAsia="楷体_GB2312" w:hAnsi="Times New Roman"/>
                <w:kern w:val="0"/>
                <w:sz w:val="22"/>
                <w:szCs w:val="22"/>
              </w:rPr>
              <w:t>分</w:t>
            </w:r>
          </w:p>
        </w:tc>
        <w:tc>
          <w:tcPr>
            <w:tcW w:w="690" w:type="dxa"/>
            <w:tcBorders>
              <w:top w:val="single" w:sz="6" w:space="0" w:color="auto"/>
              <w:left w:val="single" w:sz="6" w:space="0" w:color="auto"/>
              <w:bottom w:val="single" w:sz="6" w:space="0" w:color="auto"/>
              <w:right w:val="single" w:sz="6" w:space="0" w:color="auto"/>
            </w:tcBorders>
            <w:vAlign w:val="center"/>
            <w:hideMark/>
          </w:tcPr>
          <w:p w14:paraId="4173B322" w14:textId="77777777" w:rsidR="002C1C2F" w:rsidRDefault="002C1C2F">
            <w:pPr>
              <w:widowControl/>
              <w:adjustRightInd w:val="0"/>
              <w:snapToGrid w:val="0"/>
              <w:spacing w:line="460" w:lineRule="exact"/>
              <w:jc w:val="center"/>
              <w:rPr>
                <w:rFonts w:ascii="Times New Roman" w:eastAsia="楷体_GB2312" w:hAnsi="Times New Roman"/>
                <w:kern w:val="0"/>
                <w:sz w:val="22"/>
                <w:szCs w:val="22"/>
              </w:rPr>
            </w:pPr>
            <w:r>
              <w:rPr>
                <w:rFonts w:ascii="Times New Roman" w:eastAsia="楷体_GB2312" w:hAnsi="Times New Roman" w:hint="eastAsia"/>
                <w:kern w:val="0"/>
                <w:sz w:val="22"/>
                <w:szCs w:val="22"/>
              </w:rPr>
              <w:t>16</w:t>
            </w:r>
            <w:r>
              <w:rPr>
                <w:rFonts w:ascii="楷体_GB2312" w:eastAsia="楷体_GB2312" w:hAnsi="Times New Roman"/>
                <w:kern w:val="0"/>
                <w:sz w:val="22"/>
                <w:szCs w:val="22"/>
              </w:rPr>
              <w:t>分</w:t>
            </w:r>
          </w:p>
        </w:tc>
        <w:tc>
          <w:tcPr>
            <w:tcW w:w="691" w:type="dxa"/>
            <w:tcBorders>
              <w:top w:val="single" w:sz="6" w:space="0" w:color="auto"/>
              <w:left w:val="single" w:sz="6" w:space="0" w:color="auto"/>
              <w:bottom w:val="single" w:sz="6" w:space="0" w:color="auto"/>
              <w:right w:val="single" w:sz="6" w:space="0" w:color="auto"/>
            </w:tcBorders>
            <w:vAlign w:val="center"/>
            <w:hideMark/>
          </w:tcPr>
          <w:p w14:paraId="0EAC01E3" w14:textId="77777777" w:rsidR="002C1C2F" w:rsidRDefault="002C1C2F">
            <w:pPr>
              <w:widowControl/>
              <w:adjustRightInd w:val="0"/>
              <w:snapToGrid w:val="0"/>
              <w:spacing w:line="460" w:lineRule="exact"/>
              <w:jc w:val="center"/>
              <w:rPr>
                <w:rFonts w:ascii="Times New Roman" w:eastAsia="楷体_GB2312" w:hAnsi="Times New Roman"/>
                <w:kern w:val="0"/>
                <w:sz w:val="22"/>
                <w:szCs w:val="22"/>
              </w:rPr>
            </w:pPr>
            <w:r>
              <w:rPr>
                <w:rFonts w:ascii="Times New Roman" w:eastAsia="楷体_GB2312" w:hAnsi="Times New Roman" w:hint="eastAsia"/>
                <w:kern w:val="0"/>
                <w:sz w:val="22"/>
                <w:szCs w:val="22"/>
              </w:rPr>
              <w:t>20</w:t>
            </w:r>
            <w:r>
              <w:rPr>
                <w:rFonts w:ascii="楷体_GB2312" w:eastAsia="楷体_GB2312" w:hAnsi="Times New Roman"/>
                <w:kern w:val="0"/>
                <w:sz w:val="22"/>
                <w:szCs w:val="22"/>
              </w:rPr>
              <w:t>分</w:t>
            </w:r>
          </w:p>
        </w:tc>
        <w:tc>
          <w:tcPr>
            <w:tcW w:w="690" w:type="dxa"/>
            <w:tcBorders>
              <w:top w:val="single" w:sz="6" w:space="0" w:color="auto"/>
              <w:left w:val="single" w:sz="6" w:space="0" w:color="auto"/>
              <w:bottom w:val="single" w:sz="6" w:space="0" w:color="auto"/>
              <w:right w:val="single" w:sz="6" w:space="0" w:color="auto"/>
            </w:tcBorders>
            <w:vAlign w:val="center"/>
            <w:hideMark/>
          </w:tcPr>
          <w:p w14:paraId="77D10F78" w14:textId="77777777" w:rsidR="002C1C2F" w:rsidRDefault="002C1C2F">
            <w:pPr>
              <w:widowControl/>
              <w:adjustRightInd w:val="0"/>
              <w:snapToGrid w:val="0"/>
              <w:spacing w:line="460" w:lineRule="exact"/>
              <w:jc w:val="center"/>
              <w:rPr>
                <w:rFonts w:ascii="Times New Roman" w:eastAsia="楷体_GB2312" w:hAnsi="Times New Roman"/>
                <w:kern w:val="0"/>
                <w:sz w:val="22"/>
                <w:szCs w:val="22"/>
              </w:rPr>
            </w:pPr>
            <w:r>
              <w:rPr>
                <w:rFonts w:ascii="Times New Roman" w:eastAsia="楷体_GB2312" w:hAnsi="Times New Roman" w:hint="eastAsia"/>
                <w:kern w:val="0"/>
                <w:sz w:val="22"/>
                <w:szCs w:val="22"/>
              </w:rPr>
              <w:t>24</w:t>
            </w:r>
            <w:r>
              <w:rPr>
                <w:rFonts w:ascii="楷体_GB2312" w:eastAsia="楷体_GB2312" w:hAnsi="Times New Roman"/>
                <w:kern w:val="0"/>
                <w:sz w:val="22"/>
                <w:szCs w:val="22"/>
              </w:rPr>
              <w:t>分</w:t>
            </w:r>
          </w:p>
        </w:tc>
        <w:tc>
          <w:tcPr>
            <w:tcW w:w="692" w:type="dxa"/>
            <w:tcBorders>
              <w:top w:val="single" w:sz="6" w:space="0" w:color="auto"/>
              <w:left w:val="single" w:sz="6" w:space="0" w:color="auto"/>
              <w:bottom w:val="single" w:sz="6" w:space="0" w:color="auto"/>
              <w:right w:val="single" w:sz="6" w:space="0" w:color="auto"/>
            </w:tcBorders>
            <w:vAlign w:val="center"/>
            <w:hideMark/>
          </w:tcPr>
          <w:p w14:paraId="2A4B5CAA" w14:textId="77777777" w:rsidR="002C1C2F" w:rsidRDefault="002C1C2F">
            <w:pPr>
              <w:widowControl/>
              <w:adjustRightInd w:val="0"/>
              <w:snapToGrid w:val="0"/>
              <w:spacing w:line="460" w:lineRule="exact"/>
              <w:jc w:val="center"/>
              <w:rPr>
                <w:rFonts w:ascii="Times New Roman" w:eastAsia="楷体_GB2312" w:hAnsi="Times New Roman"/>
                <w:kern w:val="0"/>
                <w:sz w:val="22"/>
                <w:szCs w:val="22"/>
              </w:rPr>
            </w:pPr>
            <w:r>
              <w:rPr>
                <w:rFonts w:ascii="Times New Roman" w:eastAsia="楷体_GB2312" w:hAnsi="Times New Roman" w:hint="eastAsia"/>
                <w:kern w:val="0"/>
                <w:sz w:val="22"/>
                <w:szCs w:val="22"/>
              </w:rPr>
              <w:t>28</w:t>
            </w:r>
            <w:r>
              <w:rPr>
                <w:rFonts w:ascii="楷体_GB2312" w:eastAsia="楷体_GB2312" w:hAnsi="Times New Roman"/>
                <w:kern w:val="0"/>
                <w:sz w:val="22"/>
                <w:szCs w:val="22"/>
              </w:rPr>
              <w:t>分</w:t>
            </w:r>
          </w:p>
        </w:tc>
        <w:tc>
          <w:tcPr>
            <w:tcW w:w="691" w:type="dxa"/>
            <w:tcBorders>
              <w:top w:val="single" w:sz="6" w:space="0" w:color="auto"/>
              <w:left w:val="single" w:sz="6" w:space="0" w:color="auto"/>
              <w:bottom w:val="single" w:sz="6" w:space="0" w:color="auto"/>
              <w:right w:val="single" w:sz="6" w:space="0" w:color="auto"/>
            </w:tcBorders>
            <w:vAlign w:val="center"/>
            <w:hideMark/>
          </w:tcPr>
          <w:p w14:paraId="282EB928" w14:textId="77777777" w:rsidR="002C1C2F" w:rsidRDefault="002C1C2F">
            <w:pPr>
              <w:widowControl/>
              <w:adjustRightInd w:val="0"/>
              <w:snapToGrid w:val="0"/>
              <w:spacing w:line="460" w:lineRule="exact"/>
              <w:jc w:val="center"/>
              <w:rPr>
                <w:rFonts w:ascii="Times New Roman" w:eastAsia="楷体_GB2312" w:hAnsi="Times New Roman"/>
                <w:kern w:val="0"/>
                <w:sz w:val="22"/>
                <w:szCs w:val="22"/>
              </w:rPr>
            </w:pPr>
            <w:r>
              <w:rPr>
                <w:rFonts w:ascii="Times New Roman" w:eastAsia="楷体_GB2312" w:hAnsi="Times New Roman" w:hint="eastAsia"/>
                <w:kern w:val="0"/>
                <w:sz w:val="22"/>
                <w:szCs w:val="22"/>
              </w:rPr>
              <w:t>32</w:t>
            </w:r>
            <w:r>
              <w:rPr>
                <w:rFonts w:ascii="楷体_GB2312" w:eastAsia="楷体_GB2312" w:hAnsi="Times New Roman"/>
                <w:kern w:val="0"/>
                <w:sz w:val="22"/>
                <w:szCs w:val="22"/>
              </w:rPr>
              <w:t>分</w:t>
            </w:r>
          </w:p>
        </w:tc>
        <w:tc>
          <w:tcPr>
            <w:tcW w:w="691" w:type="dxa"/>
            <w:tcBorders>
              <w:top w:val="single" w:sz="6" w:space="0" w:color="auto"/>
              <w:left w:val="single" w:sz="6" w:space="0" w:color="auto"/>
              <w:bottom w:val="single" w:sz="6" w:space="0" w:color="auto"/>
              <w:right w:val="single" w:sz="6" w:space="0" w:color="auto"/>
            </w:tcBorders>
            <w:vAlign w:val="center"/>
            <w:hideMark/>
          </w:tcPr>
          <w:p w14:paraId="2381ED61" w14:textId="77777777" w:rsidR="002C1C2F" w:rsidRDefault="002C1C2F">
            <w:pPr>
              <w:widowControl/>
              <w:adjustRightInd w:val="0"/>
              <w:snapToGrid w:val="0"/>
              <w:spacing w:line="460" w:lineRule="exact"/>
              <w:jc w:val="center"/>
              <w:rPr>
                <w:rFonts w:ascii="Times New Roman" w:eastAsia="楷体_GB2312" w:hAnsi="Times New Roman"/>
                <w:kern w:val="0"/>
                <w:sz w:val="22"/>
                <w:szCs w:val="22"/>
              </w:rPr>
            </w:pPr>
            <w:r>
              <w:rPr>
                <w:rFonts w:ascii="Times New Roman" w:eastAsia="楷体_GB2312" w:hAnsi="Times New Roman" w:hint="eastAsia"/>
                <w:kern w:val="0"/>
                <w:sz w:val="22"/>
                <w:szCs w:val="22"/>
              </w:rPr>
              <w:t>36</w:t>
            </w:r>
            <w:r>
              <w:rPr>
                <w:rFonts w:ascii="楷体_GB2312" w:eastAsia="楷体_GB2312" w:hAnsi="Times New Roman"/>
                <w:kern w:val="0"/>
                <w:sz w:val="22"/>
                <w:szCs w:val="22"/>
              </w:rPr>
              <w:t>分</w:t>
            </w:r>
          </w:p>
        </w:tc>
        <w:tc>
          <w:tcPr>
            <w:tcW w:w="883" w:type="dxa"/>
            <w:tcBorders>
              <w:top w:val="single" w:sz="6" w:space="0" w:color="auto"/>
              <w:left w:val="single" w:sz="6" w:space="0" w:color="auto"/>
              <w:bottom w:val="single" w:sz="6" w:space="0" w:color="auto"/>
              <w:right w:val="single" w:sz="12" w:space="0" w:color="auto"/>
            </w:tcBorders>
            <w:vAlign w:val="center"/>
            <w:hideMark/>
          </w:tcPr>
          <w:p w14:paraId="4A7C5E68" w14:textId="77777777" w:rsidR="002C1C2F" w:rsidRDefault="002C1C2F">
            <w:pPr>
              <w:widowControl/>
              <w:adjustRightInd w:val="0"/>
              <w:snapToGrid w:val="0"/>
              <w:spacing w:line="460" w:lineRule="exact"/>
              <w:jc w:val="center"/>
              <w:rPr>
                <w:rFonts w:ascii="Times New Roman" w:eastAsia="楷体_GB2312" w:hAnsi="Times New Roman"/>
                <w:spacing w:val="-10"/>
                <w:kern w:val="0"/>
                <w:sz w:val="22"/>
                <w:szCs w:val="22"/>
              </w:rPr>
            </w:pPr>
            <w:r>
              <w:rPr>
                <w:rFonts w:ascii="Times New Roman" w:eastAsia="楷体_GB2312" w:hAnsi="Times New Roman" w:hint="eastAsia"/>
                <w:spacing w:val="-10"/>
                <w:kern w:val="0"/>
                <w:sz w:val="22"/>
                <w:szCs w:val="22"/>
              </w:rPr>
              <w:t>40</w:t>
            </w:r>
            <w:r>
              <w:rPr>
                <w:rFonts w:ascii="楷体_GB2312" w:eastAsia="楷体_GB2312" w:hAnsi="Times New Roman"/>
                <w:spacing w:val="-10"/>
                <w:kern w:val="0"/>
                <w:sz w:val="22"/>
                <w:szCs w:val="22"/>
              </w:rPr>
              <w:t>分</w:t>
            </w:r>
          </w:p>
        </w:tc>
      </w:tr>
      <w:tr w:rsidR="002C1C2F" w14:paraId="58FB3563" w14:textId="77777777" w:rsidTr="002C1C2F">
        <w:trPr>
          <w:trHeight w:val="501"/>
          <w:jc w:val="center"/>
        </w:trPr>
        <w:tc>
          <w:tcPr>
            <w:tcW w:w="755" w:type="dxa"/>
            <w:vMerge w:val="restart"/>
            <w:tcBorders>
              <w:top w:val="single" w:sz="6" w:space="0" w:color="auto"/>
              <w:left w:val="single" w:sz="12" w:space="0" w:color="auto"/>
              <w:bottom w:val="single" w:sz="6" w:space="0" w:color="auto"/>
              <w:right w:val="single" w:sz="6" w:space="0" w:color="auto"/>
            </w:tcBorders>
            <w:vAlign w:val="center"/>
          </w:tcPr>
          <w:p w14:paraId="1B2CEFE0" w14:textId="77777777" w:rsidR="002C1C2F" w:rsidRDefault="002C1C2F">
            <w:pPr>
              <w:widowControl/>
              <w:adjustRightInd w:val="0"/>
              <w:snapToGrid w:val="0"/>
              <w:spacing w:line="460" w:lineRule="exact"/>
              <w:rPr>
                <w:rFonts w:ascii="Times New Roman" w:hAnsi="Times New Roman"/>
                <w:color w:val="000000"/>
                <w:kern w:val="0"/>
              </w:rPr>
            </w:pPr>
            <w:r>
              <w:rPr>
                <w:rFonts w:ascii="宋体" w:hAnsi="宋体" w:hint="eastAsia"/>
                <w:color w:val="000000"/>
                <w:kern w:val="0"/>
              </w:rPr>
              <w:t>消防</w:t>
            </w:r>
          </w:p>
          <w:p w14:paraId="25FB37B2" w14:textId="77777777" w:rsidR="002C1C2F" w:rsidRDefault="002C1C2F">
            <w:pPr>
              <w:widowControl/>
              <w:adjustRightInd w:val="0"/>
              <w:snapToGrid w:val="0"/>
              <w:spacing w:line="460" w:lineRule="exact"/>
              <w:rPr>
                <w:rFonts w:ascii="Times New Roman" w:hAnsi="Times New Roman"/>
                <w:kern w:val="0"/>
              </w:rPr>
            </w:pPr>
            <w:r>
              <w:rPr>
                <w:rFonts w:ascii="宋体" w:hAnsi="宋体" w:hint="eastAsia"/>
                <w:color w:val="000000"/>
                <w:kern w:val="0"/>
              </w:rPr>
              <w:t>文员</w:t>
            </w:r>
          </w:p>
          <w:p w14:paraId="319480E8" w14:textId="77777777" w:rsidR="002C1C2F" w:rsidRDefault="002C1C2F">
            <w:pPr>
              <w:widowControl/>
              <w:adjustRightInd w:val="0"/>
              <w:snapToGrid w:val="0"/>
              <w:spacing w:line="460" w:lineRule="exact"/>
              <w:jc w:val="center"/>
              <w:rPr>
                <w:rFonts w:ascii="Times New Roman" w:hAnsi="Times New Roman"/>
                <w:kern w:val="0"/>
              </w:rPr>
            </w:pPr>
          </w:p>
        </w:tc>
        <w:tc>
          <w:tcPr>
            <w:tcW w:w="1313" w:type="dxa"/>
            <w:vMerge w:val="restart"/>
            <w:tcBorders>
              <w:top w:val="single" w:sz="6" w:space="0" w:color="auto"/>
              <w:left w:val="single" w:sz="6" w:space="0" w:color="auto"/>
              <w:bottom w:val="single" w:sz="6" w:space="0" w:color="auto"/>
              <w:right w:val="single" w:sz="6" w:space="0" w:color="auto"/>
            </w:tcBorders>
            <w:vAlign w:val="center"/>
            <w:hideMark/>
          </w:tcPr>
          <w:p w14:paraId="29220492" w14:textId="77777777" w:rsidR="002C1C2F" w:rsidRDefault="002C1C2F">
            <w:pPr>
              <w:widowControl/>
              <w:adjustRightInd w:val="0"/>
              <w:snapToGrid w:val="0"/>
              <w:spacing w:line="460" w:lineRule="exact"/>
              <w:jc w:val="center"/>
              <w:rPr>
                <w:rFonts w:ascii="Times New Roman" w:eastAsia="黑体" w:hAnsi="Times New Roman"/>
              </w:rPr>
            </w:pPr>
            <w:r>
              <w:rPr>
                <w:rFonts w:ascii="Times New Roman" w:eastAsia="黑体" w:hAnsi="Times New Roman" w:hint="eastAsia"/>
              </w:rPr>
              <w:t>800</w:t>
            </w:r>
            <w:r>
              <w:rPr>
                <w:rFonts w:ascii="黑体" w:eastAsia="黑体" w:hAnsi="黑体" w:hint="eastAsia"/>
              </w:rPr>
              <w:t>米跑</w:t>
            </w:r>
          </w:p>
          <w:p w14:paraId="19162909" w14:textId="77777777" w:rsidR="002C1C2F" w:rsidRDefault="002C1C2F">
            <w:pPr>
              <w:widowControl/>
              <w:adjustRightInd w:val="0"/>
              <w:snapToGrid w:val="0"/>
              <w:spacing w:line="460" w:lineRule="exact"/>
              <w:jc w:val="center"/>
              <w:rPr>
                <w:rFonts w:ascii="Times New Roman" w:hAnsi="Times New Roman"/>
                <w:kern w:val="0"/>
              </w:rPr>
            </w:pPr>
            <w:r>
              <w:rPr>
                <w:rFonts w:ascii="黑体" w:eastAsia="黑体" w:hAnsi="黑体" w:hint="eastAsia"/>
              </w:rPr>
              <w:t>（分、秒</w:t>
            </w:r>
            <w:r>
              <w:rPr>
                <w:rFonts w:ascii="黑体" w:eastAsia="黑体" w:hAnsi="黑体"/>
              </w:rPr>
              <w:t>）</w:t>
            </w:r>
          </w:p>
        </w:tc>
        <w:tc>
          <w:tcPr>
            <w:tcW w:w="789" w:type="dxa"/>
            <w:tcBorders>
              <w:top w:val="single" w:sz="6" w:space="0" w:color="auto"/>
              <w:left w:val="single" w:sz="6" w:space="0" w:color="auto"/>
              <w:bottom w:val="single" w:sz="6" w:space="0" w:color="auto"/>
              <w:right w:val="single" w:sz="6" w:space="0" w:color="auto"/>
            </w:tcBorders>
            <w:vAlign w:val="center"/>
            <w:hideMark/>
          </w:tcPr>
          <w:p w14:paraId="02310980" w14:textId="77777777" w:rsidR="002C1C2F" w:rsidRDefault="002C1C2F">
            <w:pPr>
              <w:widowControl/>
              <w:adjustRightInd w:val="0"/>
              <w:snapToGrid w:val="0"/>
              <w:spacing w:line="460" w:lineRule="exact"/>
              <w:jc w:val="center"/>
              <w:rPr>
                <w:rFonts w:ascii="Times New Roman" w:hAnsi="Times New Roman"/>
                <w:kern w:val="0"/>
              </w:rPr>
            </w:pPr>
            <w:r>
              <w:rPr>
                <w:rFonts w:ascii="Times New Roman" w:hAnsi="Times New Roman"/>
                <w:sz w:val="18"/>
                <w:szCs w:val="18"/>
              </w:rPr>
              <w:t>5′10″</w:t>
            </w:r>
          </w:p>
        </w:tc>
        <w:tc>
          <w:tcPr>
            <w:tcW w:w="691" w:type="dxa"/>
            <w:tcBorders>
              <w:top w:val="single" w:sz="6" w:space="0" w:color="auto"/>
              <w:left w:val="single" w:sz="6" w:space="0" w:color="auto"/>
              <w:bottom w:val="single" w:sz="6" w:space="0" w:color="auto"/>
              <w:right w:val="single" w:sz="6" w:space="0" w:color="auto"/>
            </w:tcBorders>
            <w:vAlign w:val="center"/>
            <w:hideMark/>
          </w:tcPr>
          <w:p w14:paraId="2E463510" w14:textId="77777777" w:rsidR="002C1C2F" w:rsidRDefault="002C1C2F">
            <w:pPr>
              <w:widowControl/>
              <w:adjustRightInd w:val="0"/>
              <w:snapToGrid w:val="0"/>
              <w:spacing w:line="460" w:lineRule="exact"/>
              <w:jc w:val="center"/>
              <w:rPr>
                <w:rFonts w:ascii="Times New Roman" w:hAnsi="Times New Roman"/>
                <w:kern w:val="0"/>
              </w:rPr>
            </w:pPr>
            <w:r>
              <w:rPr>
                <w:rFonts w:ascii="Times New Roman" w:hAnsi="Times New Roman"/>
                <w:sz w:val="18"/>
                <w:szCs w:val="18"/>
              </w:rPr>
              <w:t>5′05″</w:t>
            </w:r>
          </w:p>
        </w:tc>
        <w:tc>
          <w:tcPr>
            <w:tcW w:w="692" w:type="dxa"/>
            <w:tcBorders>
              <w:top w:val="single" w:sz="6" w:space="0" w:color="auto"/>
              <w:left w:val="single" w:sz="6" w:space="0" w:color="auto"/>
              <w:bottom w:val="single" w:sz="6" w:space="0" w:color="auto"/>
              <w:right w:val="single" w:sz="6" w:space="0" w:color="auto"/>
            </w:tcBorders>
            <w:vAlign w:val="center"/>
            <w:hideMark/>
          </w:tcPr>
          <w:p w14:paraId="566E7E2E" w14:textId="77777777" w:rsidR="002C1C2F" w:rsidRDefault="002C1C2F">
            <w:pPr>
              <w:widowControl/>
              <w:adjustRightInd w:val="0"/>
              <w:snapToGrid w:val="0"/>
              <w:spacing w:line="460" w:lineRule="exact"/>
              <w:jc w:val="center"/>
              <w:rPr>
                <w:rFonts w:ascii="Times New Roman" w:hAnsi="Times New Roman"/>
                <w:kern w:val="0"/>
              </w:rPr>
            </w:pPr>
            <w:r>
              <w:rPr>
                <w:rFonts w:ascii="Times New Roman" w:hAnsi="Times New Roman"/>
                <w:sz w:val="18"/>
                <w:szCs w:val="18"/>
              </w:rPr>
              <w:t>5′00″</w:t>
            </w:r>
          </w:p>
        </w:tc>
        <w:tc>
          <w:tcPr>
            <w:tcW w:w="690" w:type="dxa"/>
            <w:tcBorders>
              <w:top w:val="single" w:sz="6" w:space="0" w:color="auto"/>
              <w:left w:val="single" w:sz="6" w:space="0" w:color="auto"/>
              <w:bottom w:val="single" w:sz="6" w:space="0" w:color="auto"/>
              <w:right w:val="single" w:sz="6" w:space="0" w:color="auto"/>
            </w:tcBorders>
            <w:vAlign w:val="center"/>
            <w:hideMark/>
          </w:tcPr>
          <w:p w14:paraId="67EB939C" w14:textId="77777777" w:rsidR="002C1C2F" w:rsidRDefault="002C1C2F">
            <w:pPr>
              <w:widowControl/>
              <w:adjustRightInd w:val="0"/>
              <w:snapToGrid w:val="0"/>
              <w:spacing w:line="460" w:lineRule="exact"/>
              <w:jc w:val="center"/>
              <w:rPr>
                <w:rFonts w:ascii="Times New Roman" w:hAnsi="Times New Roman"/>
                <w:kern w:val="0"/>
              </w:rPr>
            </w:pPr>
            <w:r>
              <w:rPr>
                <w:rFonts w:ascii="Times New Roman" w:hAnsi="Times New Roman"/>
                <w:sz w:val="18"/>
                <w:szCs w:val="18"/>
              </w:rPr>
              <w:t>4′55″</w:t>
            </w:r>
          </w:p>
        </w:tc>
        <w:tc>
          <w:tcPr>
            <w:tcW w:w="691" w:type="dxa"/>
            <w:tcBorders>
              <w:top w:val="single" w:sz="6" w:space="0" w:color="auto"/>
              <w:left w:val="single" w:sz="6" w:space="0" w:color="auto"/>
              <w:bottom w:val="single" w:sz="6" w:space="0" w:color="auto"/>
              <w:right w:val="single" w:sz="6" w:space="0" w:color="auto"/>
            </w:tcBorders>
            <w:vAlign w:val="center"/>
            <w:hideMark/>
          </w:tcPr>
          <w:p w14:paraId="538AACE6" w14:textId="77777777" w:rsidR="002C1C2F" w:rsidRDefault="002C1C2F">
            <w:pPr>
              <w:widowControl/>
              <w:adjustRightInd w:val="0"/>
              <w:snapToGrid w:val="0"/>
              <w:spacing w:line="460" w:lineRule="exact"/>
              <w:jc w:val="center"/>
              <w:rPr>
                <w:rFonts w:ascii="Times New Roman" w:hAnsi="Times New Roman"/>
                <w:kern w:val="0"/>
              </w:rPr>
            </w:pPr>
            <w:r>
              <w:rPr>
                <w:rFonts w:ascii="Times New Roman" w:hAnsi="Times New Roman"/>
                <w:sz w:val="18"/>
                <w:szCs w:val="18"/>
              </w:rPr>
              <w:t>4′50″</w:t>
            </w:r>
          </w:p>
        </w:tc>
        <w:tc>
          <w:tcPr>
            <w:tcW w:w="690" w:type="dxa"/>
            <w:tcBorders>
              <w:top w:val="single" w:sz="6" w:space="0" w:color="auto"/>
              <w:left w:val="single" w:sz="6" w:space="0" w:color="auto"/>
              <w:bottom w:val="single" w:sz="6" w:space="0" w:color="auto"/>
              <w:right w:val="single" w:sz="6" w:space="0" w:color="auto"/>
            </w:tcBorders>
            <w:vAlign w:val="center"/>
            <w:hideMark/>
          </w:tcPr>
          <w:p w14:paraId="0A17DC9C" w14:textId="77777777" w:rsidR="002C1C2F" w:rsidRDefault="002C1C2F">
            <w:pPr>
              <w:widowControl/>
              <w:adjustRightInd w:val="0"/>
              <w:snapToGrid w:val="0"/>
              <w:spacing w:line="460" w:lineRule="exact"/>
              <w:jc w:val="center"/>
              <w:rPr>
                <w:rFonts w:ascii="Times New Roman" w:hAnsi="Times New Roman"/>
                <w:kern w:val="0"/>
              </w:rPr>
            </w:pPr>
            <w:r>
              <w:rPr>
                <w:rFonts w:ascii="Times New Roman" w:hAnsi="Times New Roman"/>
                <w:sz w:val="18"/>
                <w:szCs w:val="18"/>
              </w:rPr>
              <w:t>4′45″</w:t>
            </w:r>
          </w:p>
        </w:tc>
        <w:tc>
          <w:tcPr>
            <w:tcW w:w="692" w:type="dxa"/>
            <w:tcBorders>
              <w:top w:val="single" w:sz="6" w:space="0" w:color="auto"/>
              <w:left w:val="single" w:sz="6" w:space="0" w:color="auto"/>
              <w:bottom w:val="single" w:sz="6" w:space="0" w:color="auto"/>
              <w:right w:val="single" w:sz="6" w:space="0" w:color="auto"/>
            </w:tcBorders>
            <w:vAlign w:val="center"/>
            <w:hideMark/>
          </w:tcPr>
          <w:p w14:paraId="5076F31C" w14:textId="77777777" w:rsidR="002C1C2F" w:rsidRDefault="002C1C2F">
            <w:pPr>
              <w:widowControl/>
              <w:adjustRightInd w:val="0"/>
              <w:snapToGrid w:val="0"/>
              <w:spacing w:line="460" w:lineRule="exact"/>
              <w:jc w:val="center"/>
              <w:rPr>
                <w:rFonts w:ascii="Times New Roman" w:hAnsi="Times New Roman"/>
                <w:kern w:val="0"/>
              </w:rPr>
            </w:pPr>
            <w:r>
              <w:rPr>
                <w:rFonts w:ascii="Times New Roman" w:hAnsi="Times New Roman"/>
                <w:sz w:val="18"/>
                <w:szCs w:val="18"/>
              </w:rPr>
              <w:t>4′40″</w:t>
            </w:r>
          </w:p>
        </w:tc>
        <w:tc>
          <w:tcPr>
            <w:tcW w:w="691" w:type="dxa"/>
            <w:tcBorders>
              <w:top w:val="single" w:sz="6" w:space="0" w:color="auto"/>
              <w:left w:val="single" w:sz="6" w:space="0" w:color="auto"/>
              <w:bottom w:val="single" w:sz="6" w:space="0" w:color="auto"/>
              <w:right w:val="single" w:sz="6" w:space="0" w:color="auto"/>
            </w:tcBorders>
            <w:vAlign w:val="center"/>
            <w:hideMark/>
          </w:tcPr>
          <w:p w14:paraId="7E5959FA" w14:textId="77777777" w:rsidR="002C1C2F" w:rsidRDefault="002C1C2F">
            <w:pPr>
              <w:widowControl/>
              <w:adjustRightInd w:val="0"/>
              <w:snapToGrid w:val="0"/>
              <w:spacing w:line="460" w:lineRule="exact"/>
              <w:jc w:val="center"/>
              <w:rPr>
                <w:rFonts w:ascii="Times New Roman" w:hAnsi="Times New Roman"/>
                <w:kern w:val="0"/>
              </w:rPr>
            </w:pPr>
            <w:r>
              <w:rPr>
                <w:rFonts w:ascii="Times New Roman" w:hAnsi="Times New Roman"/>
                <w:sz w:val="18"/>
                <w:szCs w:val="18"/>
              </w:rPr>
              <w:t>4′35″</w:t>
            </w:r>
          </w:p>
        </w:tc>
        <w:tc>
          <w:tcPr>
            <w:tcW w:w="691" w:type="dxa"/>
            <w:tcBorders>
              <w:top w:val="single" w:sz="6" w:space="0" w:color="auto"/>
              <w:left w:val="single" w:sz="6" w:space="0" w:color="auto"/>
              <w:bottom w:val="single" w:sz="6" w:space="0" w:color="auto"/>
              <w:right w:val="single" w:sz="6" w:space="0" w:color="auto"/>
            </w:tcBorders>
            <w:vAlign w:val="center"/>
            <w:hideMark/>
          </w:tcPr>
          <w:p w14:paraId="44DDBFBC" w14:textId="77777777" w:rsidR="002C1C2F" w:rsidRDefault="002C1C2F">
            <w:pPr>
              <w:widowControl/>
              <w:adjustRightInd w:val="0"/>
              <w:snapToGrid w:val="0"/>
              <w:spacing w:line="460" w:lineRule="exact"/>
              <w:jc w:val="center"/>
              <w:rPr>
                <w:rFonts w:ascii="Times New Roman" w:hAnsi="Times New Roman"/>
                <w:kern w:val="0"/>
              </w:rPr>
            </w:pPr>
            <w:r>
              <w:rPr>
                <w:rFonts w:ascii="Times New Roman" w:hAnsi="Times New Roman"/>
                <w:sz w:val="18"/>
                <w:szCs w:val="18"/>
              </w:rPr>
              <w:t>4′30″</w:t>
            </w:r>
          </w:p>
        </w:tc>
        <w:tc>
          <w:tcPr>
            <w:tcW w:w="883" w:type="dxa"/>
            <w:tcBorders>
              <w:top w:val="single" w:sz="6" w:space="0" w:color="auto"/>
              <w:left w:val="single" w:sz="6" w:space="0" w:color="auto"/>
              <w:bottom w:val="single" w:sz="6" w:space="0" w:color="auto"/>
              <w:right w:val="single" w:sz="12" w:space="0" w:color="auto"/>
            </w:tcBorders>
            <w:vAlign w:val="center"/>
            <w:hideMark/>
          </w:tcPr>
          <w:p w14:paraId="0A116924" w14:textId="77777777" w:rsidR="002C1C2F" w:rsidRDefault="002C1C2F">
            <w:pPr>
              <w:widowControl/>
              <w:adjustRightInd w:val="0"/>
              <w:snapToGrid w:val="0"/>
              <w:spacing w:line="460" w:lineRule="exact"/>
              <w:jc w:val="center"/>
              <w:rPr>
                <w:rFonts w:ascii="Times New Roman" w:hAnsi="Times New Roman"/>
                <w:kern w:val="0"/>
              </w:rPr>
            </w:pPr>
            <w:r>
              <w:rPr>
                <w:rFonts w:ascii="Times New Roman" w:hAnsi="Times New Roman"/>
                <w:sz w:val="18"/>
                <w:szCs w:val="18"/>
              </w:rPr>
              <w:t>4′25″</w:t>
            </w:r>
          </w:p>
        </w:tc>
      </w:tr>
      <w:tr w:rsidR="002C1C2F" w14:paraId="2796042B" w14:textId="77777777" w:rsidTr="002C1C2F">
        <w:trPr>
          <w:trHeight w:val="1661"/>
          <w:jc w:val="center"/>
        </w:trPr>
        <w:tc>
          <w:tcPr>
            <w:tcW w:w="9268" w:type="dxa"/>
            <w:vMerge/>
            <w:tcBorders>
              <w:top w:val="single" w:sz="6" w:space="0" w:color="auto"/>
              <w:left w:val="single" w:sz="12" w:space="0" w:color="auto"/>
              <w:bottom w:val="single" w:sz="6" w:space="0" w:color="auto"/>
              <w:right w:val="single" w:sz="6" w:space="0" w:color="auto"/>
            </w:tcBorders>
            <w:vAlign w:val="center"/>
            <w:hideMark/>
          </w:tcPr>
          <w:p w14:paraId="383BF05B" w14:textId="77777777" w:rsidR="002C1C2F" w:rsidRDefault="002C1C2F">
            <w:pPr>
              <w:widowControl/>
              <w:jc w:val="left"/>
              <w:rPr>
                <w:rFonts w:ascii="Times New Roman" w:hAnsi="Times New Roman"/>
                <w:kern w:val="0"/>
              </w:rPr>
            </w:pPr>
          </w:p>
        </w:tc>
        <w:tc>
          <w:tcPr>
            <w:tcW w:w="1313" w:type="dxa"/>
            <w:vMerge/>
            <w:tcBorders>
              <w:top w:val="single" w:sz="6" w:space="0" w:color="auto"/>
              <w:left w:val="single" w:sz="6" w:space="0" w:color="auto"/>
              <w:bottom w:val="single" w:sz="6" w:space="0" w:color="auto"/>
              <w:right w:val="single" w:sz="6" w:space="0" w:color="auto"/>
            </w:tcBorders>
            <w:vAlign w:val="center"/>
            <w:hideMark/>
          </w:tcPr>
          <w:p w14:paraId="6E80A148" w14:textId="77777777" w:rsidR="002C1C2F" w:rsidRDefault="002C1C2F">
            <w:pPr>
              <w:widowControl/>
              <w:jc w:val="left"/>
              <w:rPr>
                <w:rFonts w:ascii="Times New Roman" w:hAnsi="Times New Roman"/>
                <w:kern w:val="0"/>
              </w:rPr>
            </w:pPr>
          </w:p>
        </w:tc>
        <w:tc>
          <w:tcPr>
            <w:tcW w:w="7200" w:type="dxa"/>
            <w:gridSpan w:val="10"/>
            <w:tcBorders>
              <w:top w:val="single" w:sz="6" w:space="0" w:color="auto"/>
              <w:left w:val="single" w:sz="6" w:space="0" w:color="auto"/>
              <w:bottom w:val="single" w:sz="6" w:space="0" w:color="auto"/>
              <w:right w:val="single" w:sz="12" w:space="0" w:color="auto"/>
            </w:tcBorders>
            <w:vAlign w:val="center"/>
            <w:hideMark/>
          </w:tcPr>
          <w:p w14:paraId="57B83945" w14:textId="77777777" w:rsidR="002C1C2F" w:rsidRDefault="002C1C2F">
            <w:pPr>
              <w:adjustRightInd w:val="0"/>
              <w:snapToGrid w:val="0"/>
              <w:spacing w:line="460" w:lineRule="exact"/>
              <w:jc w:val="left"/>
              <w:rPr>
                <w:rFonts w:ascii="Times New Roman" w:eastAsia="仿宋_GB2312" w:hAnsi="Times New Roman"/>
              </w:rPr>
            </w:pPr>
            <w:r>
              <w:rPr>
                <w:rFonts w:ascii="Times New Roman" w:eastAsia="仿宋_GB2312" w:hAnsi="Times New Roman"/>
              </w:rPr>
              <w:t>1.</w:t>
            </w:r>
            <w:r>
              <w:rPr>
                <w:rFonts w:ascii="仿宋_GB2312" w:eastAsia="仿宋_GB2312" w:hAnsi="Times New Roman"/>
              </w:rPr>
              <w:t>分组考核。</w:t>
            </w:r>
          </w:p>
          <w:p w14:paraId="5179FE7B" w14:textId="77777777" w:rsidR="002C1C2F" w:rsidRDefault="002C1C2F">
            <w:pPr>
              <w:adjustRightInd w:val="0"/>
              <w:snapToGrid w:val="0"/>
              <w:spacing w:line="460" w:lineRule="exact"/>
              <w:jc w:val="left"/>
              <w:rPr>
                <w:rFonts w:ascii="Times New Roman" w:eastAsia="仿宋_GB2312" w:hAnsi="Times New Roman"/>
              </w:rPr>
            </w:pPr>
            <w:r>
              <w:rPr>
                <w:rFonts w:ascii="Times New Roman" w:eastAsia="仿宋_GB2312" w:hAnsi="Times New Roman"/>
              </w:rPr>
              <w:t>2.</w:t>
            </w:r>
            <w:r>
              <w:rPr>
                <w:rFonts w:ascii="仿宋_GB2312" w:eastAsia="仿宋_GB2312" w:hAnsi="Times New Roman"/>
              </w:rPr>
              <w:t>在跑道或平地上标出起点线，考生从起点线处听到起跑口令后起跑，完成</w:t>
            </w:r>
            <w:r>
              <w:rPr>
                <w:rFonts w:ascii="Times New Roman" w:eastAsia="仿宋_GB2312" w:hAnsi="Times New Roman"/>
              </w:rPr>
              <w:t>1</w:t>
            </w:r>
            <w:r>
              <w:rPr>
                <w:rFonts w:ascii="Times New Roman" w:eastAsia="仿宋_GB2312" w:hAnsi="Times New Roman" w:hint="eastAsia"/>
              </w:rPr>
              <w:t>500</w:t>
            </w:r>
            <w:r>
              <w:rPr>
                <w:rFonts w:ascii="仿宋_GB2312" w:eastAsia="仿宋_GB2312" w:hAnsi="Times New Roman"/>
              </w:rPr>
              <w:t>米距离到达终点线，记录时间。</w:t>
            </w:r>
          </w:p>
          <w:p w14:paraId="50249C89" w14:textId="77777777" w:rsidR="002C1C2F" w:rsidRDefault="002C1C2F">
            <w:pPr>
              <w:adjustRightInd w:val="0"/>
              <w:snapToGrid w:val="0"/>
              <w:spacing w:line="460" w:lineRule="exact"/>
              <w:jc w:val="left"/>
              <w:rPr>
                <w:rFonts w:ascii="Times New Roman" w:hAnsi="Times New Roman"/>
                <w:kern w:val="0"/>
              </w:rPr>
            </w:pPr>
            <w:r>
              <w:rPr>
                <w:rFonts w:ascii="Times New Roman" w:eastAsia="仿宋_GB2312" w:hAnsi="Times New Roman"/>
              </w:rPr>
              <w:t>3.</w:t>
            </w:r>
            <w:r>
              <w:rPr>
                <w:rFonts w:ascii="仿宋_GB2312" w:eastAsia="仿宋_GB2312" w:hAnsi="Times New Roman"/>
              </w:rPr>
              <w:t>考核以完成时间计算成绩。</w:t>
            </w:r>
          </w:p>
        </w:tc>
      </w:tr>
      <w:tr w:rsidR="002C1C2F" w14:paraId="64F7692E" w14:textId="77777777" w:rsidTr="002C1C2F">
        <w:trPr>
          <w:trHeight w:val="480"/>
          <w:jc w:val="center"/>
        </w:trPr>
        <w:tc>
          <w:tcPr>
            <w:tcW w:w="9268" w:type="dxa"/>
            <w:vMerge/>
            <w:tcBorders>
              <w:top w:val="single" w:sz="6" w:space="0" w:color="auto"/>
              <w:left w:val="single" w:sz="12" w:space="0" w:color="auto"/>
              <w:bottom w:val="single" w:sz="6" w:space="0" w:color="auto"/>
              <w:right w:val="single" w:sz="6" w:space="0" w:color="auto"/>
            </w:tcBorders>
            <w:vAlign w:val="center"/>
            <w:hideMark/>
          </w:tcPr>
          <w:p w14:paraId="412ABBA4" w14:textId="77777777" w:rsidR="002C1C2F" w:rsidRDefault="002C1C2F">
            <w:pPr>
              <w:widowControl/>
              <w:jc w:val="left"/>
              <w:rPr>
                <w:rFonts w:ascii="Times New Roman" w:hAnsi="Times New Roman"/>
                <w:kern w:val="0"/>
              </w:rPr>
            </w:pPr>
          </w:p>
        </w:tc>
        <w:tc>
          <w:tcPr>
            <w:tcW w:w="1313" w:type="dxa"/>
            <w:vMerge w:val="restart"/>
            <w:tcBorders>
              <w:top w:val="single" w:sz="6" w:space="0" w:color="auto"/>
              <w:left w:val="single" w:sz="6" w:space="0" w:color="auto"/>
              <w:bottom w:val="single" w:sz="6" w:space="0" w:color="auto"/>
              <w:right w:val="single" w:sz="6" w:space="0" w:color="auto"/>
            </w:tcBorders>
            <w:vAlign w:val="center"/>
            <w:hideMark/>
          </w:tcPr>
          <w:p w14:paraId="1F6D4A23" w14:textId="77777777" w:rsidR="002C1C2F" w:rsidRDefault="002C1C2F">
            <w:pPr>
              <w:widowControl/>
              <w:adjustRightInd w:val="0"/>
              <w:snapToGrid w:val="0"/>
              <w:spacing w:line="460" w:lineRule="exact"/>
              <w:jc w:val="center"/>
              <w:rPr>
                <w:rFonts w:ascii="Times New Roman" w:eastAsia="黑体" w:hAnsi="Times New Roman"/>
              </w:rPr>
            </w:pPr>
            <w:r>
              <w:rPr>
                <w:rFonts w:ascii="黑体" w:eastAsia="黑体" w:hAnsi="黑体" w:hint="eastAsia"/>
              </w:rPr>
              <w:t>跳绳</w:t>
            </w:r>
          </w:p>
          <w:p w14:paraId="3EC1E619" w14:textId="77777777" w:rsidR="002C1C2F" w:rsidRDefault="002C1C2F">
            <w:pPr>
              <w:widowControl/>
              <w:adjustRightInd w:val="0"/>
              <w:snapToGrid w:val="0"/>
              <w:spacing w:line="460" w:lineRule="exact"/>
              <w:jc w:val="center"/>
              <w:rPr>
                <w:rFonts w:ascii="Times New Roman" w:hAnsi="Times New Roman"/>
                <w:kern w:val="0"/>
              </w:rPr>
            </w:pPr>
            <w:r>
              <w:rPr>
                <w:rFonts w:ascii="黑体" w:eastAsia="黑体" w:hAnsi="黑体"/>
              </w:rPr>
              <w:t>（</w:t>
            </w:r>
            <w:r>
              <w:rPr>
                <w:rFonts w:ascii="Times New Roman" w:eastAsia="黑体" w:hAnsi="Times New Roman" w:hint="eastAsia"/>
              </w:rPr>
              <w:t>1</w:t>
            </w:r>
            <w:r>
              <w:rPr>
                <w:rFonts w:ascii="黑体" w:eastAsia="黑体" w:hAnsi="黑体" w:hint="eastAsia"/>
              </w:rPr>
              <w:t>分钟</w:t>
            </w:r>
            <w:r>
              <w:rPr>
                <w:rFonts w:ascii="黑体" w:eastAsia="黑体" w:hAnsi="黑体"/>
              </w:rPr>
              <w:t>）</w:t>
            </w:r>
          </w:p>
        </w:tc>
        <w:tc>
          <w:tcPr>
            <w:tcW w:w="789" w:type="dxa"/>
            <w:tcBorders>
              <w:top w:val="single" w:sz="6" w:space="0" w:color="auto"/>
              <w:left w:val="single" w:sz="6" w:space="0" w:color="auto"/>
              <w:bottom w:val="single" w:sz="6" w:space="0" w:color="auto"/>
              <w:right w:val="single" w:sz="6" w:space="0" w:color="auto"/>
            </w:tcBorders>
            <w:vAlign w:val="center"/>
            <w:hideMark/>
          </w:tcPr>
          <w:p w14:paraId="2FA52E91" w14:textId="77777777" w:rsidR="002C1C2F" w:rsidRDefault="002C1C2F">
            <w:pPr>
              <w:widowControl/>
              <w:adjustRightInd w:val="0"/>
              <w:snapToGrid w:val="0"/>
              <w:spacing w:line="460" w:lineRule="exact"/>
              <w:jc w:val="center"/>
              <w:rPr>
                <w:rFonts w:ascii="Times New Roman" w:hAnsi="Times New Roman"/>
                <w:kern w:val="0"/>
              </w:rPr>
            </w:pPr>
            <w:r>
              <w:rPr>
                <w:rFonts w:ascii="Times New Roman" w:hAnsi="Times New Roman" w:hint="eastAsia"/>
                <w:kern w:val="0"/>
              </w:rPr>
              <w:t>3</w:t>
            </w:r>
            <w:r>
              <w:rPr>
                <w:rFonts w:ascii="宋体" w:hAnsi="宋体" w:hint="eastAsia"/>
                <w:kern w:val="0"/>
              </w:rPr>
              <w:t>分</w:t>
            </w:r>
          </w:p>
        </w:tc>
        <w:tc>
          <w:tcPr>
            <w:tcW w:w="691" w:type="dxa"/>
            <w:tcBorders>
              <w:top w:val="single" w:sz="6" w:space="0" w:color="auto"/>
              <w:left w:val="single" w:sz="6" w:space="0" w:color="auto"/>
              <w:bottom w:val="single" w:sz="6" w:space="0" w:color="auto"/>
              <w:right w:val="single" w:sz="6" w:space="0" w:color="auto"/>
            </w:tcBorders>
            <w:vAlign w:val="center"/>
            <w:hideMark/>
          </w:tcPr>
          <w:p w14:paraId="6EF83036" w14:textId="77777777" w:rsidR="002C1C2F" w:rsidRDefault="002C1C2F">
            <w:pPr>
              <w:widowControl/>
              <w:adjustRightInd w:val="0"/>
              <w:snapToGrid w:val="0"/>
              <w:spacing w:line="460" w:lineRule="exact"/>
              <w:jc w:val="center"/>
              <w:rPr>
                <w:rFonts w:ascii="Times New Roman" w:hAnsi="Times New Roman"/>
                <w:kern w:val="0"/>
              </w:rPr>
            </w:pPr>
            <w:r>
              <w:rPr>
                <w:rFonts w:ascii="Times New Roman" w:hAnsi="Times New Roman" w:hint="eastAsia"/>
              </w:rPr>
              <w:t>6</w:t>
            </w:r>
            <w:r>
              <w:rPr>
                <w:rFonts w:ascii="宋体" w:hAnsi="宋体" w:hint="eastAsia"/>
                <w:kern w:val="0"/>
              </w:rPr>
              <w:t>分</w:t>
            </w:r>
          </w:p>
        </w:tc>
        <w:tc>
          <w:tcPr>
            <w:tcW w:w="692" w:type="dxa"/>
            <w:tcBorders>
              <w:top w:val="single" w:sz="6" w:space="0" w:color="auto"/>
              <w:left w:val="single" w:sz="6" w:space="0" w:color="auto"/>
              <w:bottom w:val="single" w:sz="6" w:space="0" w:color="auto"/>
              <w:right w:val="single" w:sz="6" w:space="0" w:color="auto"/>
            </w:tcBorders>
            <w:vAlign w:val="center"/>
            <w:hideMark/>
          </w:tcPr>
          <w:p w14:paraId="425E8905" w14:textId="77777777" w:rsidR="002C1C2F" w:rsidRDefault="002C1C2F">
            <w:pPr>
              <w:widowControl/>
              <w:adjustRightInd w:val="0"/>
              <w:snapToGrid w:val="0"/>
              <w:spacing w:line="460" w:lineRule="exact"/>
              <w:jc w:val="center"/>
              <w:rPr>
                <w:rFonts w:ascii="Times New Roman" w:hAnsi="Times New Roman"/>
                <w:kern w:val="0"/>
              </w:rPr>
            </w:pPr>
            <w:r>
              <w:rPr>
                <w:rFonts w:ascii="Times New Roman" w:hAnsi="Times New Roman" w:hint="eastAsia"/>
              </w:rPr>
              <w:t>9</w:t>
            </w:r>
            <w:r>
              <w:rPr>
                <w:rFonts w:ascii="宋体" w:hAnsi="宋体" w:hint="eastAsia"/>
                <w:kern w:val="0"/>
              </w:rPr>
              <w:t>分</w:t>
            </w:r>
          </w:p>
        </w:tc>
        <w:tc>
          <w:tcPr>
            <w:tcW w:w="690" w:type="dxa"/>
            <w:tcBorders>
              <w:top w:val="single" w:sz="6" w:space="0" w:color="auto"/>
              <w:left w:val="single" w:sz="6" w:space="0" w:color="auto"/>
              <w:bottom w:val="single" w:sz="6" w:space="0" w:color="auto"/>
              <w:right w:val="single" w:sz="6" w:space="0" w:color="auto"/>
            </w:tcBorders>
            <w:vAlign w:val="center"/>
            <w:hideMark/>
          </w:tcPr>
          <w:p w14:paraId="3FBB52F8" w14:textId="77777777" w:rsidR="002C1C2F" w:rsidRDefault="002C1C2F">
            <w:pPr>
              <w:widowControl/>
              <w:adjustRightInd w:val="0"/>
              <w:snapToGrid w:val="0"/>
              <w:spacing w:line="460" w:lineRule="exact"/>
              <w:jc w:val="center"/>
              <w:rPr>
                <w:rFonts w:ascii="Times New Roman" w:hAnsi="Times New Roman"/>
                <w:kern w:val="0"/>
              </w:rPr>
            </w:pPr>
            <w:r>
              <w:rPr>
                <w:rFonts w:ascii="Times New Roman" w:hAnsi="Times New Roman" w:hint="eastAsia"/>
              </w:rPr>
              <w:t>12</w:t>
            </w:r>
            <w:r>
              <w:rPr>
                <w:rFonts w:ascii="宋体" w:hAnsi="宋体" w:hint="eastAsia"/>
                <w:kern w:val="0"/>
              </w:rPr>
              <w:t>分</w:t>
            </w:r>
          </w:p>
        </w:tc>
        <w:tc>
          <w:tcPr>
            <w:tcW w:w="691" w:type="dxa"/>
            <w:tcBorders>
              <w:top w:val="single" w:sz="6" w:space="0" w:color="auto"/>
              <w:left w:val="single" w:sz="6" w:space="0" w:color="auto"/>
              <w:bottom w:val="single" w:sz="6" w:space="0" w:color="auto"/>
              <w:right w:val="single" w:sz="6" w:space="0" w:color="auto"/>
            </w:tcBorders>
            <w:vAlign w:val="center"/>
            <w:hideMark/>
          </w:tcPr>
          <w:p w14:paraId="106AB8E2" w14:textId="77777777" w:rsidR="002C1C2F" w:rsidRDefault="002C1C2F">
            <w:pPr>
              <w:widowControl/>
              <w:adjustRightInd w:val="0"/>
              <w:snapToGrid w:val="0"/>
              <w:spacing w:line="460" w:lineRule="exact"/>
              <w:rPr>
                <w:rFonts w:ascii="Times New Roman" w:hAnsi="Times New Roman"/>
                <w:kern w:val="0"/>
              </w:rPr>
            </w:pPr>
            <w:r>
              <w:rPr>
                <w:rFonts w:ascii="Times New Roman" w:hAnsi="Times New Roman" w:hint="eastAsia"/>
              </w:rPr>
              <w:t>15</w:t>
            </w:r>
            <w:r>
              <w:rPr>
                <w:rFonts w:ascii="宋体" w:hAnsi="宋体" w:hint="eastAsia"/>
                <w:kern w:val="0"/>
              </w:rPr>
              <w:t>分</w:t>
            </w:r>
          </w:p>
        </w:tc>
        <w:tc>
          <w:tcPr>
            <w:tcW w:w="690" w:type="dxa"/>
            <w:tcBorders>
              <w:top w:val="single" w:sz="6" w:space="0" w:color="auto"/>
              <w:left w:val="single" w:sz="6" w:space="0" w:color="auto"/>
              <w:bottom w:val="single" w:sz="6" w:space="0" w:color="auto"/>
              <w:right w:val="single" w:sz="6" w:space="0" w:color="auto"/>
            </w:tcBorders>
            <w:vAlign w:val="center"/>
            <w:hideMark/>
          </w:tcPr>
          <w:p w14:paraId="69435FD6" w14:textId="77777777" w:rsidR="002C1C2F" w:rsidRDefault="002C1C2F">
            <w:pPr>
              <w:widowControl/>
              <w:adjustRightInd w:val="0"/>
              <w:snapToGrid w:val="0"/>
              <w:spacing w:line="460" w:lineRule="exact"/>
              <w:jc w:val="center"/>
              <w:rPr>
                <w:rFonts w:ascii="Times New Roman" w:hAnsi="Times New Roman"/>
                <w:kern w:val="0"/>
              </w:rPr>
            </w:pPr>
            <w:r>
              <w:rPr>
                <w:rFonts w:ascii="Times New Roman" w:hAnsi="Times New Roman" w:hint="eastAsia"/>
              </w:rPr>
              <w:t>18</w:t>
            </w:r>
            <w:r>
              <w:rPr>
                <w:rFonts w:ascii="宋体" w:hAnsi="宋体" w:hint="eastAsia"/>
                <w:kern w:val="0"/>
              </w:rPr>
              <w:t>分</w:t>
            </w:r>
          </w:p>
        </w:tc>
        <w:tc>
          <w:tcPr>
            <w:tcW w:w="692" w:type="dxa"/>
            <w:tcBorders>
              <w:top w:val="single" w:sz="6" w:space="0" w:color="auto"/>
              <w:left w:val="single" w:sz="6" w:space="0" w:color="auto"/>
              <w:bottom w:val="single" w:sz="6" w:space="0" w:color="auto"/>
              <w:right w:val="single" w:sz="6" w:space="0" w:color="auto"/>
            </w:tcBorders>
            <w:vAlign w:val="center"/>
            <w:hideMark/>
          </w:tcPr>
          <w:p w14:paraId="58C07540" w14:textId="77777777" w:rsidR="002C1C2F" w:rsidRDefault="002C1C2F">
            <w:pPr>
              <w:widowControl/>
              <w:adjustRightInd w:val="0"/>
              <w:snapToGrid w:val="0"/>
              <w:spacing w:line="460" w:lineRule="exact"/>
              <w:jc w:val="center"/>
              <w:rPr>
                <w:rFonts w:ascii="Times New Roman" w:hAnsi="Times New Roman"/>
                <w:kern w:val="0"/>
              </w:rPr>
            </w:pPr>
            <w:r>
              <w:rPr>
                <w:rFonts w:ascii="Times New Roman" w:hAnsi="Times New Roman" w:hint="eastAsia"/>
              </w:rPr>
              <w:t>21</w:t>
            </w:r>
            <w:r>
              <w:rPr>
                <w:rFonts w:ascii="宋体" w:hAnsi="宋体" w:hint="eastAsia"/>
                <w:kern w:val="0"/>
              </w:rPr>
              <w:t>分</w:t>
            </w:r>
          </w:p>
        </w:tc>
        <w:tc>
          <w:tcPr>
            <w:tcW w:w="691" w:type="dxa"/>
            <w:tcBorders>
              <w:top w:val="single" w:sz="6" w:space="0" w:color="auto"/>
              <w:left w:val="single" w:sz="6" w:space="0" w:color="auto"/>
              <w:bottom w:val="single" w:sz="6" w:space="0" w:color="auto"/>
              <w:right w:val="single" w:sz="6" w:space="0" w:color="auto"/>
            </w:tcBorders>
            <w:vAlign w:val="center"/>
            <w:hideMark/>
          </w:tcPr>
          <w:p w14:paraId="6A5EF04A" w14:textId="77777777" w:rsidR="002C1C2F" w:rsidRDefault="002C1C2F">
            <w:pPr>
              <w:widowControl/>
              <w:adjustRightInd w:val="0"/>
              <w:snapToGrid w:val="0"/>
              <w:spacing w:line="460" w:lineRule="exact"/>
              <w:jc w:val="center"/>
              <w:rPr>
                <w:rFonts w:ascii="Times New Roman" w:hAnsi="Times New Roman"/>
                <w:kern w:val="0"/>
              </w:rPr>
            </w:pPr>
            <w:r>
              <w:rPr>
                <w:rFonts w:ascii="Times New Roman" w:hAnsi="Times New Roman" w:hint="eastAsia"/>
              </w:rPr>
              <w:t>24</w:t>
            </w:r>
            <w:r>
              <w:rPr>
                <w:rFonts w:ascii="宋体" w:hAnsi="宋体" w:hint="eastAsia"/>
                <w:kern w:val="0"/>
              </w:rPr>
              <w:t>分</w:t>
            </w:r>
          </w:p>
        </w:tc>
        <w:tc>
          <w:tcPr>
            <w:tcW w:w="691" w:type="dxa"/>
            <w:tcBorders>
              <w:top w:val="single" w:sz="6" w:space="0" w:color="auto"/>
              <w:left w:val="single" w:sz="6" w:space="0" w:color="auto"/>
              <w:bottom w:val="single" w:sz="6" w:space="0" w:color="auto"/>
              <w:right w:val="single" w:sz="6" w:space="0" w:color="auto"/>
            </w:tcBorders>
            <w:vAlign w:val="center"/>
            <w:hideMark/>
          </w:tcPr>
          <w:p w14:paraId="57353121" w14:textId="77777777" w:rsidR="002C1C2F" w:rsidRDefault="002C1C2F">
            <w:pPr>
              <w:widowControl/>
              <w:adjustRightInd w:val="0"/>
              <w:snapToGrid w:val="0"/>
              <w:spacing w:line="460" w:lineRule="exact"/>
              <w:jc w:val="center"/>
              <w:rPr>
                <w:rFonts w:ascii="Times New Roman" w:hAnsi="Times New Roman"/>
                <w:kern w:val="0"/>
              </w:rPr>
            </w:pPr>
            <w:r>
              <w:rPr>
                <w:rFonts w:ascii="Times New Roman" w:hAnsi="Times New Roman" w:hint="eastAsia"/>
              </w:rPr>
              <w:t>27</w:t>
            </w:r>
            <w:r>
              <w:rPr>
                <w:rFonts w:ascii="宋体" w:hAnsi="宋体" w:hint="eastAsia"/>
                <w:kern w:val="0"/>
              </w:rPr>
              <w:t>分</w:t>
            </w:r>
          </w:p>
        </w:tc>
        <w:tc>
          <w:tcPr>
            <w:tcW w:w="883" w:type="dxa"/>
            <w:tcBorders>
              <w:top w:val="single" w:sz="6" w:space="0" w:color="auto"/>
              <w:left w:val="single" w:sz="6" w:space="0" w:color="auto"/>
              <w:bottom w:val="single" w:sz="6" w:space="0" w:color="auto"/>
              <w:right w:val="single" w:sz="12" w:space="0" w:color="auto"/>
            </w:tcBorders>
            <w:vAlign w:val="center"/>
            <w:hideMark/>
          </w:tcPr>
          <w:p w14:paraId="2EAAAE8F" w14:textId="77777777" w:rsidR="002C1C2F" w:rsidRDefault="002C1C2F">
            <w:pPr>
              <w:widowControl/>
              <w:adjustRightInd w:val="0"/>
              <w:snapToGrid w:val="0"/>
              <w:spacing w:line="460" w:lineRule="exact"/>
              <w:jc w:val="center"/>
              <w:rPr>
                <w:rFonts w:ascii="Times New Roman" w:hAnsi="Times New Roman"/>
                <w:kern w:val="0"/>
              </w:rPr>
            </w:pPr>
            <w:r>
              <w:rPr>
                <w:rFonts w:ascii="Times New Roman" w:hAnsi="Times New Roman" w:hint="eastAsia"/>
              </w:rPr>
              <w:t>30</w:t>
            </w:r>
            <w:r>
              <w:rPr>
                <w:rFonts w:ascii="宋体" w:hAnsi="宋体" w:hint="eastAsia"/>
                <w:kern w:val="0"/>
              </w:rPr>
              <w:t>分</w:t>
            </w:r>
          </w:p>
        </w:tc>
      </w:tr>
      <w:tr w:rsidR="002C1C2F" w14:paraId="6A6DDDFC" w14:textId="77777777" w:rsidTr="002C1C2F">
        <w:trPr>
          <w:trHeight w:val="501"/>
          <w:jc w:val="center"/>
        </w:trPr>
        <w:tc>
          <w:tcPr>
            <w:tcW w:w="9268" w:type="dxa"/>
            <w:vMerge/>
            <w:tcBorders>
              <w:top w:val="single" w:sz="6" w:space="0" w:color="auto"/>
              <w:left w:val="single" w:sz="12" w:space="0" w:color="auto"/>
              <w:bottom w:val="single" w:sz="6" w:space="0" w:color="auto"/>
              <w:right w:val="single" w:sz="6" w:space="0" w:color="auto"/>
            </w:tcBorders>
            <w:vAlign w:val="center"/>
            <w:hideMark/>
          </w:tcPr>
          <w:p w14:paraId="028B03A0" w14:textId="77777777" w:rsidR="002C1C2F" w:rsidRDefault="002C1C2F">
            <w:pPr>
              <w:widowControl/>
              <w:jc w:val="left"/>
              <w:rPr>
                <w:rFonts w:ascii="Times New Roman" w:hAnsi="Times New Roman"/>
                <w:kern w:val="0"/>
              </w:rPr>
            </w:pPr>
          </w:p>
        </w:tc>
        <w:tc>
          <w:tcPr>
            <w:tcW w:w="1313" w:type="dxa"/>
            <w:vMerge/>
            <w:tcBorders>
              <w:top w:val="single" w:sz="6" w:space="0" w:color="auto"/>
              <w:left w:val="single" w:sz="6" w:space="0" w:color="auto"/>
              <w:bottom w:val="single" w:sz="6" w:space="0" w:color="auto"/>
              <w:right w:val="single" w:sz="6" w:space="0" w:color="auto"/>
            </w:tcBorders>
            <w:vAlign w:val="center"/>
            <w:hideMark/>
          </w:tcPr>
          <w:p w14:paraId="2A16B28B" w14:textId="77777777" w:rsidR="002C1C2F" w:rsidRDefault="002C1C2F">
            <w:pPr>
              <w:widowControl/>
              <w:jc w:val="left"/>
              <w:rPr>
                <w:rFonts w:ascii="Times New Roman" w:hAnsi="Times New Roman"/>
                <w:kern w:val="0"/>
              </w:rPr>
            </w:pPr>
          </w:p>
        </w:tc>
        <w:tc>
          <w:tcPr>
            <w:tcW w:w="789" w:type="dxa"/>
            <w:tcBorders>
              <w:top w:val="single" w:sz="6" w:space="0" w:color="auto"/>
              <w:left w:val="single" w:sz="6" w:space="0" w:color="auto"/>
              <w:bottom w:val="single" w:sz="6" w:space="0" w:color="auto"/>
              <w:right w:val="single" w:sz="6" w:space="0" w:color="auto"/>
            </w:tcBorders>
            <w:vAlign w:val="center"/>
            <w:hideMark/>
          </w:tcPr>
          <w:p w14:paraId="43CC58CA" w14:textId="77777777" w:rsidR="002C1C2F" w:rsidRDefault="002C1C2F">
            <w:pPr>
              <w:widowControl/>
              <w:adjustRightInd w:val="0"/>
              <w:snapToGrid w:val="0"/>
              <w:spacing w:line="460" w:lineRule="exact"/>
              <w:jc w:val="center"/>
            </w:pPr>
            <w:r>
              <w:rPr>
                <w:rFonts w:cs="Calibri" w:hint="eastAsia"/>
              </w:rPr>
              <w:t>85</w:t>
            </w:r>
          </w:p>
        </w:tc>
        <w:tc>
          <w:tcPr>
            <w:tcW w:w="691" w:type="dxa"/>
            <w:tcBorders>
              <w:top w:val="single" w:sz="6" w:space="0" w:color="auto"/>
              <w:left w:val="single" w:sz="6" w:space="0" w:color="auto"/>
              <w:bottom w:val="single" w:sz="6" w:space="0" w:color="auto"/>
              <w:right w:val="single" w:sz="6" w:space="0" w:color="auto"/>
            </w:tcBorders>
            <w:vAlign w:val="center"/>
            <w:hideMark/>
          </w:tcPr>
          <w:p w14:paraId="11770325" w14:textId="77777777" w:rsidR="002C1C2F" w:rsidRDefault="002C1C2F">
            <w:pPr>
              <w:widowControl/>
              <w:adjustRightInd w:val="0"/>
              <w:snapToGrid w:val="0"/>
              <w:spacing w:line="460" w:lineRule="exact"/>
              <w:jc w:val="center"/>
            </w:pPr>
            <w:r>
              <w:t>90</w:t>
            </w:r>
          </w:p>
        </w:tc>
        <w:tc>
          <w:tcPr>
            <w:tcW w:w="692" w:type="dxa"/>
            <w:tcBorders>
              <w:top w:val="single" w:sz="6" w:space="0" w:color="auto"/>
              <w:left w:val="single" w:sz="6" w:space="0" w:color="auto"/>
              <w:bottom w:val="single" w:sz="6" w:space="0" w:color="auto"/>
              <w:right w:val="single" w:sz="6" w:space="0" w:color="auto"/>
            </w:tcBorders>
            <w:vAlign w:val="center"/>
            <w:hideMark/>
          </w:tcPr>
          <w:p w14:paraId="1DC05A0A" w14:textId="77777777" w:rsidR="002C1C2F" w:rsidRDefault="002C1C2F">
            <w:pPr>
              <w:widowControl/>
              <w:adjustRightInd w:val="0"/>
              <w:snapToGrid w:val="0"/>
              <w:spacing w:line="460" w:lineRule="exact"/>
              <w:jc w:val="center"/>
              <w:rPr>
                <w:rFonts w:ascii="Times New Roman" w:hAnsi="Times New Roman"/>
              </w:rPr>
            </w:pPr>
            <w:r>
              <w:rPr>
                <w:rFonts w:ascii="Times New Roman" w:hAnsi="Times New Roman" w:hint="eastAsia"/>
              </w:rPr>
              <w:t>95</w:t>
            </w:r>
          </w:p>
        </w:tc>
        <w:tc>
          <w:tcPr>
            <w:tcW w:w="690" w:type="dxa"/>
            <w:tcBorders>
              <w:top w:val="single" w:sz="6" w:space="0" w:color="auto"/>
              <w:left w:val="single" w:sz="6" w:space="0" w:color="auto"/>
              <w:bottom w:val="single" w:sz="6" w:space="0" w:color="auto"/>
              <w:right w:val="single" w:sz="6" w:space="0" w:color="auto"/>
            </w:tcBorders>
            <w:vAlign w:val="center"/>
            <w:hideMark/>
          </w:tcPr>
          <w:p w14:paraId="774B02ED" w14:textId="77777777" w:rsidR="002C1C2F" w:rsidRDefault="002C1C2F">
            <w:pPr>
              <w:widowControl/>
              <w:adjustRightInd w:val="0"/>
              <w:snapToGrid w:val="0"/>
              <w:spacing w:line="460" w:lineRule="exact"/>
              <w:jc w:val="center"/>
              <w:rPr>
                <w:rFonts w:ascii="Times New Roman" w:hAnsi="Times New Roman"/>
              </w:rPr>
            </w:pPr>
            <w:r>
              <w:rPr>
                <w:rFonts w:ascii="Times New Roman" w:hAnsi="Times New Roman" w:hint="eastAsia"/>
              </w:rPr>
              <w:t>100</w:t>
            </w:r>
          </w:p>
        </w:tc>
        <w:tc>
          <w:tcPr>
            <w:tcW w:w="691" w:type="dxa"/>
            <w:tcBorders>
              <w:top w:val="single" w:sz="6" w:space="0" w:color="auto"/>
              <w:left w:val="single" w:sz="6" w:space="0" w:color="auto"/>
              <w:bottom w:val="single" w:sz="6" w:space="0" w:color="auto"/>
              <w:right w:val="single" w:sz="6" w:space="0" w:color="auto"/>
            </w:tcBorders>
            <w:vAlign w:val="center"/>
            <w:hideMark/>
          </w:tcPr>
          <w:p w14:paraId="13BC4160" w14:textId="77777777" w:rsidR="002C1C2F" w:rsidRDefault="002C1C2F">
            <w:pPr>
              <w:widowControl/>
              <w:adjustRightInd w:val="0"/>
              <w:snapToGrid w:val="0"/>
              <w:spacing w:line="460" w:lineRule="exact"/>
              <w:jc w:val="center"/>
              <w:rPr>
                <w:rFonts w:ascii="Times New Roman" w:hAnsi="Times New Roman"/>
              </w:rPr>
            </w:pPr>
            <w:r>
              <w:rPr>
                <w:rFonts w:ascii="Times New Roman" w:hAnsi="Times New Roman" w:hint="eastAsia"/>
              </w:rPr>
              <w:t>105</w:t>
            </w:r>
          </w:p>
        </w:tc>
        <w:tc>
          <w:tcPr>
            <w:tcW w:w="690" w:type="dxa"/>
            <w:tcBorders>
              <w:top w:val="single" w:sz="6" w:space="0" w:color="auto"/>
              <w:left w:val="single" w:sz="6" w:space="0" w:color="auto"/>
              <w:bottom w:val="single" w:sz="6" w:space="0" w:color="auto"/>
              <w:right w:val="single" w:sz="6" w:space="0" w:color="auto"/>
            </w:tcBorders>
            <w:vAlign w:val="center"/>
            <w:hideMark/>
          </w:tcPr>
          <w:p w14:paraId="3824BC58" w14:textId="77777777" w:rsidR="002C1C2F" w:rsidRDefault="002C1C2F">
            <w:pPr>
              <w:widowControl/>
              <w:adjustRightInd w:val="0"/>
              <w:snapToGrid w:val="0"/>
              <w:spacing w:line="460" w:lineRule="exact"/>
              <w:jc w:val="center"/>
              <w:rPr>
                <w:rFonts w:ascii="Times New Roman" w:hAnsi="Times New Roman"/>
              </w:rPr>
            </w:pPr>
            <w:r>
              <w:rPr>
                <w:rFonts w:ascii="Times New Roman" w:hAnsi="Times New Roman" w:hint="eastAsia"/>
              </w:rPr>
              <w:t>110</w:t>
            </w:r>
          </w:p>
        </w:tc>
        <w:tc>
          <w:tcPr>
            <w:tcW w:w="692" w:type="dxa"/>
            <w:tcBorders>
              <w:top w:val="single" w:sz="6" w:space="0" w:color="auto"/>
              <w:left w:val="single" w:sz="6" w:space="0" w:color="auto"/>
              <w:bottom w:val="single" w:sz="6" w:space="0" w:color="auto"/>
              <w:right w:val="single" w:sz="6" w:space="0" w:color="auto"/>
            </w:tcBorders>
            <w:vAlign w:val="center"/>
            <w:hideMark/>
          </w:tcPr>
          <w:p w14:paraId="745A45D8" w14:textId="77777777" w:rsidR="002C1C2F" w:rsidRDefault="002C1C2F">
            <w:pPr>
              <w:widowControl/>
              <w:adjustRightInd w:val="0"/>
              <w:snapToGrid w:val="0"/>
              <w:spacing w:line="460" w:lineRule="exact"/>
              <w:jc w:val="center"/>
              <w:rPr>
                <w:rFonts w:ascii="Times New Roman" w:hAnsi="Times New Roman"/>
              </w:rPr>
            </w:pPr>
            <w:r>
              <w:rPr>
                <w:rFonts w:ascii="Times New Roman" w:hAnsi="Times New Roman" w:hint="eastAsia"/>
              </w:rPr>
              <w:t>115</w:t>
            </w:r>
          </w:p>
        </w:tc>
        <w:tc>
          <w:tcPr>
            <w:tcW w:w="691" w:type="dxa"/>
            <w:tcBorders>
              <w:top w:val="single" w:sz="6" w:space="0" w:color="auto"/>
              <w:left w:val="single" w:sz="6" w:space="0" w:color="auto"/>
              <w:bottom w:val="single" w:sz="6" w:space="0" w:color="auto"/>
              <w:right w:val="single" w:sz="6" w:space="0" w:color="auto"/>
            </w:tcBorders>
            <w:vAlign w:val="center"/>
            <w:hideMark/>
          </w:tcPr>
          <w:p w14:paraId="4636736B" w14:textId="77777777" w:rsidR="002C1C2F" w:rsidRDefault="002C1C2F">
            <w:pPr>
              <w:widowControl/>
              <w:adjustRightInd w:val="0"/>
              <w:snapToGrid w:val="0"/>
              <w:spacing w:line="460" w:lineRule="exact"/>
              <w:jc w:val="center"/>
              <w:rPr>
                <w:rFonts w:ascii="Times New Roman" w:hAnsi="Times New Roman"/>
              </w:rPr>
            </w:pPr>
            <w:r>
              <w:rPr>
                <w:rFonts w:ascii="Times New Roman" w:hAnsi="Times New Roman"/>
              </w:rPr>
              <w:t>12</w:t>
            </w:r>
            <w:r>
              <w:rPr>
                <w:rFonts w:ascii="Times New Roman" w:hAnsi="Times New Roman" w:hint="eastAsia"/>
              </w:rPr>
              <w:t>0</w:t>
            </w:r>
          </w:p>
        </w:tc>
        <w:tc>
          <w:tcPr>
            <w:tcW w:w="691" w:type="dxa"/>
            <w:tcBorders>
              <w:top w:val="single" w:sz="6" w:space="0" w:color="auto"/>
              <w:left w:val="single" w:sz="6" w:space="0" w:color="auto"/>
              <w:bottom w:val="single" w:sz="6" w:space="0" w:color="auto"/>
              <w:right w:val="single" w:sz="6" w:space="0" w:color="auto"/>
            </w:tcBorders>
            <w:vAlign w:val="center"/>
            <w:hideMark/>
          </w:tcPr>
          <w:p w14:paraId="31F6A4C4" w14:textId="77777777" w:rsidR="002C1C2F" w:rsidRDefault="002C1C2F">
            <w:pPr>
              <w:widowControl/>
              <w:adjustRightInd w:val="0"/>
              <w:snapToGrid w:val="0"/>
              <w:spacing w:line="460" w:lineRule="exact"/>
              <w:jc w:val="center"/>
              <w:rPr>
                <w:rFonts w:ascii="Times New Roman" w:hAnsi="Times New Roman"/>
              </w:rPr>
            </w:pPr>
            <w:r>
              <w:rPr>
                <w:rFonts w:ascii="Times New Roman" w:hAnsi="Times New Roman" w:hint="eastAsia"/>
              </w:rPr>
              <w:t>125</w:t>
            </w:r>
          </w:p>
        </w:tc>
        <w:tc>
          <w:tcPr>
            <w:tcW w:w="883" w:type="dxa"/>
            <w:tcBorders>
              <w:top w:val="single" w:sz="6" w:space="0" w:color="auto"/>
              <w:left w:val="single" w:sz="6" w:space="0" w:color="auto"/>
              <w:bottom w:val="single" w:sz="6" w:space="0" w:color="auto"/>
              <w:right w:val="single" w:sz="12" w:space="0" w:color="auto"/>
            </w:tcBorders>
            <w:vAlign w:val="center"/>
            <w:hideMark/>
          </w:tcPr>
          <w:p w14:paraId="5E1BC553" w14:textId="77777777" w:rsidR="002C1C2F" w:rsidRDefault="002C1C2F">
            <w:pPr>
              <w:widowControl/>
              <w:adjustRightInd w:val="0"/>
              <w:snapToGrid w:val="0"/>
              <w:spacing w:line="460" w:lineRule="exact"/>
              <w:jc w:val="center"/>
              <w:rPr>
                <w:rFonts w:ascii="Times New Roman" w:hAnsi="Times New Roman"/>
              </w:rPr>
            </w:pPr>
            <w:r>
              <w:rPr>
                <w:rFonts w:ascii="Times New Roman" w:hAnsi="Times New Roman" w:hint="eastAsia"/>
              </w:rPr>
              <w:t>130</w:t>
            </w:r>
          </w:p>
        </w:tc>
      </w:tr>
      <w:tr w:rsidR="002C1C2F" w14:paraId="3BAFD161" w14:textId="77777777" w:rsidTr="002C1C2F">
        <w:trPr>
          <w:trHeight w:val="1973"/>
          <w:jc w:val="center"/>
        </w:trPr>
        <w:tc>
          <w:tcPr>
            <w:tcW w:w="9268" w:type="dxa"/>
            <w:vMerge/>
            <w:tcBorders>
              <w:top w:val="single" w:sz="6" w:space="0" w:color="auto"/>
              <w:left w:val="single" w:sz="12" w:space="0" w:color="auto"/>
              <w:bottom w:val="single" w:sz="6" w:space="0" w:color="auto"/>
              <w:right w:val="single" w:sz="6" w:space="0" w:color="auto"/>
            </w:tcBorders>
            <w:vAlign w:val="center"/>
            <w:hideMark/>
          </w:tcPr>
          <w:p w14:paraId="13EA0EC6" w14:textId="77777777" w:rsidR="002C1C2F" w:rsidRDefault="002C1C2F">
            <w:pPr>
              <w:widowControl/>
              <w:jc w:val="left"/>
              <w:rPr>
                <w:rFonts w:ascii="Times New Roman" w:hAnsi="Times New Roman"/>
                <w:kern w:val="0"/>
              </w:rPr>
            </w:pPr>
          </w:p>
        </w:tc>
        <w:tc>
          <w:tcPr>
            <w:tcW w:w="1313" w:type="dxa"/>
            <w:vMerge/>
            <w:tcBorders>
              <w:top w:val="single" w:sz="6" w:space="0" w:color="auto"/>
              <w:left w:val="single" w:sz="6" w:space="0" w:color="auto"/>
              <w:bottom w:val="single" w:sz="6" w:space="0" w:color="auto"/>
              <w:right w:val="single" w:sz="6" w:space="0" w:color="auto"/>
            </w:tcBorders>
            <w:vAlign w:val="center"/>
            <w:hideMark/>
          </w:tcPr>
          <w:p w14:paraId="15458FEF" w14:textId="77777777" w:rsidR="002C1C2F" w:rsidRDefault="002C1C2F">
            <w:pPr>
              <w:widowControl/>
              <w:jc w:val="left"/>
              <w:rPr>
                <w:rFonts w:ascii="Times New Roman" w:hAnsi="Times New Roman"/>
                <w:kern w:val="0"/>
              </w:rPr>
            </w:pPr>
          </w:p>
        </w:tc>
        <w:tc>
          <w:tcPr>
            <w:tcW w:w="7200" w:type="dxa"/>
            <w:gridSpan w:val="10"/>
            <w:tcBorders>
              <w:top w:val="single" w:sz="6" w:space="0" w:color="auto"/>
              <w:left w:val="single" w:sz="6" w:space="0" w:color="auto"/>
              <w:bottom w:val="single" w:sz="6" w:space="0" w:color="auto"/>
              <w:right w:val="single" w:sz="12" w:space="0" w:color="auto"/>
            </w:tcBorders>
            <w:vAlign w:val="center"/>
            <w:hideMark/>
          </w:tcPr>
          <w:p w14:paraId="28AF7AAC" w14:textId="77777777" w:rsidR="002C1C2F" w:rsidRDefault="002C1C2F" w:rsidP="00926602">
            <w:pPr>
              <w:numPr>
                <w:ilvl w:val="0"/>
                <w:numId w:val="1"/>
              </w:numPr>
              <w:adjustRightInd w:val="0"/>
              <w:snapToGrid w:val="0"/>
              <w:spacing w:line="460" w:lineRule="exact"/>
              <w:jc w:val="left"/>
              <w:rPr>
                <w:rFonts w:ascii="Times New Roman" w:eastAsia="仿宋_GB2312" w:hAnsi="Times New Roman"/>
              </w:rPr>
            </w:pPr>
            <w:r>
              <w:rPr>
                <w:rFonts w:ascii="仿宋_GB2312" w:eastAsia="仿宋_GB2312" w:hAnsi="Times New Roman" w:hint="eastAsia"/>
              </w:rPr>
              <w:t>单个或分组考核。</w:t>
            </w:r>
          </w:p>
          <w:p w14:paraId="6F01F0D3" w14:textId="77777777" w:rsidR="002C1C2F" w:rsidRDefault="002C1C2F" w:rsidP="00926602">
            <w:pPr>
              <w:numPr>
                <w:ilvl w:val="0"/>
                <w:numId w:val="1"/>
              </w:numPr>
              <w:adjustRightInd w:val="0"/>
              <w:snapToGrid w:val="0"/>
              <w:spacing w:line="460" w:lineRule="exact"/>
              <w:jc w:val="left"/>
              <w:rPr>
                <w:rFonts w:ascii="Times New Roman" w:eastAsia="仿宋_GB2312" w:hAnsi="Times New Roman"/>
              </w:rPr>
            </w:pPr>
            <w:r>
              <w:rPr>
                <w:rFonts w:ascii="仿宋_GB2312" w:eastAsia="仿宋_GB2312" w:hAnsi="Times New Roman" w:hint="eastAsia"/>
              </w:rPr>
              <w:t>双手握住</w:t>
            </w:r>
            <w:proofErr w:type="gramStart"/>
            <w:r>
              <w:rPr>
                <w:rFonts w:ascii="仿宋_GB2312" w:eastAsia="仿宋_GB2312" w:hAnsi="Times New Roman" w:hint="eastAsia"/>
              </w:rPr>
              <w:t>绳</w:t>
            </w:r>
            <w:proofErr w:type="gramEnd"/>
            <w:r>
              <w:rPr>
                <w:rFonts w:ascii="仿宋_GB2312" w:eastAsia="仿宋_GB2312" w:hAnsi="Times New Roman" w:hint="eastAsia"/>
              </w:rPr>
              <w:t>两端的把手，大臂靠近身体两侧。肘稍外展，小臂近似水平，用手腕发力作外展内旋运动，使两手在体侧做画圆动作，每摇动一次，绳子从地经身后向上向下回旋一周，同时用前脚掌起跳和落地。</w:t>
            </w:r>
          </w:p>
          <w:p w14:paraId="3880AE69" w14:textId="77777777" w:rsidR="002C1C2F" w:rsidRDefault="002C1C2F" w:rsidP="00926602">
            <w:pPr>
              <w:numPr>
                <w:ilvl w:val="0"/>
                <w:numId w:val="1"/>
              </w:numPr>
              <w:adjustRightInd w:val="0"/>
              <w:snapToGrid w:val="0"/>
              <w:spacing w:line="460" w:lineRule="exact"/>
              <w:jc w:val="left"/>
              <w:rPr>
                <w:rFonts w:ascii="Times New Roman" w:eastAsia="仿宋_GB2312" w:hAnsi="Times New Roman"/>
              </w:rPr>
            </w:pPr>
            <w:r>
              <w:rPr>
                <w:rFonts w:ascii="仿宋_GB2312" w:eastAsia="仿宋_GB2312" w:hAnsi="Times New Roman"/>
              </w:rPr>
              <w:t>自发出</w:t>
            </w:r>
            <w:r>
              <w:rPr>
                <w:rFonts w:ascii="Times New Roman" w:eastAsia="仿宋_GB2312" w:hAnsi="Times New Roman"/>
              </w:rPr>
              <w:t>“</w:t>
            </w:r>
            <w:r>
              <w:rPr>
                <w:rFonts w:ascii="仿宋_GB2312" w:eastAsia="仿宋_GB2312" w:hAnsi="Times New Roman"/>
              </w:rPr>
              <w:t>开始</w:t>
            </w:r>
            <w:r>
              <w:rPr>
                <w:rFonts w:ascii="Times New Roman" w:eastAsia="仿宋_GB2312" w:hAnsi="Times New Roman"/>
              </w:rPr>
              <w:t>”</w:t>
            </w:r>
            <w:r>
              <w:rPr>
                <w:rFonts w:ascii="仿宋_GB2312" w:eastAsia="仿宋_GB2312" w:hAnsi="Times New Roman"/>
              </w:rPr>
              <w:t>口令后</w:t>
            </w:r>
            <w:r>
              <w:rPr>
                <w:rFonts w:ascii="Times New Roman" w:eastAsia="仿宋_GB2312" w:hAnsi="Times New Roman" w:hint="eastAsia"/>
              </w:rPr>
              <w:t>1</w:t>
            </w:r>
            <w:r>
              <w:rPr>
                <w:rFonts w:ascii="仿宋_GB2312" w:eastAsia="仿宋_GB2312" w:hAnsi="Times New Roman"/>
              </w:rPr>
              <w:t>分钟内完成</w:t>
            </w:r>
            <w:r>
              <w:rPr>
                <w:rFonts w:ascii="仿宋_GB2312" w:eastAsia="仿宋_GB2312" w:hAnsi="Times New Roman" w:hint="eastAsia"/>
              </w:rPr>
              <w:t>个数记取成绩</w:t>
            </w:r>
            <w:r>
              <w:rPr>
                <w:rFonts w:ascii="仿宋_GB2312" w:eastAsia="仿宋_GB2312" w:hAnsi="Times New Roman"/>
              </w:rPr>
              <w:t>。</w:t>
            </w:r>
          </w:p>
        </w:tc>
      </w:tr>
      <w:tr w:rsidR="002C1C2F" w14:paraId="5716D151" w14:textId="77777777" w:rsidTr="002C1C2F">
        <w:trPr>
          <w:trHeight w:val="438"/>
          <w:jc w:val="center"/>
        </w:trPr>
        <w:tc>
          <w:tcPr>
            <w:tcW w:w="9268" w:type="dxa"/>
            <w:vMerge/>
            <w:tcBorders>
              <w:top w:val="single" w:sz="6" w:space="0" w:color="auto"/>
              <w:left w:val="single" w:sz="12" w:space="0" w:color="auto"/>
              <w:bottom w:val="single" w:sz="6" w:space="0" w:color="auto"/>
              <w:right w:val="single" w:sz="6" w:space="0" w:color="auto"/>
            </w:tcBorders>
            <w:vAlign w:val="center"/>
            <w:hideMark/>
          </w:tcPr>
          <w:p w14:paraId="63004AE8" w14:textId="77777777" w:rsidR="002C1C2F" w:rsidRDefault="002C1C2F">
            <w:pPr>
              <w:widowControl/>
              <w:jc w:val="left"/>
              <w:rPr>
                <w:rFonts w:ascii="Times New Roman" w:hAnsi="Times New Roman"/>
                <w:kern w:val="0"/>
              </w:rPr>
            </w:pPr>
          </w:p>
        </w:tc>
        <w:tc>
          <w:tcPr>
            <w:tcW w:w="1313" w:type="dxa"/>
            <w:vMerge w:val="restart"/>
            <w:tcBorders>
              <w:top w:val="single" w:sz="6" w:space="0" w:color="auto"/>
              <w:left w:val="single" w:sz="6" w:space="0" w:color="auto"/>
              <w:bottom w:val="single" w:sz="6" w:space="0" w:color="auto"/>
              <w:right w:val="single" w:sz="6" w:space="0" w:color="auto"/>
            </w:tcBorders>
            <w:vAlign w:val="center"/>
            <w:hideMark/>
          </w:tcPr>
          <w:p w14:paraId="1D4689DD" w14:textId="77777777" w:rsidR="002C1C2F" w:rsidRDefault="002C1C2F">
            <w:pPr>
              <w:widowControl/>
              <w:adjustRightInd w:val="0"/>
              <w:snapToGrid w:val="0"/>
              <w:spacing w:line="460" w:lineRule="exact"/>
              <w:jc w:val="center"/>
              <w:rPr>
                <w:rFonts w:ascii="Times New Roman" w:eastAsia="黑体" w:hAnsi="Times New Roman"/>
              </w:rPr>
            </w:pPr>
            <w:r>
              <w:rPr>
                <w:rFonts w:ascii="黑体" w:eastAsia="黑体" w:hAnsi="黑体" w:hint="eastAsia"/>
              </w:rPr>
              <w:t>屈腿仰卧起坐</w:t>
            </w:r>
          </w:p>
          <w:p w14:paraId="3623A61F" w14:textId="77777777" w:rsidR="002C1C2F" w:rsidRDefault="002C1C2F">
            <w:pPr>
              <w:widowControl/>
              <w:adjustRightInd w:val="0"/>
              <w:snapToGrid w:val="0"/>
              <w:spacing w:line="460" w:lineRule="exact"/>
              <w:jc w:val="center"/>
              <w:rPr>
                <w:rFonts w:ascii="Times New Roman" w:hAnsi="Times New Roman"/>
                <w:kern w:val="0"/>
              </w:rPr>
            </w:pPr>
            <w:r>
              <w:rPr>
                <w:rFonts w:ascii="黑体" w:eastAsia="黑体" w:hAnsi="黑体"/>
              </w:rPr>
              <w:t>（</w:t>
            </w:r>
            <w:r>
              <w:rPr>
                <w:rFonts w:ascii="Times New Roman" w:eastAsia="黑体" w:hAnsi="Times New Roman" w:hint="eastAsia"/>
              </w:rPr>
              <w:t>3</w:t>
            </w:r>
            <w:r>
              <w:rPr>
                <w:rFonts w:ascii="黑体" w:eastAsia="黑体" w:hAnsi="黑体" w:hint="eastAsia"/>
              </w:rPr>
              <w:t>分钟</w:t>
            </w:r>
            <w:r>
              <w:rPr>
                <w:rFonts w:ascii="黑体" w:eastAsia="黑体" w:hAnsi="黑体"/>
              </w:rPr>
              <w:t>）</w:t>
            </w:r>
          </w:p>
        </w:tc>
        <w:tc>
          <w:tcPr>
            <w:tcW w:w="789" w:type="dxa"/>
            <w:tcBorders>
              <w:top w:val="single" w:sz="6" w:space="0" w:color="auto"/>
              <w:left w:val="single" w:sz="6" w:space="0" w:color="auto"/>
              <w:bottom w:val="single" w:sz="6" w:space="0" w:color="auto"/>
              <w:right w:val="single" w:sz="6" w:space="0" w:color="auto"/>
            </w:tcBorders>
            <w:vAlign w:val="center"/>
            <w:hideMark/>
          </w:tcPr>
          <w:p w14:paraId="10A8CE01" w14:textId="77777777" w:rsidR="002C1C2F" w:rsidRDefault="002C1C2F">
            <w:pPr>
              <w:widowControl/>
              <w:adjustRightInd w:val="0"/>
              <w:snapToGrid w:val="0"/>
              <w:spacing w:line="460" w:lineRule="exact"/>
              <w:jc w:val="center"/>
              <w:rPr>
                <w:rFonts w:ascii="Times New Roman" w:hAnsi="Times New Roman"/>
                <w:kern w:val="0"/>
              </w:rPr>
            </w:pPr>
            <w:r>
              <w:rPr>
                <w:rFonts w:ascii="Times New Roman" w:hAnsi="Times New Roman" w:hint="eastAsia"/>
                <w:kern w:val="0"/>
              </w:rPr>
              <w:t>3</w:t>
            </w:r>
            <w:r>
              <w:rPr>
                <w:rFonts w:ascii="宋体" w:hAnsi="宋体" w:hint="eastAsia"/>
                <w:kern w:val="0"/>
              </w:rPr>
              <w:t>分</w:t>
            </w:r>
          </w:p>
        </w:tc>
        <w:tc>
          <w:tcPr>
            <w:tcW w:w="691" w:type="dxa"/>
            <w:tcBorders>
              <w:top w:val="single" w:sz="6" w:space="0" w:color="auto"/>
              <w:left w:val="single" w:sz="6" w:space="0" w:color="auto"/>
              <w:bottom w:val="single" w:sz="6" w:space="0" w:color="auto"/>
              <w:right w:val="single" w:sz="6" w:space="0" w:color="auto"/>
            </w:tcBorders>
            <w:vAlign w:val="center"/>
            <w:hideMark/>
          </w:tcPr>
          <w:p w14:paraId="36F3AE91" w14:textId="77777777" w:rsidR="002C1C2F" w:rsidRDefault="002C1C2F">
            <w:pPr>
              <w:widowControl/>
              <w:adjustRightInd w:val="0"/>
              <w:snapToGrid w:val="0"/>
              <w:spacing w:line="460" w:lineRule="exact"/>
              <w:jc w:val="center"/>
              <w:rPr>
                <w:rFonts w:ascii="Times New Roman" w:hAnsi="Times New Roman"/>
              </w:rPr>
            </w:pPr>
            <w:r>
              <w:rPr>
                <w:rFonts w:ascii="Times New Roman" w:hAnsi="Times New Roman" w:hint="eastAsia"/>
              </w:rPr>
              <w:t>6</w:t>
            </w:r>
            <w:r>
              <w:rPr>
                <w:rFonts w:ascii="宋体" w:hAnsi="宋体" w:hint="eastAsia"/>
                <w:kern w:val="0"/>
              </w:rPr>
              <w:t>分</w:t>
            </w:r>
          </w:p>
        </w:tc>
        <w:tc>
          <w:tcPr>
            <w:tcW w:w="692" w:type="dxa"/>
            <w:tcBorders>
              <w:top w:val="single" w:sz="6" w:space="0" w:color="auto"/>
              <w:left w:val="single" w:sz="6" w:space="0" w:color="auto"/>
              <w:bottom w:val="single" w:sz="6" w:space="0" w:color="auto"/>
              <w:right w:val="single" w:sz="6" w:space="0" w:color="auto"/>
            </w:tcBorders>
            <w:vAlign w:val="center"/>
            <w:hideMark/>
          </w:tcPr>
          <w:p w14:paraId="3D7CBEFA" w14:textId="77777777" w:rsidR="002C1C2F" w:rsidRDefault="002C1C2F">
            <w:pPr>
              <w:widowControl/>
              <w:adjustRightInd w:val="0"/>
              <w:snapToGrid w:val="0"/>
              <w:spacing w:line="460" w:lineRule="exact"/>
              <w:jc w:val="center"/>
              <w:rPr>
                <w:rFonts w:ascii="Times New Roman" w:hAnsi="Times New Roman"/>
              </w:rPr>
            </w:pPr>
            <w:r>
              <w:rPr>
                <w:rFonts w:ascii="Times New Roman" w:hAnsi="Times New Roman" w:hint="eastAsia"/>
              </w:rPr>
              <w:t>9</w:t>
            </w:r>
            <w:r>
              <w:rPr>
                <w:rFonts w:ascii="宋体" w:hAnsi="宋体" w:hint="eastAsia"/>
                <w:kern w:val="0"/>
              </w:rPr>
              <w:t>分</w:t>
            </w:r>
          </w:p>
        </w:tc>
        <w:tc>
          <w:tcPr>
            <w:tcW w:w="690" w:type="dxa"/>
            <w:tcBorders>
              <w:top w:val="single" w:sz="6" w:space="0" w:color="auto"/>
              <w:left w:val="single" w:sz="6" w:space="0" w:color="auto"/>
              <w:bottom w:val="single" w:sz="6" w:space="0" w:color="auto"/>
              <w:right w:val="single" w:sz="6" w:space="0" w:color="auto"/>
            </w:tcBorders>
            <w:vAlign w:val="center"/>
            <w:hideMark/>
          </w:tcPr>
          <w:p w14:paraId="75B74F8A" w14:textId="77777777" w:rsidR="002C1C2F" w:rsidRDefault="002C1C2F">
            <w:pPr>
              <w:widowControl/>
              <w:adjustRightInd w:val="0"/>
              <w:snapToGrid w:val="0"/>
              <w:spacing w:line="460" w:lineRule="exact"/>
              <w:jc w:val="center"/>
              <w:rPr>
                <w:rFonts w:ascii="Times New Roman" w:hAnsi="Times New Roman"/>
              </w:rPr>
            </w:pPr>
            <w:r>
              <w:rPr>
                <w:rFonts w:ascii="Times New Roman" w:hAnsi="Times New Roman" w:hint="eastAsia"/>
              </w:rPr>
              <w:t>12</w:t>
            </w:r>
            <w:r>
              <w:rPr>
                <w:rFonts w:ascii="宋体" w:hAnsi="宋体" w:hint="eastAsia"/>
                <w:kern w:val="0"/>
              </w:rPr>
              <w:t>分</w:t>
            </w:r>
          </w:p>
        </w:tc>
        <w:tc>
          <w:tcPr>
            <w:tcW w:w="691" w:type="dxa"/>
            <w:tcBorders>
              <w:top w:val="single" w:sz="6" w:space="0" w:color="auto"/>
              <w:left w:val="single" w:sz="6" w:space="0" w:color="auto"/>
              <w:bottom w:val="single" w:sz="6" w:space="0" w:color="auto"/>
              <w:right w:val="single" w:sz="6" w:space="0" w:color="auto"/>
            </w:tcBorders>
            <w:vAlign w:val="center"/>
            <w:hideMark/>
          </w:tcPr>
          <w:p w14:paraId="14734F5B" w14:textId="77777777" w:rsidR="002C1C2F" w:rsidRDefault="002C1C2F">
            <w:pPr>
              <w:widowControl/>
              <w:adjustRightInd w:val="0"/>
              <w:snapToGrid w:val="0"/>
              <w:spacing w:line="460" w:lineRule="exact"/>
              <w:rPr>
                <w:rFonts w:ascii="Times New Roman" w:hAnsi="Times New Roman"/>
              </w:rPr>
            </w:pPr>
            <w:r>
              <w:rPr>
                <w:rFonts w:ascii="Times New Roman" w:hAnsi="Times New Roman" w:hint="eastAsia"/>
              </w:rPr>
              <w:t>15</w:t>
            </w:r>
            <w:r>
              <w:rPr>
                <w:rFonts w:ascii="宋体" w:hAnsi="宋体" w:hint="eastAsia"/>
                <w:kern w:val="0"/>
              </w:rPr>
              <w:t>分</w:t>
            </w:r>
          </w:p>
        </w:tc>
        <w:tc>
          <w:tcPr>
            <w:tcW w:w="690" w:type="dxa"/>
            <w:tcBorders>
              <w:top w:val="single" w:sz="6" w:space="0" w:color="auto"/>
              <w:left w:val="single" w:sz="6" w:space="0" w:color="auto"/>
              <w:bottom w:val="single" w:sz="6" w:space="0" w:color="auto"/>
              <w:right w:val="single" w:sz="6" w:space="0" w:color="auto"/>
            </w:tcBorders>
            <w:vAlign w:val="center"/>
            <w:hideMark/>
          </w:tcPr>
          <w:p w14:paraId="26B81107" w14:textId="77777777" w:rsidR="002C1C2F" w:rsidRDefault="002C1C2F">
            <w:pPr>
              <w:widowControl/>
              <w:adjustRightInd w:val="0"/>
              <w:snapToGrid w:val="0"/>
              <w:spacing w:line="460" w:lineRule="exact"/>
              <w:jc w:val="center"/>
              <w:rPr>
                <w:rFonts w:ascii="Times New Roman" w:hAnsi="Times New Roman"/>
              </w:rPr>
            </w:pPr>
            <w:r>
              <w:rPr>
                <w:rFonts w:ascii="Times New Roman" w:hAnsi="Times New Roman" w:hint="eastAsia"/>
              </w:rPr>
              <w:t>18</w:t>
            </w:r>
            <w:r>
              <w:rPr>
                <w:rFonts w:ascii="宋体" w:hAnsi="宋体" w:hint="eastAsia"/>
                <w:kern w:val="0"/>
              </w:rPr>
              <w:t>分</w:t>
            </w:r>
          </w:p>
        </w:tc>
        <w:tc>
          <w:tcPr>
            <w:tcW w:w="692" w:type="dxa"/>
            <w:tcBorders>
              <w:top w:val="single" w:sz="6" w:space="0" w:color="auto"/>
              <w:left w:val="single" w:sz="6" w:space="0" w:color="auto"/>
              <w:bottom w:val="single" w:sz="6" w:space="0" w:color="auto"/>
              <w:right w:val="single" w:sz="6" w:space="0" w:color="auto"/>
            </w:tcBorders>
            <w:vAlign w:val="center"/>
            <w:hideMark/>
          </w:tcPr>
          <w:p w14:paraId="7E721181" w14:textId="77777777" w:rsidR="002C1C2F" w:rsidRDefault="002C1C2F">
            <w:pPr>
              <w:widowControl/>
              <w:adjustRightInd w:val="0"/>
              <w:snapToGrid w:val="0"/>
              <w:spacing w:line="460" w:lineRule="exact"/>
              <w:jc w:val="center"/>
              <w:rPr>
                <w:rFonts w:ascii="Times New Roman" w:hAnsi="Times New Roman"/>
              </w:rPr>
            </w:pPr>
            <w:r>
              <w:rPr>
                <w:rFonts w:ascii="Times New Roman" w:hAnsi="Times New Roman" w:hint="eastAsia"/>
              </w:rPr>
              <w:t>21</w:t>
            </w:r>
            <w:r>
              <w:rPr>
                <w:rFonts w:ascii="宋体" w:hAnsi="宋体" w:hint="eastAsia"/>
                <w:kern w:val="0"/>
              </w:rPr>
              <w:t>分</w:t>
            </w:r>
          </w:p>
        </w:tc>
        <w:tc>
          <w:tcPr>
            <w:tcW w:w="691" w:type="dxa"/>
            <w:tcBorders>
              <w:top w:val="single" w:sz="6" w:space="0" w:color="auto"/>
              <w:left w:val="single" w:sz="6" w:space="0" w:color="auto"/>
              <w:bottom w:val="single" w:sz="6" w:space="0" w:color="auto"/>
              <w:right w:val="single" w:sz="6" w:space="0" w:color="auto"/>
            </w:tcBorders>
            <w:vAlign w:val="center"/>
            <w:hideMark/>
          </w:tcPr>
          <w:p w14:paraId="79168B81" w14:textId="77777777" w:rsidR="002C1C2F" w:rsidRDefault="002C1C2F">
            <w:pPr>
              <w:widowControl/>
              <w:adjustRightInd w:val="0"/>
              <w:snapToGrid w:val="0"/>
              <w:spacing w:line="460" w:lineRule="exact"/>
              <w:jc w:val="center"/>
              <w:rPr>
                <w:rFonts w:ascii="Times New Roman" w:hAnsi="Times New Roman"/>
              </w:rPr>
            </w:pPr>
            <w:r>
              <w:rPr>
                <w:rFonts w:ascii="Times New Roman" w:hAnsi="Times New Roman" w:hint="eastAsia"/>
              </w:rPr>
              <w:t>24</w:t>
            </w:r>
            <w:r>
              <w:rPr>
                <w:rFonts w:ascii="宋体" w:hAnsi="宋体" w:hint="eastAsia"/>
                <w:kern w:val="0"/>
              </w:rPr>
              <w:t>分</w:t>
            </w:r>
          </w:p>
        </w:tc>
        <w:tc>
          <w:tcPr>
            <w:tcW w:w="691" w:type="dxa"/>
            <w:tcBorders>
              <w:top w:val="single" w:sz="6" w:space="0" w:color="auto"/>
              <w:left w:val="single" w:sz="6" w:space="0" w:color="auto"/>
              <w:bottom w:val="single" w:sz="6" w:space="0" w:color="auto"/>
              <w:right w:val="single" w:sz="6" w:space="0" w:color="auto"/>
            </w:tcBorders>
            <w:vAlign w:val="center"/>
            <w:hideMark/>
          </w:tcPr>
          <w:p w14:paraId="70F2C7A0" w14:textId="77777777" w:rsidR="002C1C2F" w:rsidRDefault="002C1C2F">
            <w:pPr>
              <w:widowControl/>
              <w:adjustRightInd w:val="0"/>
              <w:snapToGrid w:val="0"/>
              <w:spacing w:line="460" w:lineRule="exact"/>
              <w:jc w:val="center"/>
              <w:rPr>
                <w:rFonts w:ascii="Times New Roman" w:hAnsi="Times New Roman"/>
              </w:rPr>
            </w:pPr>
            <w:r>
              <w:rPr>
                <w:rFonts w:ascii="Times New Roman" w:hAnsi="Times New Roman" w:hint="eastAsia"/>
              </w:rPr>
              <w:t>27</w:t>
            </w:r>
            <w:r>
              <w:rPr>
                <w:rFonts w:ascii="宋体" w:hAnsi="宋体" w:hint="eastAsia"/>
                <w:kern w:val="0"/>
              </w:rPr>
              <w:t>分</w:t>
            </w:r>
          </w:p>
        </w:tc>
        <w:tc>
          <w:tcPr>
            <w:tcW w:w="883" w:type="dxa"/>
            <w:tcBorders>
              <w:top w:val="single" w:sz="6" w:space="0" w:color="auto"/>
              <w:left w:val="single" w:sz="6" w:space="0" w:color="auto"/>
              <w:bottom w:val="single" w:sz="6" w:space="0" w:color="auto"/>
              <w:right w:val="single" w:sz="12" w:space="0" w:color="auto"/>
            </w:tcBorders>
            <w:vAlign w:val="center"/>
            <w:hideMark/>
          </w:tcPr>
          <w:p w14:paraId="2CE13764" w14:textId="77777777" w:rsidR="002C1C2F" w:rsidRDefault="002C1C2F">
            <w:pPr>
              <w:widowControl/>
              <w:adjustRightInd w:val="0"/>
              <w:snapToGrid w:val="0"/>
              <w:spacing w:line="460" w:lineRule="exact"/>
              <w:jc w:val="center"/>
              <w:rPr>
                <w:rFonts w:ascii="Times New Roman" w:hAnsi="Times New Roman"/>
              </w:rPr>
            </w:pPr>
            <w:r>
              <w:rPr>
                <w:rFonts w:ascii="Times New Roman" w:hAnsi="Times New Roman" w:hint="eastAsia"/>
              </w:rPr>
              <w:t>30</w:t>
            </w:r>
            <w:r>
              <w:rPr>
                <w:rFonts w:ascii="宋体" w:hAnsi="宋体" w:hint="eastAsia"/>
                <w:kern w:val="0"/>
              </w:rPr>
              <w:t>分</w:t>
            </w:r>
          </w:p>
        </w:tc>
      </w:tr>
      <w:tr w:rsidR="002C1C2F" w14:paraId="25AEEB5C" w14:textId="77777777" w:rsidTr="002C1C2F">
        <w:trPr>
          <w:trHeight w:val="341"/>
          <w:jc w:val="center"/>
        </w:trPr>
        <w:tc>
          <w:tcPr>
            <w:tcW w:w="9268" w:type="dxa"/>
            <w:vMerge/>
            <w:tcBorders>
              <w:top w:val="single" w:sz="6" w:space="0" w:color="auto"/>
              <w:left w:val="single" w:sz="12" w:space="0" w:color="auto"/>
              <w:bottom w:val="single" w:sz="6" w:space="0" w:color="auto"/>
              <w:right w:val="single" w:sz="6" w:space="0" w:color="auto"/>
            </w:tcBorders>
            <w:vAlign w:val="center"/>
            <w:hideMark/>
          </w:tcPr>
          <w:p w14:paraId="2168F009" w14:textId="77777777" w:rsidR="002C1C2F" w:rsidRDefault="002C1C2F">
            <w:pPr>
              <w:widowControl/>
              <w:jc w:val="left"/>
              <w:rPr>
                <w:rFonts w:ascii="Times New Roman" w:hAnsi="Times New Roman"/>
                <w:kern w:val="0"/>
              </w:rPr>
            </w:pPr>
          </w:p>
        </w:tc>
        <w:tc>
          <w:tcPr>
            <w:tcW w:w="1313" w:type="dxa"/>
            <w:vMerge/>
            <w:tcBorders>
              <w:top w:val="single" w:sz="6" w:space="0" w:color="auto"/>
              <w:left w:val="single" w:sz="6" w:space="0" w:color="auto"/>
              <w:bottom w:val="single" w:sz="6" w:space="0" w:color="auto"/>
              <w:right w:val="single" w:sz="6" w:space="0" w:color="auto"/>
            </w:tcBorders>
            <w:vAlign w:val="center"/>
            <w:hideMark/>
          </w:tcPr>
          <w:p w14:paraId="51CD5A6B" w14:textId="77777777" w:rsidR="002C1C2F" w:rsidRDefault="002C1C2F">
            <w:pPr>
              <w:widowControl/>
              <w:jc w:val="left"/>
              <w:rPr>
                <w:rFonts w:ascii="Times New Roman" w:hAnsi="Times New Roman"/>
                <w:kern w:val="0"/>
              </w:rPr>
            </w:pPr>
          </w:p>
        </w:tc>
        <w:tc>
          <w:tcPr>
            <w:tcW w:w="789" w:type="dxa"/>
            <w:tcBorders>
              <w:top w:val="single" w:sz="6" w:space="0" w:color="auto"/>
              <w:left w:val="single" w:sz="6" w:space="0" w:color="auto"/>
              <w:bottom w:val="single" w:sz="6" w:space="0" w:color="auto"/>
              <w:right w:val="single" w:sz="6" w:space="0" w:color="auto"/>
            </w:tcBorders>
            <w:vAlign w:val="center"/>
            <w:hideMark/>
          </w:tcPr>
          <w:p w14:paraId="4E1289D8" w14:textId="77777777" w:rsidR="002C1C2F" w:rsidRDefault="002C1C2F">
            <w:pPr>
              <w:widowControl/>
              <w:adjustRightInd w:val="0"/>
              <w:snapToGrid w:val="0"/>
              <w:spacing w:line="460" w:lineRule="exact"/>
              <w:jc w:val="center"/>
              <w:rPr>
                <w:rFonts w:ascii="Times New Roman" w:hAnsi="Times New Roman"/>
              </w:rPr>
            </w:pPr>
            <w:r>
              <w:rPr>
                <w:rFonts w:ascii="Times New Roman" w:hAnsi="Times New Roman" w:hint="eastAsia"/>
              </w:rPr>
              <w:t>33</w:t>
            </w:r>
          </w:p>
        </w:tc>
        <w:tc>
          <w:tcPr>
            <w:tcW w:w="691" w:type="dxa"/>
            <w:tcBorders>
              <w:top w:val="single" w:sz="6" w:space="0" w:color="auto"/>
              <w:left w:val="single" w:sz="6" w:space="0" w:color="auto"/>
              <w:bottom w:val="single" w:sz="6" w:space="0" w:color="auto"/>
              <w:right w:val="single" w:sz="6" w:space="0" w:color="auto"/>
            </w:tcBorders>
            <w:vAlign w:val="center"/>
            <w:hideMark/>
          </w:tcPr>
          <w:p w14:paraId="383F0E8B" w14:textId="77777777" w:rsidR="002C1C2F" w:rsidRDefault="002C1C2F">
            <w:pPr>
              <w:widowControl/>
              <w:adjustRightInd w:val="0"/>
              <w:snapToGrid w:val="0"/>
              <w:spacing w:line="460" w:lineRule="exact"/>
              <w:jc w:val="center"/>
              <w:rPr>
                <w:rFonts w:ascii="Times New Roman" w:hAnsi="Times New Roman"/>
              </w:rPr>
            </w:pPr>
            <w:r>
              <w:rPr>
                <w:rFonts w:ascii="Times New Roman" w:hAnsi="Times New Roman" w:hint="eastAsia"/>
              </w:rPr>
              <w:t>36</w:t>
            </w:r>
          </w:p>
        </w:tc>
        <w:tc>
          <w:tcPr>
            <w:tcW w:w="692" w:type="dxa"/>
            <w:tcBorders>
              <w:top w:val="single" w:sz="6" w:space="0" w:color="auto"/>
              <w:left w:val="single" w:sz="6" w:space="0" w:color="auto"/>
              <w:bottom w:val="single" w:sz="6" w:space="0" w:color="auto"/>
              <w:right w:val="single" w:sz="6" w:space="0" w:color="auto"/>
            </w:tcBorders>
            <w:vAlign w:val="center"/>
            <w:hideMark/>
          </w:tcPr>
          <w:p w14:paraId="661DB3A0" w14:textId="77777777" w:rsidR="002C1C2F" w:rsidRDefault="002C1C2F">
            <w:pPr>
              <w:widowControl/>
              <w:adjustRightInd w:val="0"/>
              <w:snapToGrid w:val="0"/>
              <w:spacing w:line="460" w:lineRule="exact"/>
              <w:jc w:val="center"/>
              <w:rPr>
                <w:rFonts w:ascii="Times New Roman" w:hAnsi="Times New Roman"/>
              </w:rPr>
            </w:pPr>
            <w:r>
              <w:rPr>
                <w:rFonts w:ascii="Times New Roman" w:hAnsi="Times New Roman" w:hint="eastAsia"/>
              </w:rPr>
              <w:t>39</w:t>
            </w:r>
          </w:p>
        </w:tc>
        <w:tc>
          <w:tcPr>
            <w:tcW w:w="690" w:type="dxa"/>
            <w:tcBorders>
              <w:top w:val="single" w:sz="6" w:space="0" w:color="auto"/>
              <w:left w:val="single" w:sz="6" w:space="0" w:color="auto"/>
              <w:bottom w:val="single" w:sz="6" w:space="0" w:color="auto"/>
              <w:right w:val="single" w:sz="6" w:space="0" w:color="auto"/>
            </w:tcBorders>
            <w:vAlign w:val="center"/>
            <w:hideMark/>
          </w:tcPr>
          <w:p w14:paraId="1C80E5C2" w14:textId="77777777" w:rsidR="002C1C2F" w:rsidRDefault="002C1C2F">
            <w:pPr>
              <w:widowControl/>
              <w:adjustRightInd w:val="0"/>
              <w:snapToGrid w:val="0"/>
              <w:spacing w:line="460" w:lineRule="exact"/>
              <w:jc w:val="center"/>
              <w:rPr>
                <w:rFonts w:ascii="Times New Roman" w:hAnsi="Times New Roman"/>
              </w:rPr>
            </w:pPr>
            <w:r>
              <w:rPr>
                <w:rFonts w:ascii="Times New Roman" w:hAnsi="Times New Roman" w:hint="eastAsia"/>
              </w:rPr>
              <w:t>42</w:t>
            </w:r>
          </w:p>
        </w:tc>
        <w:tc>
          <w:tcPr>
            <w:tcW w:w="691" w:type="dxa"/>
            <w:tcBorders>
              <w:top w:val="single" w:sz="6" w:space="0" w:color="auto"/>
              <w:left w:val="single" w:sz="6" w:space="0" w:color="auto"/>
              <w:bottom w:val="single" w:sz="6" w:space="0" w:color="auto"/>
              <w:right w:val="single" w:sz="6" w:space="0" w:color="auto"/>
            </w:tcBorders>
            <w:vAlign w:val="center"/>
            <w:hideMark/>
          </w:tcPr>
          <w:p w14:paraId="17FAF4C8" w14:textId="77777777" w:rsidR="002C1C2F" w:rsidRDefault="002C1C2F">
            <w:pPr>
              <w:widowControl/>
              <w:adjustRightInd w:val="0"/>
              <w:snapToGrid w:val="0"/>
              <w:spacing w:line="460" w:lineRule="exact"/>
              <w:jc w:val="center"/>
              <w:rPr>
                <w:rFonts w:ascii="Times New Roman" w:hAnsi="Times New Roman"/>
              </w:rPr>
            </w:pPr>
            <w:r>
              <w:rPr>
                <w:rFonts w:ascii="Times New Roman" w:hAnsi="Times New Roman" w:hint="eastAsia"/>
              </w:rPr>
              <w:t>45</w:t>
            </w:r>
          </w:p>
        </w:tc>
        <w:tc>
          <w:tcPr>
            <w:tcW w:w="690" w:type="dxa"/>
            <w:tcBorders>
              <w:top w:val="single" w:sz="6" w:space="0" w:color="auto"/>
              <w:left w:val="single" w:sz="6" w:space="0" w:color="auto"/>
              <w:bottom w:val="single" w:sz="6" w:space="0" w:color="auto"/>
              <w:right w:val="single" w:sz="6" w:space="0" w:color="auto"/>
            </w:tcBorders>
            <w:vAlign w:val="center"/>
            <w:hideMark/>
          </w:tcPr>
          <w:p w14:paraId="118D6411" w14:textId="77777777" w:rsidR="002C1C2F" w:rsidRDefault="002C1C2F">
            <w:pPr>
              <w:widowControl/>
              <w:adjustRightInd w:val="0"/>
              <w:snapToGrid w:val="0"/>
              <w:spacing w:line="460" w:lineRule="exact"/>
              <w:jc w:val="center"/>
              <w:rPr>
                <w:rFonts w:ascii="Times New Roman" w:hAnsi="Times New Roman"/>
              </w:rPr>
            </w:pPr>
            <w:r>
              <w:rPr>
                <w:rFonts w:ascii="Times New Roman" w:hAnsi="Times New Roman" w:hint="eastAsia"/>
              </w:rPr>
              <w:t>48</w:t>
            </w:r>
          </w:p>
        </w:tc>
        <w:tc>
          <w:tcPr>
            <w:tcW w:w="692" w:type="dxa"/>
            <w:tcBorders>
              <w:top w:val="single" w:sz="6" w:space="0" w:color="auto"/>
              <w:left w:val="single" w:sz="6" w:space="0" w:color="auto"/>
              <w:bottom w:val="single" w:sz="6" w:space="0" w:color="auto"/>
              <w:right w:val="single" w:sz="6" w:space="0" w:color="auto"/>
            </w:tcBorders>
            <w:vAlign w:val="center"/>
            <w:hideMark/>
          </w:tcPr>
          <w:p w14:paraId="7844979F" w14:textId="77777777" w:rsidR="002C1C2F" w:rsidRDefault="002C1C2F">
            <w:pPr>
              <w:widowControl/>
              <w:adjustRightInd w:val="0"/>
              <w:snapToGrid w:val="0"/>
              <w:spacing w:line="460" w:lineRule="exact"/>
              <w:jc w:val="center"/>
              <w:rPr>
                <w:rFonts w:ascii="Times New Roman" w:hAnsi="Times New Roman"/>
              </w:rPr>
            </w:pPr>
            <w:r>
              <w:rPr>
                <w:rFonts w:ascii="Times New Roman" w:hAnsi="Times New Roman" w:hint="eastAsia"/>
              </w:rPr>
              <w:t>51</w:t>
            </w:r>
          </w:p>
        </w:tc>
        <w:tc>
          <w:tcPr>
            <w:tcW w:w="691" w:type="dxa"/>
            <w:tcBorders>
              <w:top w:val="single" w:sz="6" w:space="0" w:color="auto"/>
              <w:left w:val="single" w:sz="6" w:space="0" w:color="auto"/>
              <w:bottom w:val="single" w:sz="6" w:space="0" w:color="auto"/>
              <w:right w:val="single" w:sz="6" w:space="0" w:color="auto"/>
            </w:tcBorders>
            <w:vAlign w:val="center"/>
            <w:hideMark/>
          </w:tcPr>
          <w:p w14:paraId="7A79987B" w14:textId="77777777" w:rsidR="002C1C2F" w:rsidRDefault="002C1C2F">
            <w:pPr>
              <w:widowControl/>
              <w:adjustRightInd w:val="0"/>
              <w:snapToGrid w:val="0"/>
              <w:spacing w:line="460" w:lineRule="exact"/>
              <w:jc w:val="center"/>
              <w:rPr>
                <w:rFonts w:ascii="Times New Roman" w:hAnsi="Times New Roman"/>
              </w:rPr>
            </w:pPr>
            <w:r>
              <w:rPr>
                <w:rFonts w:ascii="Times New Roman" w:hAnsi="Times New Roman" w:hint="eastAsia"/>
              </w:rPr>
              <w:t>54</w:t>
            </w:r>
          </w:p>
        </w:tc>
        <w:tc>
          <w:tcPr>
            <w:tcW w:w="691" w:type="dxa"/>
            <w:tcBorders>
              <w:top w:val="single" w:sz="6" w:space="0" w:color="auto"/>
              <w:left w:val="single" w:sz="6" w:space="0" w:color="auto"/>
              <w:bottom w:val="single" w:sz="6" w:space="0" w:color="auto"/>
              <w:right w:val="single" w:sz="6" w:space="0" w:color="auto"/>
            </w:tcBorders>
            <w:vAlign w:val="center"/>
            <w:hideMark/>
          </w:tcPr>
          <w:p w14:paraId="25DBB247" w14:textId="77777777" w:rsidR="002C1C2F" w:rsidRDefault="002C1C2F">
            <w:pPr>
              <w:widowControl/>
              <w:adjustRightInd w:val="0"/>
              <w:snapToGrid w:val="0"/>
              <w:spacing w:line="460" w:lineRule="exact"/>
              <w:jc w:val="center"/>
              <w:rPr>
                <w:rFonts w:ascii="Times New Roman" w:hAnsi="Times New Roman"/>
              </w:rPr>
            </w:pPr>
            <w:r>
              <w:rPr>
                <w:rFonts w:ascii="Times New Roman" w:hAnsi="Times New Roman" w:hint="eastAsia"/>
              </w:rPr>
              <w:t>57</w:t>
            </w:r>
          </w:p>
        </w:tc>
        <w:tc>
          <w:tcPr>
            <w:tcW w:w="883" w:type="dxa"/>
            <w:tcBorders>
              <w:top w:val="single" w:sz="6" w:space="0" w:color="auto"/>
              <w:left w:val="single" w:sz="6" w:space="0" w:color="auto"/>
              <w:bottom w:val="single" w:sz="6" w:space="0" w:color="auto"/>
              <w:right w:val="single" w:sz="12" w:space="0" w:color="auto"/>
            </w:tcBorders>
            <w:vAlign w:val="center"/>
            <w:hideMark/>
          </w:tcPr>
          <w:p w14:paraId="7853108D" w14:textId="77777777" w:rsidR="002C1C2F" w:rsidRDefault="002C1C2F">
            <w:pPr>
              <w:widowControl/>
              <w:adjustRightInd w:val="0"/>
              <w:snapToGrid w:val="0"/>
              <w:spacing w:line="460" w:lineRule="exact"/>
              <w:jc w:val="center"/>
              <w:rPr>
                <w:rFonts w:ascii="Times New Roman" w:hAnsi="Times New Roman"/>
              </w:rPr>
            </w:pPr>
            <w:r>
              <w:rPr>
                <w:rFonts w:ascii="Times New Roman" w:hAnsi="Times New Roman" w:hint="eastAsia"/>
              </w:rPr>
              <w:t>60</w:t>
            </w:r>
          </w:p>
        </w:tc>
      </w:tr>
      <w:tr w:rsidR="002C1C2F" w14:paraId="46050D91" w14:textId="77777777" w:rsidTr="002C1C2F">
        <w:trPr>
          <w:trHeight w:val="2845"/>
          <w:jc w:val="center"/>
        </w:trPr>
        <w:tc>
          <w:tcPr>
            <w:tcW w:w="9268" w:type="dxa"/>
            <w:vMerge/>
            <w:tcBorders>
              <w:top w:val="single" w:sz="6" w:space="0" w:color="auto"/>
              <w:left w:val="single" w:sz="12" w:space="0" w:color="auto"/>
              <w:bottom w:val="single" w:sz="6" w:space="0" w:color="auto"/>
              <w:right w:val="single" w:sz="6" w:space="0" w:color="auto"/>
            </w:tcBorders>
            <w:vAlign w:val="center"/>
            <w:hideMark/>
          </w:tcPr>
          <w:p w14:paraId="4287DEE5" w14:textId="77777777" w:rsidR="002C1C2F" w:rsidRDefault="002C1C2F">
            <w:pPr>
              <w:widowControl/>
              <w:jc w:val="left"/>
              <w:rPr>
                <w:rFonts w:ascii="Times New Roman" w:hAnsi="Times New Roman"/>
                <w:kern w:val="0"/>
              </w:rPr>
            </w:pPr>
          </w:p>
        </w:tc>
        <w:tc>
          <w:tcPr>
            <w:tcW w:w="1313" w:type="dxa"/>
            <w:vMerge/>
            <w:tcBorders>
              <w:top w:val="single" w:sz="6" w:space="0" w:color="auto"/>
              <w:left w:val="single" w:sz="6" w:space="0" w:color="auto"/>
              <w:bottom w:val="single" w:sz="6" w:space="0" w:color="auto"/>
              <w:right w:val="single" w:sz="6" w:space="0" w:color="auto"/>
            </w:tcBorders>
            <w:vAlign w:val="center"/>
            <w:hideMark/>
          </w:tcPr>
          <w:p w14:paraId="717ED30D" w14:textId="77777777" w:rsidR="002C1C2F" w:rsidRDefault="002C1C2F">
            <w:pPr>
              <w:widowControl/>
              <w:jc w:val="left"/>
              <w:rPr>
                <w:rFonts w:ascii="Times New Roman" w:hAnsi="Times New Roman"/>
                <w:kern w:val="0"/>
              </w:rPr>
            </w:pPr>
          </w:p>
        </w:tc>
        <w:tc>
          <w:tcPr>
            <w:tcW w:w="7200" w:type="dxa"/>
            <w:gridSpan w:val="10"/>
            <w:tcBorders>
              <w:top w:val="single" w:sz="6" w:space="0" w:color="auto"/>
              <w:left w:val="single" w:sz="6" w:space="0" w:color="auto"/>
              <w:bottom w:val="single" w:sz="12" w:space="0" w:color="auto"/>
              <w:right w:val="single" w:sz="12" w:space="0" w:color="auto"/>
            </w:tcBorders>
            <w:vAlign w:val="center"/>
            <w:hideMark/>
          </w:tcPr>
          <w:p w14:paraId="29738E17" w14:textId="77777777" w:rsidR="002C1C2F" w:rsidRDefault="002C1C2F">
            <w:pPr>
              <w:adjustRightInd w:val="0"/>
              <w:snapToGrid w:val="0"/>
              <w:spacing w:line="460" w:lineRule="exact"/>
              <w:rPr>
                <w:rFonts w:ascii="Times New Roman" w:eastAsia="仿宋_GB2312" w:hAnsi="Times New Roman"/>
              </w:rPr>
            </w:pPr>
            <w:r>
              <w:rPr>
                <w:rFonts w:ascii="Times New Roman" w:eastAsia="仿宋_GB2312" w:hAnsi="Times New Roman"/>
              </w:rPr>
              <w:t>1.</w:t>
            </w:r>
            <w:r>
              <w:rPr>
                <w:rFonts w:ascii="仿宋_GB2312" w:eastAsia="仿宋_GB2312" w:hAnsi="Times New Roman"/>
              </w:rPr>
              <w:t>分组考核。</w:t>
            </w:r>
          </w:p>
          <w:p w14:paraId="511EBF47" w14:textId="77777777" w:rsidR="002C1C2F" w:rsidRDefault="002C1C2F">
            <w:pPr>
              <w:adjustRightInd w:val="0"/>
              <w:snapToGrid w:val="0"/>
              <w:spacing w:line="460" w:lineRule="exact"/>
              <w:rPr>
                <w:rFonts w:ascii="Times New Roman" w:eastAsia="仿宋_GB2312" w:hAnsi="Times New Roman"/>
              </w:rPr>
            </w:pPr>
            <w:r>
              <w:rPr>
                <w:rFonts w:ascii="Times New Roman" w:eastAsia="仿宋_GB2312" w:hAnsi="Times New Roman"/>
              </w:rPr>
              <w:t>2.</w:t>
            </w:r>
            <w:r>
              <w:rPr>
                <w:rFonts w:ascii="仿宋_GB2312" w:eastAsia="仿宋_GB2312" w:hAnsi="Times New Roman" w:hint="eastAsia"/>
              </w:rPr>
              <w:t>起坐时，上体与下肢小于或等于</w:t>
            </w:r>
            <w:r>
              <w:rPr>
                <w:rFonts w:ascii="Times New Roman" w:eastAsia="仿宋_GB2312" w:hAnsi="Times New Roman" w:hint="eastAsia"/>
              </w:rPr>
              <w:t>90</w:t>
            </w:r>
            <w:r>
              <w:rPr>
                <w:rFonts w:ascii="仿宋_GB2312" w:eastAsia="仿宋_GB2312" w:hAnsi="Times New Roman" w:hint="eastAsia"/>
              </w:rPr>
              <w:t>度角。</w:t>
            </w:r>
          </w:p>
          <w:p w14:paraId="239CE61B" w14:textId="77777777" w:rsidR="002C1C2F" w:rsidRDefault="002C1C2F">
            <w:pPr>
              <w:adjustRightInd w:val="0"/>
              <w:snapToGrid w:val="0"/>
              <w:spacing w:line="460" w:lineRule="exact"/>
              <w:rPr>
                <w:rFonts w:ascii="Times New Roman" w:eastAsia="仿宋_GB2312" w:hAnsi="Times New Roman"/>
              </w:rPr>
            </w:pPr>
            <w:r>
              <w:rPr>
                <w:rFonts w:ascii="Times New Roman" w:eastAsia="仿宋_GB2312" w:hAnsi="Times New Roman"/>
              </w:rPr>
              <w:t>3.</w:t>
            </w:r>
            <w:r>
              <w:rPr>
                <w:rFonts w:ascii="仿宋_GB2312" w:eastAsia="仿宋_GB2312" w:hAnsi="Times New Roman" w:hint="eastAsia"/>
              </w:rPr>
              <w:t>仰卧时，肩部与</w:t>
            </w:r>
            <w:r>
              <w:rPr>
                <w:rFonts w:ascii="仿宋_GB2312" w:eastAsia="仿宋_GB2312" w:hAnsi="Times New Roman"/>
              </w:rPr>
              <w:t>地面或</w:t>
            </w:r>
            <w:r>
              <w:rPr>
                <w:rFonts w:ascii="仿宋_GB2312" w:eastAsia="仿宋_GB2312" w:hAnsi="Times New Roman" w:hint="eastAsia"/>
              </w:rPr>
              <w:t>垫子接触。</w:t>
            </w:r>
          </w:p>
          <w:p w14:paraId="55344F15" w14:textId="77777777" w:rsidR="002C1C2F" w:rsidRDefault="002C1C2F">
            <w:pPr>
              <w:adjustRightInd w:val="0"/>
              <w:snapToGrid w:val="0"/>
              <w:spacing w:line="460" w:lineRule="exact"/>
              <w:jc w:val="left"/>
              <w:rPr>
                <w:rFonts w:ascii="Times New Roman" w:eastAsia="仿宋_GB2312" w:hAnsi="Times New Roman"/>
              </w:rPr>
            </w:pPr>
            <w:r>
              <w:rPr>
                <w:rFonts w:ascii="Times New Roman" w:eastAsia="仿宋_GB2312" w:hAnsi="Times New Roman"/>
              </w:rPr>
              <w:t>3.</w:t>
            </w:r>
            <w:r>
              <w:rPr>
                <w:rFonts w:ascii="仿宋_GB2312" w:eastAsia="仿宋_GB2312" w:hAnsi="Times New Roman"/>
              </w:rPr>
              <w:t>考核以完成时间计算成绩。</w:t>
            </w:r>
          </w:p>
          <w:p w14:paraId="52CAB816" w14:textId="77777777" w:rsidR="002C1C2F" w:rsidRDefault="002C1C2F">
            <w:pPr>
              <w:adjustRightInd w:val="0"/>
              <w:snapToGrid w:val="0"/>
              <w:spacing w:line="460" w:lineRule="exact"/>
              <w:rPr>
                <w:rFonts w:ascii="Times New Roman" w:eastAsia="仿宋_GB2312" w:hAnsi="Times New Roman"/>
              </w:rPr>
            </w:pPr>
            <w:r>
              <w:rPr>
                <w:rFonts w:ascii="Times New Roman" w:eastAsia="仿宋_GB2312" w:hAnsi="Times New Roman" w:hint="eastAsia"/>
              </w:rPr>
              <w:t>4.</w:t>
            </w:r>
            <w:r>
              <w:rPr>
                <w:rFonts w:ascii="仿宋_GB2312" w:eastAsia="仿宋_GB2312" w:hAnsi="Times New Roman" w:hint="eastAsia"/>
              </w:rPr>
              <w:t>自发出“开始”口令后</w:t>
            </w:r>
            <w:r>
              <w:rPr>
                <w:rFonts w:ascii="Times New Roman" w:eastAsia="仿宋_GB2312" w:hAnsi="Times New Roman" w:hint="eastAsia"/>
              </w:rPr>
              <w:t>3</w:t>
            </w:r>
            <w:r>
              <w:rPr>
                <w:rFonts w:ascii="仿宋_GB2312" w:eastAsia="仿宋_GB2312" w:hAnsi="Times New Roman" w:hint="eastAsia"/>
              </w:rPr>
              <w:t>分钟内完成次数计取成绩。</w:t>
            </w:r>
          </w:p>
        </w:tc>
      </w:tr>
    </w:tbl>
    <w:p w14:paraId="01BD6358" w14:textId="7274BA7F" w:rsidR="002C1C2F" w:rsidRDefault="002C1C2F" w:rsidP="002C1C2F">
      <w:pPr>
        <w:pStyle w:val="a5"/>
      </w:pPr>
      <w:r>
        <w:t xml:space="preserve"> </w:t>
      </w:r>
    </w:p>
    <w:p w14:paraId="04051A0C" w14:textId="77777777" w:rsidR="002C1C2F" w:rsidRPr="002C1C2F" w:rsidRDefault="002C1C2F" w:rsidP="002C1C2F">
      <w:pPr>
        <w:rPr>
          <w:rFonts w:hint="eastAsia"/>
        </w:rPr>
      </w:pPr>
    </w:p>
    <w:tbl>
      <w:tblPr>
        <w:tblW w:w="9108" w:type="dxa"/>
        <w:jc w:val="center"/>
        <w:tblLayout w:type="fixed"/>
        <w:tblLook w:val="04A0" w:firstRow="1" w:lastRow="0" w:firstColumn="1" w:lastColumn="0" w:noHBand="0" w:noVBand="1"/>
      </w:tblPr>
      <w:tblGrid>
        <w:gridCol w:w="108"/>
        <w:gridCol w:w="1289"/>
        <w:gridCol w:w="587"/>
        <w:gridCol w:w="558"/>
        <w:gridCol w:w="1134"/>
        <w:gridCol w:w="1535"/>
        <w:gridCol w:w="1276"/>
        <w:gridCol w:w="992"/>
        <w:gridCol w:w="1560"/>
        <w:gridCol w:w="69"/>
      </w:tblGrid>
      <w:tr w:rsidR="002C1C2F" w14:paraId="7FC86D43" w14:textId="77777777" w:rsidTr="002C1C2F">
        <w:trPr>
          <w:gridBefore w:val="1"/>
          <w:gridAfter w:val="1"/>
          <w:wBefore w:w="108" w:type="dxa"/>
          <w:wAfter w:w="69" w:type="dxa"/>
          <w:trHeight w:val="720"/>
          <w:jc w:val="center"/>
        </w:trPr>
        <w:tc>
          <w:tcPr>
            <w:tcW w:w="8931" w:type="dxa"/>
            <w:gridSpan w:val="8"/>
            <w:tcBorders>
              <w:top w:val="nil"/>
              <w:left w:val="nil"/>
              <w:bottom w:val="nil"/>
              <w:right w:val="nil"/>
            </w:tcBorders>
            <w:vAlign w:val="center"/>
            <w:hideMark/>
          </w:tcPr>
          <w:p w14:paraId="5998E83B" w14:textId="77777777" w:rsidR="002C1C2F" w:rsidRDefault="002C1C2F">
            <w:pPr>
              <w:pStyle w:val="a5"/>
              <w:rPr>
                <w:rFonts w:eastAsia="仿宋_GB2312"/>
                <w:sz w:val="32"/>
                <w:szCs w:val="32"/>
              </w:rPr>
            </w:pPr>
            <w:r>
              <w:rPr>
                <w:rFonts w:ascii="仿宋_GB2312" w:eastAsia="仿宋_GB2312" w:hint="eastAsia"/>
                <w:sz w:val="32"/>
                <w:szCs w:val="32"/>
              </w:rPr>
              <w:lastRenderedPageBreak/>
              <w:t>附件</w:t>
            </w:r>
            <w:r>
              <w:rPr>
                <w:rFonts w:eastAsia="仿宋_GB2312" w:cs="Calibri" w:hint="eastAsia"/>
                <w:sz w:val="32"/>
                <w:szCs w:val="32"/>
              </w:rPr>
              <w:t>5</w:t>
            </w:r>
          </w:p>
          <w:p w14:paraId="5A12014B" w14:textId="77777777" w:rsidR="002C1C2F" w:rsidRDefault="002C1C2F">
            <w:pPr>
              <w:widowControl/>
              <w:spacing w:line="460" w:lineRule="exact"/>
              <w:jc w:val="center"/>
              <w:rPr>
                <w:rFonts w:ascii="方正小标宋简体" w:eastAsia="方正小标宋简体" w:hAnsi="宋体" w:cs="宋体"/>
                <w:kern w:val="0"/>
                <w:sz w:val="36"/>
                <w:szCs w:val="36"/>
              </w:rPr>
            </w:pPr>
            <w:r>
              <w:rPr>
                <w:rFonts w:ascii="方正小标宋简体" w:eastAsia="方正小标宋简体" w:hAnsi="宋体" w:cs="黑体" w:hint="eastAsia"/>
                <w:kern w:val="0"/>
                <w:sz w:val="36"/>
                <w:szCs w:val="36"/>
              </w:rPr>
              <w:t>道孚县政府专职消防队员、消防文员招录政治考核表</w:t>
            </w:r>
          </w:p>
        </w:tc>
      </w:tr>
      <w:tr w:rsidR="002C1C2F" w14:paraId="555165D4" w14:textId="77777777" w:rsidTr="002C1C2F">
        <w:trPr>
          <w:gridBefore w:val="1"/>
          <w:gridAfter w:val="1"/>
          <w:wBefore w:w="108" w:type="dxa"/>
          <w:wAfter w:w="69" w:type="dxa"/>
          <w:trHeight w:val="624"/>
          <w:jc w:val="center"/>
        </w:trPr>
        <w:tc>
          <w:tcPr>
            <w:tcW w:w="1289" w:type="dxa"/>
            <w:tcBorders>
              <w:top w:val="single" w:sz="8" w:space="0" w:color="auto"/>
              <w:left w:val="single" w:sz="8" w:space="0" w:color="auto"/>
              <w:bottom w:val="single" w:sz="4" w:space="0" w:color="auto"/>
              <w:right w:val="single" w:sz="4" w:space="0" w:color="auto"/>
            </w:tcBorders>
            <w:vAlign w:val="center"/>
            <w:hideMark/>
          </w:tcPr>
          <w:p w14:paraId="4714AD6F" w14:textId="77777777" w:rsidR="002C1C2F" w:rsidRDefault="002C1C2F">
            <w:pPr>
              <w:widowControl/>
              <w:spacing w:line="300" w:lineRule="exact"/>
              <w:jc w:val="center"/>
              <w:rPr>
                <w:rFonts w:ascii="宋体" w:hAnsi="宋体"/>
                <w:kern w:val="0"/>
              </w:rPr>
            </w:pPr>
            <w:r>
              <w:rPr>
                <w:rFonts w:ascii="宋体" w:hAnsi="宋体" w:hint="eastAsia"/>
                <w:kern w:val="0"/>
              </w:rPr>
              <w:t>姓    名</w:t>
            </w:r>
          </w:p>
        </w:tc>
        <w:tc>
          <w:tcPr>
            <w:tcW w:w="1145" w:type="dxa"/>
            <w:gridSpan w:val="2"/>
            <w:tcBorders>
              <w:top w:val="single" w:sz="8" w:space="0" w:color="auto"/>
              <w:left w:val="nil"/>
              <w:bottom w:val="single" w:sz="4" w:space="0" w:color="auto"/>
              <w:right w:val="single" w:sz="4" w:space="0" w:color="auto"/>
            </w:tcBorders>
            <w:vAlign w:val="center"/>
          </w:tcPr>
          <w:p w14:paraId="7F4E4C2B" w14:textId="77777777" w:rsidR="002C1C2F" w:rsidRDefault="002C1C2F">
            <w:pPr>
              <w:widowControl/>
              <w:spacing w:line="300" w:lineRule="exact"/>
              <w:jc w:val="left"/>
              <w:rPr>
                <w:rFonts w:ascii="宋体" w:hAnsi="宋体" w:hint="eastAsia"/>
                <w:kern w:val="0"/>
              </w:rPr>
            </w:pPr>
          </w:p>
        </w:tc>
        <w:tc>
          <w:tcPr>
            <w:tcW w:w="1134" w:type="dxa"/>
            <w:tcBorders>
              <w:top w:val="single" w:sz="8" w:space="0" w:color="auto"/>
              <w:left w:val="nil"/>
              <w:bottom w:val="single" w:sz="4" w:space="0" w:color="auto"/>
              <w:right w:val="single" w:sz="4" w:space="0" w:color="auto"/>
            </w:tcBorders>
            <w:vAlign w:val="center"/>
            <w:hideMark/>
          </w:tcPr>
          <w:p w14:paraId="79CD0D72" w14:textId="77777777" w:rsidR="002C1C2F" w:rsidRDefault="002C1C2F">
            <w:pPr>
              <w:widowControl/>
              <w:spacing w:line="300" w:lineRule="exact"/>
              <w:jc w:val="center"/>
              <w:rPr>
                <w:rFonts w:ascii="宋体" w:hAnsi="宋体" w:hint="eastAsia"/>
                <w:kern w:val="0"/>
              </w:rPr>
            </w:pPr>
            <w:r>
              <w:rPr>
                <w:rFonts w:ascii="宋体" w:hAnsi="宋体" w:hint="eastAsia"/>
                <w:kern w:val="0"/>
              </w:rPr>
              <w:t>曾 用 名</w:t>
            </w:r>
          </w:p>
        </w:tc>
        <w:tc>
          <w:tcPr>
            <w:tcW w:w="1535" w:type="dxa"/>
            <w:tcBorders>
              <w:top w:val="single" w:sz="8" w:space="0" w:color="auto"/>
              <w:left w:val="nil"/>
              <w:bottom w:val="single" w:sz="4" w:space="0" w:color="auto"/>
              <w:right w:val="single" w:sz="4" w:space="0" w:color="auto"/>
            </w:tcBorders>
            <w:vAlign w:val="center"/>
          </w:tcPr>
          <w:p w14:paraId="4A89CA1F" w14:textId="77777777" w:rsidR="002C1C2F" w:rsidRDefault="002C1C2F">
            <w:pPr>
              <w:widowControl/>
              <w:spacing w:line="300" w:lineRule="exact"/>
              <w:jc w:val="left"/>
              <w:rPr>
                <w:rFonts w:ascii="宋体" w:hAnsi="宋体" w:hint="eastAsia"/>
                <w:kern w:val="0"/>
              </w:rPr>
            </w:pPr>
          </w:p>
        </w:tc>
        <w:tc>
          <w:tcPr>
            <w:tcW w:w="1276" w:type="dxa"/>
            <w:tcBorders>
              <w:top w:val="single" w:sz="8" w:space="0" w:color="auto"/>
              <w:left w:val="nil"/>
              <w:bottom w:val="single" w:sz="4" w:space="0" w:color="auto"/>
              <w:right w:val="single" w:sz="4" w:space="0" w:color="auto"/>
            </w:tcBorders>
            <w:vAlign w:val="center"/>
            <w:hideMark/>
          </w:tcPr>
          <w:p w14:paraId="231BDCE8" w14:textId="77777777" w:rsidR="002C1C2F" w:rsidRDefault="002C1C2F">
            <w:pPr>
              <w:widowControl/>
              <w:spacing w:line="300" w:lineRule="exact"/>
              <w:jc w:val="center"/>
              <w:rPr>
                <w:rFonts w:ascii="宋体" w:hAnsi="宋体" w:hint="eastAsia"/>
                <w:kern w:val="0"/>
              </w:rPr>
            </w:pPr>
            <w:r>
              <w:rPr>
                <w:rFonts w:ascii="宋体" w:hAnsi="宋体" w:hint="eastAsia"/>
                <w:kern w:val="0"/>
              </w:rPr>
              <w:t>性    别</w:t>
            </w:r>
          </w:p>
        </w:tc>
        <w:tc>
          <w:tcPr>
            <w:tcW w:w="992" w:type="dxa"/>
            <w:tcBorders>
              <w:top w:val="single" w:sz="8" w:space="0" w:color="auto"/>
              <w:left w:val="nil"/>
              <w:bottom w:val="single" w:sz="4" w:space="0" w:color="auto"/>
              <w:right w:val="single" w:sz="4" w:space="0" w:color="auto"/>
            </w:tcBorders>
            <w:vAlign w:val="center"/>
          </w:tcPr>
          <w:p w14:paraId="7EF67B5B" w14:textId="77777777" w:rsidR="002C1C2F" w:rsidRDefault="002C1C2F">
            <w:pPr>
              <w:widowControl/>
              <w:spacing w:line="300" w:lineRule="exact"/>
              <w:jc w:val="left"/>
              <w:rPr>
                <w:rFonts w:ascii="宋体" w:hAnsi="宋体" w:hint="eastAsia"/>
                <w:kern w:val="0"/>
              </w:rPr>
            </w:pPr>
          </w:p>
        </w:tc>
        <w:tc>
          <w:tcPr>
            <w:tcW w:w="1560" w:type="dxa"/>
            <w:vMerge w:val="restart"/>
            <w:tcBorders>
              <w:top w:val="single" w:sz="8" w:space="0" w:color="auto"/>
              <w:left w:val="nil"/>
              <w:bottom w:val="single" w:sz="4" w:space="0" w:color="auto"/>
              <w:right w:val="single" w:sz="8" w:space="0" w:color="auto"/>
            </w:tcBorders>
            <w:vAlign w:val="center"/>
          </w:tcPr>
          <w:p w14:paraId="50E75269" w14:textId="77777777" w:rsidR="002C1C2F" w:rsidRDefault="002C1C2F">
            <w:pPr>
              <w:rPr>
                <w:rFonts w:hint="eastAsia"/>
              </w:rPr>
            </w:pPr>
          </w:p>
        </w:tc>
      </w:tr>
      <w:tr w:rsidR="002C1C2F" w14:paraId="4C8FC293" w14:textId="77777777" w:rsidTr="002C1C2F">
        <w:trPr>
          <w:gridBefore w:val="1"/>
          <w:gridAfter w:val="1"/>
          <w:wBefore w:w="108" w:type="dxa"/>
          <w:wAfter w:w="69" w:type="dxa"/>
          <w:trHeight w:val="624"/>
          <w:jc w:val="center"/>
        </w:trPr>
        <w:tc>
          <w:tcPr>
            <w:tcW w:w="1289" w:type="dxa"/>
            <w:tcBorders>
              <w:top w:val="nil"/>
              <w:left w:val="single" w:sz="8" w:space="0" w:color="auto"/>
              <w:bottom w:val="single" w:sz="4" w:space="0" w:color="auto"/>
              <w:right w:val="single" w:sz="4" w:space="0" w:color="auto"/>
            </w:tcBorders>
            <w:vAlign w:val="center"/>
            <w:hideMark/>
          </w:tcPr>
          <w:p w14:paraId="2EBC4E22" w14:textId="77777777" w:rsidR="002C1C2F" w:rsidRDefault="002C1C2F">
            <w:pPr>
              <w:widowControl/>
              <w:spacing w:line="300" w:lineRule="exact"/>
              <w:jc w:val="center"/>
              <w:rPr>
                <w:rFonts w:ascii="宋体" w:hAnsi="宋体"/>
                <w:kern w:val="0"/>
              </w:rPr>
            </w:pPr>
            <w:r>
              <w:rPr>
                <w:rFonts w:ascii="宋体" w:hAnsi="宋体" w:hint="eastAsia"/>
                <w:kern w:val="0"/>
              </w:rPr>
              <w:t>出生日期</w:t>
            </w:r>
          </w:p>
        </w:tc>
        <w:tc>
          <w:tcPr>
            <w:tcW w:w="1145" w:type="dxa"/>
            <w:gridSpan w:val="2"/>
            <w:tcBorders>
              <w:top w:val="nil"/>
              <w:left w:val="nil"/>
              <w:bottom w:val="single" w:sz="4" w:space="0" w:color="auto"/>
              <w:right w:val="single" w:sz="4" w:space="0" w:color="auto"/>
            </w:tcBorders>
            <w:vAlign w:val="center"/>
          </w:tcPr>
          <w:p w14:paraId="090E3935" w14:textId="77777777" w:rsidR="002C1C2F" w:rsidRDefault="002C1C2F">
            <w:pPr>
              <w:widowControl/>
              <w:spacing w:line="300" w:lineRule="exact"/>
              <w:jc w:val="left"/>
              <w:rPr>
                <w:rFonts w:ascii="宋体" w:hAnsi="宋体" w:hint="eastAsia"/>
                <w:kern w:val="0"/>
                <w:sz w:val="18"/>
                <w:szCs w:val="18"/>
              </w:rPr>
            </w:pPr>
          </w:p>
        </w:tc>
        <w:tc>
          <w:tcPr>
            <w:tcW w:w="1134" w:type="dxa"/>
            <w:tcBorders>
              <w:top w:val="nil"/>
              <w:left w:val="nil"/>
              <w:bottom w:val="single" w:sz="4" w:space="0" w:color="auto"/>
              <w:right w:val="single" w:sz="4" w:space="0" w:color="auto"/>
            </w:tcBorders>
            <w:vAlign w:val="center"/>
            <w:hideMark/>
          </w:tcPr>
          <w:p w14:paraId="01B56B58" w14:textId="77777777" w:rsidR="002C1C2F" w:rsidRDefault="002C1C2F">
            <w:pPr>
              <w:widowControl/>
              <w:spacing w:line="300" w:lineRule="exact"/>
              <w:jc w:val="center"/>
              <w:rPr>
                <w:rFonts w:ascii="宋体" w:hAnsi="宋体" w:hint="eastAsia"/>
                <w:kern w:val="0"/>
              </w:rPr>
            </w:pPr>
            <w:r>
              <w:rPr>
                <w:rFonts w:ascii="宋体" w:hAnsi="宋体" w:hint="eastAsia"/>
                <w:kern w:val="0"/>
              </w:rPr>
              <w:t>政治面貌</w:t>
            </w:r>
          </w:p>
        </w:tc>
        <w:tc>
          <w:tcPr>
            <w:tcW w:w="1535" w:type="dxa"/>
            <w:tcBorders>
              <w:top w:val="nil"/>
              <w:left w:val="nil"/>
              <w:bottom w:val="single" w:sz="4" w:space="0" w:color="auto"/>
              <w:right w:val="single" w:sz="4" w:space="0" w:color="auto"/>
            </w:tcBorders>
            <w:vAlign w:val="center"/>
          </w:tcPr>
          <w:p w14:paraId="27E3AE37" w14:textId="77777777" w:rsidR="002C1C2F" w:rsidRDefault="002C1C2F">
            <w:pPr>
              <w:widowControl/>
              <w:spacing w:line="300" w:lineRule="exact"/>
              <w:jc w:val="left"/>
              <w:rPr>
                <w:rFonts w:ascii="宋体" w:hAnsi="宋体" w:hint="eastAsia"/>
                <w:kern w:val="0"/>
              </w:rPr>
            </w:pPr>
          </w:p>
        </w:tc>
        <w:tc>
          <w:tcPr>
            <w:tcW w:w="1276" w:type="dxa"/>
            <w:tcBorders>
              <w:top w:val="nil"/>
              <w:left w:val="nil"/>
              <w:bottom w:val="single" w:sz="4" w:space="0" w:color="auto"/>
              <w:right w:val="single" w:sz="4" w:space="0" w:color="auto"/>
            </w:tcBorders>
            <w:vAlign w:val="center"/>
            <w:hideMark/>
          </w:tcPr>
          <w:p w14:paraId="649F4401" w14:textId="77777777" w:rsidR="002C1C2F" w:rsidRDefault="002C1C2F">
            <w:pPr>
              <w:widowControl/>
              <w:spacing w:line="300" w:lineRule="exact"/>
              <w:jc w:val="center"/>
              <w:rPr>
                <w:rFonts w:ascii="宋体" w:hAnsi="宋体" w:hint="eastAsia"/>
                <w:kern w:val="0"/>
              </w:rPr>
            </w:pPr>
            <w:r>
              <w:rPr>
                <w:rFonts w:ascii="宋体" w:hAnsi="宋体" w:hint="eastAsia"/>
                <w:kern w:val="0"/>
              </w:rPr>
              <w:t>民    族</w:t>
            </w:r>
          </w:p>
        </w:tc>
        <w:tc>
          <w:tcPr>
            <w:tcW w:w="992" w:type="dxa"/>
            <w:tcBorders>
              <w:top w:val="nil"/>
              <w:left w:val="nil"/>
              <w:bottom w:val="single" w:sz="4" w:space="0" w:color="auto"/>
              <w:right w:val="single" w:sz="4" w:space="0" w:color="auto"/>
            </w:tcBorders>
            <w:vAlign w:val="center"/>
          </w:tcPr>
          <w:p w14:paraId="4D00CAE8" w14:textId="77777777" w:rsidR="002C1C2F" w:rsidRDefault="002C1C2F">
            <w:pPr>
              <w:widowControl/>
              <w:spacing w:line="300" w:lineRule="exact"/>
              <w:jc w:val="left"/>
              <w:rPr>
                <w:rFonts w:ascii="宋体" w:hAnsi="宋体" w:hint="eastAsia"/>
                <w:kern w:val="0"/>
              </w:rPr>
            </w:pPr>
          </w:p>
        </w:tc>
        <w:tc>
          <w:tcPr>
            <w:tcW w:w="1560" w:type="dxa"/>
            <w:vMerge/>
            <w:tcBorders>
              <w:top w:val="single" w:sz="8" w:space="0" w:color="auto"/>
              <w:left w:val="nil"/>
              <w:bottom w:val="single" w:sz="4" w:space="0" w:color="auto"/>
              <w:right w:val="single" w:sz="8" w:space="0" w:color="auto"/>
            </w:tcBorders>
            <w:vAlign w:val="center"/>
            <w:hideMark/>
          </w:tcPr>
          <w:p w14:paraId="3274F961" w14:textId="77777777" w:rsidR="002C1C2F" w:rsidRDefault="002C1C2F">
            <w:pPr>
              <w:widowControl/>
              <w:jc w:val="left"/>
            </w:pPr>
          </w:p>
        </w:tc>
      </w:tr>
      <w:tr w:rsidR="002C1C2F" w14:paraId="1BE752EB" w14:textId="77777777" w:rsidTr="002C1C2F">
        <w:trPr>
          <w:gridBefore w:val="1"/>
          <w:gridAfter w:val="1"/>
          <w:wBefore w:w="108" w:type="dxa"/>
          <w:wAfter w:w="69" w:type="dxa"/>
          <w:trHeight w:val="624"/>
          <w:jc w:val="center"/>
        </w:trPr>
        <w:tc>
          <w:tcPr>
            <w:tcW w:w="1289" w:type="dxa"/>
            <w:tcBorders>
              <w:top w:val="nil"/>
              <w:left w:val="single" w:sz="8" w:space="0" w:color="auto"/>
              <w:bottom w:val="single" w:sz="4" w:space="0" w:color="auto"/>
              <w:right w:val="single" w:sz="4" w:space="0" w:color="auto"/>
            </w:tcBorders>
            <w:vAlign w:val="center"/>
            <w:hideMark/>
          </w:tcPr>
          <w:p w14:paraId="42284E0E" w14:textId="77777777" w:rsidR="002C1C2F" w:rsidRDefault="002C1C2F">
            <w:pPr>
              <w:widowControl/>
              <w:spacing w:line="300" w:lineRule="exact"/>
              <w:jc w:val="center"/>
              <w:rPr>
                <w:rFonts w:ascii="宋体" w:hAnsi="宋体"/>
                <w:kern w:val="0"/>
              </w:rPr>
            </w:pPr>
            <w:r>
              <w:rPr>
                <w:rFonts w:ascii="宋体" w:hAnsi="宋体" w:hint="eastAsia"/>
                <w:kern w:val="0"/>
              </w:rPr>
              <w:t>宗教信仰</w:t>
            </w:r>
          </w:p>
        </w:tc>
        <w:tc>
          <w:tcPr>
            <w:tcW w:w="1145" w:type="dxa"/>
            <w:gridSpan w:val="2"/>
            <w:tcBorders>
              <w:top w:val="nil"/>
              <w:left w:val="nil"/>
              <w:bottom w:val="single" w:sz="4" w:space="0" w:color="auto"/>
              <w:right w:val="single" w:sz="4" w:space="0" w:color="auto"/>
            </w:tcBorders>
            <w:vAlign w:val="center"/>
          </w:tcPr>
          <w:p w14:paraId="1F4741F5" w14:textId="77777777" w:rsidR="002C1C2F" w:rsidRDefault="002C1C2F">
            <w:pPr>
              <w:widowControl/>
              <w:spacing w:line="300" w:lineRule="exact"/>
              <w:jc w:val="left"/>
              <w:rPr>
                <w:rFonts w:ascii="宋体" w:hAnsi="宋体" w:hint="eastAsia"/>
                <w:kern w:val="0"/>
              </w:rPr>
            </w:pPr>
          </w:p>
        </w:tc>
        <w:tc>
          <w:tcPr>
            <w:tcW w:w="1134" w:type="dxa"/>
            <w:tcBorders>
              <w:top w:val="nil"/>
              <w:left w:val="nil"/>
              <w:bottom w:val="single" w:sz="4" w:space="0" w:color="auto"/>
              <w:right w:val="single" w:sz="4" w:space="0" w:color="auto"/>
            </w:tcBorders>
            <w:vAlign w:val="center"/>
            <w:hideMark/>
          </w:tcPr>
          <w:p w14:paraId="0BBA29CD" w14:textId="77777777" w:rsidR="002C1C2F" w:rsidRDefault="002C1C2F">
            <w:pPr>
              <w:widowControl/>
              <w:spacing w:line="300" w:lineRule="exact"/>
              <w:jc w:val="center"/>
              <w:rPr>
                <w:rFonts w:ascii="宋体" w:hAnsi="宋体" w:hint="eastAsia"/>
                <w:kern w:val="0"/>
              </w:rPr>
            </w:pPr>
            <w:r>
              <w:rPr>
                <w:rFonts w:ascii="宋体" w:hAnsi="宋体" w:hint="eastAsia"/>
                <w:kern w:val="0"/>
              </w:rPr>
              <w:t>户籍类别</w:t>
            </w:r>
          </w:p>
        </w:tc>
        <w:tc>
          <w:tcPr>
            <w:tcW w:w="1535" w:type="dxa"/>
            <w:tcBorders>
              <w:top w:val="nil"/>
              <w:left w:val="nil"/>
              <w:bottom w:val="single" w:sz="4" w:space="0" w:color="auto"/>
              <w:right w:val="single" w:sz="4" w:space="0" w:color="auto"/>
            </w:tcBorders>
            <w:vAlign w:val="center"/>
          </w:tcPr>
          <w:p w14:paraId="7FE2501F" w14:textId="77777777" w:rsidR="002C1C2F" w:rsidRDefault="002C1C2F">
            <w:pPr>
              <w:widowControl/>
              <w:spacing w:line="300" w:lineRule="exact"/>
              <w:jc w:val="left"/>
              <w:rPr>
                <w:rFonts w:ascii="宋体" w:hAnsi="宋体" w:hint="eastAsia"/>
                <w:kern w:val="0"/>
              </w:rPr>
            </w:pPr>
          </w:p>
        </w:tc>
        <w:tc>
          <w:tcPr>
            <w:tcW w:w="1276" w:type="dxa"/>
            <w:tcBorders>
              <w:top w:val="nil"/>
              <w:left w:val="nil"/>
              <w:bottom w:val="nil"/>
              <w:right w:val="single" w:sz="4" w:space="0" w:color="auto"/>
            </w:tcBorders>
            <w:vAlign w:val="center"/>
            <w:hideMark/>
          </w:tcPr>
          <w:p w14:paraId="2828AD60" w14:textId="77777777" w:rsidR="002C1C2F" w:rsidRDefault="002C1C2F">
            <w:pPr>
              <w:widowControl/>
              <w:spacing w:line="300" w:lineRule="exact"/>
              <w:jc w:val="center"/>
              <w:rPr>
                <w:rFonts w:ascii="宋体" w:hAnsi="宋体" w:hint="eastAsia"/>
                <w:kern w:val="0"/>
              </w:rPr>
            </w:pPr>
            <w:r>
              <w:rPr>
                <w:rFonts w:ascii="宋体" w:hAnsi="宋体" w:hint="eastAsia"/>
                <w:kern w:val="0"/>
              </w:rPr>
              <w:t>婚姻状况</w:t>
            </w:r>
          </w:p>
        </w:tc>
        <w:tc>
          <w:tcPr>
            <w:tcW w:w="992" w:type="dxa"/>
            <w:tcBorders>
              <w:top w:val="nil"/>
              <w:left w:val="nil"/>
              <w:bottom w:val="single" w:sz="4" w:space="0" w:color="auto"/>
              <w:right w:val="single" w:sz="4" w:space="0" w:color="auto"/>
            </w:tcBorders>
            <w:vAlign w:val="center"/>
          </w:tcPr>
          <w:p w14:paraId="3B8FF5F2" w14:textId="77777777" w:rsidR="002C1C2F" w:rsidRDefault="002C1C2F">
            <w:pPr>
              <w:widowControl/>
              <w:spacing w:line="300" w:lineRule="exact"/>
              <w:rPr>
                <w:rFonts w:ascii="宋体" w:hAnsi="宋体" w:hint="eastAsia"/>
                <w:kern w:val="0"/>
              </w:rPr>
            </w:pPr>
          </w:p>
        </w:tc>
        <w:tc>
          <w:tcPr>
            <w:tcW w:w="1560" w:type="dxa"/>
            <w:vMerge/>
            <w:tcBorders>
              <w:top w:val="single" w:sz="8" w:space="0" w:color="auto"/>
              <w:left w:val="nil"/>
              <w:bottom w:val="single" w:sz="4" w:space="0" w:color="auto"/>
              <w:right w:val="single" w:sz="8" w:space="0" w:color="auto"/>
            </w:tcBorders>
            <w:vAlign w:val="center"/>
            <w:hideMark/>
          </w:tcPr>
          <w:p w14:paraId="1CDB15FD" w14:textId="77777777" w:rsidR="002C1C2F" w:rsidRDefault="002C1C2F">
            <w:pPr>
              <w:widowControl/>
              <w:jc w:val="left"/>
            </w:pPr>
          </w:p>
        </w:tc>
      </w:tr>
      <w:tr w:rsidR="002C1C2F" w14:paraId="6A088DDC" w14:textId="77777777" w:rsidTr="002C1C2F">
        <w:trPr>
          <w:gridBefore w:val="1"/>
          <w:gridAfter w:val="1"/>
          <w:wBefore w:w="108" w:type="dxa"/>
          <w:wAfter w:w="69" w:type="dxa"/>
          <w:trHeight w:val="624"/>
          <w:jc w:val="center"/>
        </w:trPr>
        <w:tc>
          <w:tcPr>
            <w:tcW w:w="1289" w:type="dxa"/>
            <w:tcBorders>
              <w:top w:val="nil"/>
              <w:left w:val="single" w:sz="8" w:space="0" w:color="auto"/>
              <w:bottom w:val="single" w:sz="4" w:space="0" w:color="auto"/>
              <w:right w:val="single" w:sz="4" w:space="0" w:color="auto"/>
            </w:tcBorders>
            <w:vAlign w:val="center"/>
            <w:hideMark/>
          </w:tcPr>
          <w:p w14:paraId="1464CA34" w14:textId="77777777" w:rsidR="002C1C2F" w:rsidRDefault="002C1C2F">
            <w:pPr>
              <w:widowControl/>
              <w:spacing w:line="300" w:lineRule="exact"/>
              <w:jc w:val="center"/>
              <w:rPr>
                <w:rFonts w:ascii="宋体" w:hAnsi="宋体"/>
                <w:kern w:val="0"/>
              </w:rPr>
            </w:pPr>
            <w:r>
              <w:rPr>
                <w:rFonts w:ascii="宋体" w:hAnsi="宋体" w:hint="eastAsia"/>
                <w:kern w:val="0"/>
              </w:rPr>
              <w:t>毕业（就</w:t>
            </w:r>
          </w:p>
          <w:p w14:paraId="79ADF5A5" w14:textId="77777777" w:rsidR="002C1C2F" w:rsidRDefault="002C1C2F">
            <w:pPr>
              <w:widowControl/>
              <w:spacing w:line="300" w:lineRule="exact"/>
              <w:jc w:val="center"/>
              <w:rPr>
                <w:rFonts w:ascii="宋体" w:hAnsi="宋体" w:hint="eastAsia"/>
                <w:kern w:val="0"/>
              </w:rPr>
            </w:pPr>
            <w:r>
              <w:rPr>
                <w:rFonts w:ascii="宋体" w:hAnsi="宋体" w:hint="eastAsia"/>
                <w:kern w:val="0"/>
              </w:rPr>
              <w:t>读）学校</w:t>
            </w:r>
          </w:p>
        </w:tc>
        <w:tc>
          <w:tcPr>
            <w:tcW w:w="2279" w:type="dxa"/>
            <w:gridSpan w:val="3"/>
            <w:tcBorders>
              <w:top w:val="single" w:sz="4" w:space="0" w:color="auto"/>
              <w:left w:val="nil"/>
              <w:bottom w:val="single" w:sz="4" w:space="0" w:color="auto"/>
              <w:right w:val="single" w:sz="4" w:space="0" w:color="auto"/>
            </w:tcBorders>
            <w:vAlign w:val="center"/>
          </w:tcPr>
          <w:p w14:paraId="21B5A318" w14:textId="77777777" w:rsidR="002C1C2F" w:rsidRDefault="002C1C2F">
            <w:pPr>
              <w:widowControl/>
              <w:spacing w:line="300" w:lineRule="exact"/>
              <w:jc w:val="left"/>
              <w:rPr>
                <w:rFonts w:ascii="宋体" w:hAnsi="宋体" w:hint="eastAsia"/>
                <w:kern w:val="0"/>
              </w:rPr>
            </w:pPr>
          </w:p>
        </w:tc>
        <w:tc>
          <w:tcPr>
            <w:tcW w:w="1535" w:type="dxa"/>
            <w:tcBorders>
              <w:top w:val="nil"/>
              <w:left w:val="nil"/>
              <w:bottom w:val="single" w:sz="4" w:space="0" w:color="auto"/>
              <w:right w:val="single" w:sz="4" w:space="0" w:color="auto"/>
            </w:tcBorders>
            <w:vAlign w:val="center"/>
            <w:hideMark/>
          </w:tcPr>
          <w:p w14:paraId="503E95C7" w14:textId="77777777" w:rsidR="002C1C2F" w:rsidRDefault="002C1C2F">
            <w:pPr>
              <w:widowControl/>
              <w:spacing w:line="300" w:lineRule="exact"/>
              <w:jc w:val="center"/>
              <w:rPr>
                <w:rFonts w:ascii="宋体" w:hAnsi="宋体" w:hint="eastAsia"/>
                <w:kern w:val="0"/>
              </w:rPr>
            </w:pPr>
            <w:r>
              <w:rPr>
                <w:rFonts w:ascii="宋体" w:hAnsi="宋体" w:hint="eastAsia"/>
                <w:kern w:val="0"/>
              </w:rPr>
              <w:t>文化程度</w:t>
            </w:r>
          </w:p>
        </w:tc>
        <w:tc>
          <w:tcPr>
            <w:tcW w:w="2268" w:type="dxa"/>
            <w:gridSpan w:val="2"/>
            <w:tcBorders>
              <w:top w:val="single" w:sz="4" w:space="0" w:color="auto"/>
              <w:left w:val="nil"/>
              <w:bottom w:val="single" w:sz="4" w:space="0" w:color="auto"/>
              <w:right w:val="single" w:sz="4" w:space="0" w:color="auto"/>
            </w:tcBorders>
            <w:vAlign w:val="center"/>
          </w:tcPr>
          <w:p w14:paraId="0C04C6C4" w14:textId="77777777" w:rsidR="002C1C2F" w:rsidRDefault="002C1C2F">
            <w:pPr>
              <w:widowControl/>
              <w:spacing w:line="300" w:lineRule="exact"/>
              <w:jc w:val="left"/>
              <w:rPr>
                <w:rFonts w:ascii="宋体" w:hAnsi="宋体" w:hint="eastAsia"/>
                <w:kern w:val="0"/>
              </w:rPr>
            </w:pPr>
          </w:p>
        </w:tc>
        <w:tc>
          <w:tcPr>
            <w:tcW w:w="1560" w:type="dxa"/>
            <w:vMerge/>
            <w:tcBorders>
              <w:top w:val="single" w:sz="8" w:space="0" w:color="auto"/>
              <w:left w:val="nil"/>
              <w:bottom w:val="single" w:sz="4" w:space="0" w:color="auto"/>
              <w:right w:val="single" w:sz="8" w:space="0" w:color="auto"/>
            </w:tcBorders>
            <w:vAlign w:val="center"/>
            <w:hideMark/>
          </w:tcPr>
          <w:p w14:paraId="2E4A0E04" w14:textId="77777777" w:rsidR="002C1C2F" w:rsidRDefault="002C1C2F">
            <w:pPr>
              <w:widowControl/>
              <w:jc w:val="left"/>
            </w:pPr>
          </w:p>
        </w:tc>
      </w:tr>
      <w:tr w:rsidR="002C1C2F" w14:paraId="3A3DC9DE" w14:textId="77777777" w:rsidTr="002C1C2F">
        <w:trPr>
          <w:gridBefore w:val="1"/>
          <w:gridAfter w:val="1"/>
          <w:wBefore w:w="108" w:type="dxa"/>
          <w:wAfter w:w="69" w:type="dxa"/>
          <w:trHeight w:val="624"/>
          <w:jc w:val="center"/>
        </w:trPr>
        <w:tc>
          <w:tcPr>
            <w:tcW w:w="1289" w:type="dxa"/>
            <w:tcBorders>
              <w:top w:val="nil"/>
              <w:left w:val="single" w:sz="8" w:space="0" w:color="auto"/>
              <w:bottom w:val="single" w:sz="4" w:space="0" w:color="auto"/>
              <w:right w:val="single" w:sz="4" w:space="0" w:color="auto"/>
            </w:tcBorders>
            <w:vAlign w:val="center"/>
            <w:hideMark/>
          </w:tcPr>
          <w:p w14:paraId="65372C07" w14:textId="77777777" w:rsidR="002C1C2F" w:rsidRDefault="002C1C2F">
            <w:pPr>
              <w:widowControl/>
              <w:spacing w:line="300" w:lineRule="exact"/>
              <w:jc w:val="center"/>
              <w:rPr>
                <w:rFonts w:ascii="宋体" w:hAnsi="宋体"/>
                <w:kern w:val="0"/>
              </w:rPr>
            </w:pPr>
            <w:r>
              <w:rPr>
                <w:rFonts w:ascii="宋体" w:hAnsi="宋体" w:hint="eastAsia"/>
                <w:kern w:val="0"/>
              </w:rPr>
              <w:t>居民身份</w:t>
            </w:r>
          </w:p>
          <w:p w14:paraId="10A0F318" w14:textId="77777777" w:rsidR="002C1C2F" w:rsidRDefault="002C1C2F">
            <w:pPr>
              <w:widowControl/>
              <w:spacing w:line="300" w:lineRule="exact"/>
              <w:jc w:val="center"/>
              <w:rPr>
                <w:rFonts w:ascii="宋体" w:hAnsi="宋体" w:hint="eastAsia"/>
                <w:kern w:val="0"/>
              </w:rPr>
            </w:pPr>
            <w:r>
              <w:rPr>
                <w:rFonts w:ascii="宋体" w:hAnsi="宋体" w:hint="eastAsia"/>
                <w:kern w:val="0"/>
              </w:rPr>
              <w:t>号   码</w:t>
            </w:r>
          </w:p>
        </w:tc>
        <w:tc>
          <w:tcPr>
            <w:tcW w:w="2279" w:type="dxa"/>
            <w:gridSpan w:val="3"/>
            <w:tcBorders>
              <w:top w:val="single" w:sz="4" w:space="0" w:color="auto"/>
              <w:left w:val="nil"/>
              <w:bottom w:val="single" w:sz="4" w:space="0" w:color="auto"/>
              <w:right w:val="single" w:sz="4" w:space="0" w:color="auto"/>
            </w:tcBorders>
            <w:vAlign w:val="center"/>
          </w:tcPr>
          <w:p w14:paraId="099A9E70" w14:textId="77777777" w:rsidR="002C1C2F" w:rsidRDefault="002C1C2F">
            <w:pPr>
              <w:widowControl/>
              <w:spacing w:line="300" w:lineRule="exact"/>
              <w:jc w:val="left"/>
              <w:rPr>
                <w:rFonts w:ascii="宋体" w:hAnsi="宋体" w:hint="eastAsia"/>
                <w:kern w:val="0"/>
              </w:rPr>
            </w:pPr>
          </w:p>
        </w:tc>
        <w:tc>
          <w:tcPr>
            <w:tcW w:w="1535" w:type="dxa"/>
            <w:tcBorders>
              <w:top w:val="nil"/>
              <w:left w:val="nil"/>
              <w:bottom w:val="single" w:sz="4" w:space="0" w:color="auto"/>
              <w:right w:val="single" w:sz="4" w:space="0" w:color="auto"/>
            </w:tcBorders>
            <w:vAlign w:val="center"/>
            <w:hideMark/>
          </w:tcPr>
          <w:p w14:paraId="0BBCE371" w14:textId="77777777" w:rsidR="002C1C2F" w:rsidRDefault="002C1C2F">
            <w:pPr>
              <w:widowControl/>
              <w:spacing w:line="300" w:lineRule="exact"/>
              <w:jc w:val="center"/>
              <w:rPr>
                <w:rFonts w:ascii="宋体" w:hAnsi="宋体" w:hint="eastAsia"/>
                <w:kern w:val="0"/>
              </w:rPr>
            </w:pPr>
            <w:r>
              <w:rPr>
                <w:rFonts w:ascii="宋体" w:hAnsi="宋体" w:hint="eastAsia"/>
                <w:kern w:val="0"/>
              </w:rPr>
              <w:t>职业资格证书</w:t>
            </w:r>
          </w:p>
          <w:p w14:paraId="686E14BB" w14:textId="77777777" w:rsidR="002C1C2F" w:rsidRDefault="002C1C2F">
            <w:pPr>
              <w:widowControl/>
              <w:spacing w:line="300" w:lineRule="exact"/>
              <w:jc w:val="center"/>
              <w:rPr>
                <w:rFonts w:ascii="宋体" w:hAnsi="宋体" w:hint="eastAsia"/>
                <w:kern w:val="0"/>
              </w:rPr>
            </w:pPr>
            <w:r>
              <w:rPr>
                <w:rFonts w:ascii="宋体" w:hAnsi="宋体" w:hint="eastAsia"/>
                <w:kern w:val="0"/>
              </w:rPr>
              <w:t>名称及等级</w:t>
            </w:r>
          </w:p>
        </w:tc>
        <w:tc>
          <w:tcPr>
            <w:tcW w:w="3828" w:type="dxa"/>
            <w:gridSpan w:val="3"/>
            <w:tcBorders>
              <w:top w:val="single" w:sz="4" w:space="0" w:color="auto"/>
              <w:left w:val="nil"/>
              <w:bottom w:val="single" w:sz="4" w:space="0" w:color="auto"/>
              <w:right w:val="single" w:sz="8" w:space="0" w:color="000000"/>
            </w:tcBorders>
            <w:vAlign w:val="center"/>
          </w:tcPr>
          <w:p w14:paraId="621E29FD" w14:textId="77777777" w:rsidR="002C1C2F" w:rsidRDefault="002C1C2F">
            <w:pPr>
              <w:widowControl/>
              <w:spacing w:line="300" w:lineRule="exact"/>
              <w:rPr>
                <w:rFonts w:ascii="宋体" w:hAnsi="宋体" w:hint="eastAsia"/>
                <w:kern w:val="0"/>
              </w:rPr>
            </w:pPr>
          </w:p>
        </w:tc>
      </w:tr>
      <w:tr w:rsidR="002C1C2F" w14:paraId="44508078" w14:textId="77777777" w:rsidTr="002C1C2F">
        <w:trPr>
          <w:gridBefore w:val="1"/>
          <w:gridAfter w:val="1"/>
          <w:wBefore w:w="108" w:type="dxa"/>
          <w:wAfter w:w="69" w:type="dxa"/>
          <w:trHeight w:val="851"/>
          <w:jc w:val="center"/>
        </w:trPr>
        <w:tc>
          <w:tcPr>
            <w:tcW w:w="1289" w:type="dxa"/>
            <w:tcBorders>
              <w:top w:val="nil"/>
              <w:left w:val="single" w:sz="8" w:space="0" w:color="auto"/>
              <w:bottom w:val="single" w:sz="4" w:space="0" w:color="auto"/>
              <w:right w:val="single" w:sz="4" w:space="0" w:color="auto"/>
            </w:tcBorders>
            <w:vAlign w:val="center"/>
            <w:hideMark/>
          </w:tcPr>
          <w:p w14:paraId="6F762642" w14:textId="77777777" w:rsidR="002C1C2F" w:rsidRDefault="002C1C2F">
            <w:pPr>
              <w:widowControl/>
              <w:spacing w:line="300" w:lineRule="exact"/>
              <w:jc w:val="center"/>
              <w:rPr>
                <w:rFonts w:ascii="宋体" w:hAnsi="宋体"/>
                <w:kern w:val="0"/>
              </w:rPr>
            </w:pPr>
            <w:r>
              <w:rPr>
                <w:rFonts w:ascii="宋体" w:hAnsi="宋体" w:hint="eastAsia"/>
                <w:kern w:val="0"/>
              </w:rPr>
              <w:t>户    籍</w:t>
            </w:r>
          </w:p>
          <w:p w14:paraId="22A69F4D" w14:textId="77777777" w:rsidR="002C1C2F" w:rsidRDefault="002C1C2F">
            <w:pPr>
              <w:widowControl/>
              <w:spacing w:line="300" w:lineRule="exact"/>
              <w:jc w:val="center"/>
              <w:rPr>
                <w:rFonts w:ascii="宋体" w:hAnsi="宋体" w:hint="eastAsia"/>
                <w:kern w:val="0"/>
              </w:rPr>
            </w:pPr>
            <w:r>
              <w:rPr>
                <w:rFonts w:ascii="宋体" w:hAnsi="宋体" w:hint="eastAsia"/>
                <w:kern w:val="0"/>
              </w:rPr>
              <w:t>所 在 地</w:t>
            </w:r>
          </w:p>
        </w:tc>
        <w:tc>
          <w:tcPr>
            <w:tcW w:w="3814" w:type="dxa"/>
            <w:gridSpan w:val="4"/>
            <w:tcBorders>
              <w:top w:val="single" w:sz="4" w:space="0" w:color="auto"/>
              <w:left w:val="nil"/>
              <w:bottom w:val="single" w:sz="4" w:space="0" w:color="auto"/>
              <w:right w:val="single" w:sz="4" w:space="0" w:color="000000"/>
            </w:tcBorders>
            <w:vAlign w:val="center"/>
          </w:tcPr>
          <w:p w14:paraId="6D3A010C" w14:textId="77777777" w:rsidR="002C1C2F" w:rsidRDefault="002C1C2F">
            <w:pPr>
              <w:widowControl/>
              <w:spacing w:line="300" w:lineRule="exact"/>
              <w:jc w:val="left"/>
              <w:rPr>
                <w:rFonts w:ascii="宋体" w:hAnsi="宋体" w:hint="eastAsia"/>
                <w:kern w:val="0"/>
              </w:rPr>
            </w:pPr>
          </w:p>
        </w:tc>
        <w:tc>
          <w:tcPr>
            <w:tcW w:w="1276" w:type="dxa"/>
            <w:tcBorders>
              <w:top w:val="nil"/>
              <w:left w:val="nil"/>
              <w:bottom w:val="nil"/>
              <w:right w:val="nil"/>
            </w:tcBorders>
            <w:vAlign w:val="center"/>
            <w:hideMark/>
          </w:tcPr>
          <w:p w14:paraId="65470C6A" w14:textId="77777777" w:rsidR="002C1C2F" w:rsidRDefault="002C1C2F">
            <w:pPr>
              <w:widowControl/>
              <w:spacing w:line="300" w:lineRule="exact"/>
              <w:jc w:val="center"/>
              <w:rPr>
                <w:rFonts w:ascii="宋体" w:hAnsi="宋体" w:hint="eastAsia"/>
                <w:kern w:val="0"/>
              </w:rPr>
            </w:pPr>
            <w:r>
              <w:rPr>
                <w:rFonts w:ascii="宋体" w:hAnsi="宋体" w:hint="eastAsia"/>
                <w:spacing w:val="230"/>
                <w:kern w:val="0"/>
              </w:rPr>
              <w:t>经</w:t>
            </w:r>
            <w:r>
              <w:rPr>
                <w:rFonts w:ascii="宋体" w:hAnsi="宋体" w:hint="eastAsia"/>
                <w:kern w:val="0"/>
              </w:rPr>
              <w:t>常</w:t>
            </w:r>
          </w:p>
          <w:p w14:paraId="71B41D70" w14:textId="77777777" w:rsidR="002C1C2F" w:rsidRDefault="002C1C2F">
            <w:pPr>
              <w:widowControl/>
              <w:spacing w:line="300" w:lineRule="exact"/>
              <w:jc w:val="center"/>
              <w:rPr>
                <w:rFonts w:ascii="宋体" w:hAnsi="宋体" w:hint="eastAsia"/>
                <w:kern w:val="0"/>
              </w:rPr>
            </w:pPr>
            <w:r>
              <w:rPr>
                <w:rFonts w:ascii="宋体" w:hAnsi="宋体" w:hint="eastAsia"/>
                <w:kern w:val="0"/>
              </w:rPr>
              <w:t>居 住 地</w:t>
            </w:r>
          </w:p>
        </w:tc>
        <w:tc>
          <w:tcPr>
            <w:tcW w:w="2552" w:type="dxa"/>
            <w:gridSpan w:val="2"/>
            <w:tcBorders>
              <w:top w:val="single" w:sz="4" w:space="0" w:color="auto"/>
              <w:left w:val="single" w:sz="4" w:space="0" w:color="auto"/>
              <w:bottom w:val="single" w:sz="4" w:space="0" w:color="auto"/>
              <w:right w:val="single" w:sz="8" w:space="0" w:color="000000"/>
            </w:tcBorders>
            <w:vAlign w:val="center"/>
          </w:tcPr>
          <w:p w14:paraId="25DA5736" w14:textId="77777777" w:rsidR="002C1C2F" w:rsidRDefault="002C1C2F">
            <w:pPr>
              <w:widowControl/>
              <w:spacing w:line="300" w:lineRule="exact"/>
              <w:jc w:val="left"/>
              <w:rPr>
                <w:rFonts w:ascii="宋体" w:hAnsi="宋体" w:hint="eastAsia"/>
                <w:kern w:val="0"/>
              </w:rPr>
            </w:pPr>
          </w:p>
        </w:tc>
      </w:tr>
      <w:tr w:rsidR="002C1C2F" w14:paraId="11A0B71C" w14:textId="77777777" w:rsidTr="002C1C2F">
        <w:trPr>
          <w:gridBefore w:val="1"/>
          <w:gridAfter w:val="1"/>
          <w:wBefore w:w="108" w:type="dxa"/>
          <w:wAfter w:w="69" w:type="dxa"/>
          <w:trHeight w:val="851"/>
          <w:jc w:val="center"/>
        </w:trPr>
        <w:tc>
          <w:tcPr>
            <w:tcW w:w="1289" w:type="dxa"/>
            <w:tcBorders>
              <w:top w:val="nil"/>
              <w:left w:val="single" w:sz="8" w:space="0" w:color="auto"/>
              <w:bottom w:val="single" w:sz="4" w:space="0" w:color="auto"/>
              <w:right w:val="single" w:sz="4" w:space="0" w:color="auto"/>
            </w:tcBorders>
            <w:vAlign w:val="center"/>
            <w:hideMark/>
          </w:tcPr>
          <w:p w14:paraId="5F5D4ADE" w14:textId="77777777" w:rsidR="002C1C2F" w:rsidRDefault="002C1C2F">
            <w:pPr>
              <w:widowControl/>
              <w:spacing w:line="300" w:lineRule="exact"/>
              <w:jc w:val="center"/>
              <w:rPr>
                <w:rFonts w:ascii="宋体" w:hAnsi="宋体"/>
                <w:kern w:val="0"/>
              </w:rPr>
            </w:pPr>
            <w:r>
              <w:rPr>
                <w:rFonts w:ascii="宋体" w:hAnsi="宋体" w:hint="eastAsia"/>
                <w:kern w:val="0"/>
              </w:rPr>
              <w:t>通信地址</w:t>
            </w:r>
          </w:p>
        </w:tc>
        <w:tc>
          <w:tcPr>
            <w:tcW w:w="3814" w:type="dxa"/>
            <w:gridSpan w:val="4"/>
            <w:tcBorders>
              <w:top w:val="single" w:sz="4" w:space="0" w:color="auto"/>
              <w:left w:val="nil"/>
              <w:bottom w:val="single" w:sz="4" w:space="0" w:color="auto"/>
              <w:right w:val="single" w:sz="4" w:space="0" w:color="auto"/>
            </w:tcBorders>
            <w:vAlign w:val="center"/>
          </w:tcPr>
          <w:p w14:paraId="190E073C" w14:textId="77777777" w:rsidR="002C1C2F" w:rsidRDefault="002C1C2F">
            <w:pPr>
              <w:widowControl/>
              <w:spacing w:line="300" w:lineRule="exact"/>
              <w:jc w:val="left"/>
              <w:rPr>
                <w:rFonts w:ascii="宋体" w:hAnsi="宋体" w:hint="eastAsia"/>
                <w:kern w:val="0"/>
              </w:rPr>
            </w:pPr>
          </w:p>
        </w:tc>
        <w:tc>
          <w:tcPr>
            <w:tcW w:w="1276" w:type="dxa"/>
            <w:tcBorders>
              <w:top w:val="single" w:sz="4" w:space="0" w:color="auto"/>
              <w:left w:val="nil"/>
              <w:bottom w:val="single" w:sz="4" w:space="0" w:color="auto"/>
              <w:right w:val="single" w:sz="4" w:space="0" w:color="auto"/>
            </w:tcBorders>
            <w:vAlign w:val="center"/>
            <w:hideMark/>
          </w:tcPr>
          <w:p w14:paraId="4A384171" w14:textId="77777777" w:rsidR="002C1C2F" w:rsidRDefault="002C1C2F">
            <w:pPr>
              <w:widowControl/>
              <w:spacing w:line="300" w:lineRule="exact"/>
              <w:jc w:val="center"/>
              <w:rPr>
                <w:rFonts w:ascii="宋体" w:hAnsi="宋体" w:hint="eastAsia"/>
                <w:kern w:val="0"/>
              </w:rPr>
            </w:pPr>
            <w:r>
              <w:rPr>
                <w:rFonts w:ascii="宋体" w:hAnsi="宋体" w:hint="eastAsia"/>
                <w:kern w:val="0"/>
              </w:rPr>
              <w:t>本人手机及</w:t>
            </w:r>
          </w:p>
          <w:p w14:paraId="6B33722D" w14:textId="77777777" w:rsidR="002C1C2F" w:rsidRDefault="002C1C2F">
            <w:pPr>
              <w:widowControl/>
              <w:spacing w:line="300" w:lineRule="exact"/>
              <w:jc w:val="center"/>
              <w:rPr>
                <w:rFonts w:ascii="宋体" w:hAnsi="宋体" w:hint="eastAsia"/>
                <w:kern w:val="0"/>
              </w:rPr>
            </w:pPr>
            <w:r>
              <w:rPr>
                <w:rFonts w:ascii="宋体" w:hAnsi="宋体" w:hint="eastAsia"/>
                <w:kern w:val="0"/>
              </w:rPr>
              <w:t>家庭电话</w:t>
            </w:r>
          </w:p>
        </w:tc>
        <w:tc>
          <w:tcPr>
            <w:tcW w:w="2552" w:type="dxa"/>
            <w:gridSpan w:val="2"/>
            <w:tcBorders>
              <w:top w:val="single" w:sz="4" w:space="0" w:color="auto"/>
              <w:left w:val="nil"/>
              <w:bottom w:val="single" w:sz="4" w:space="0" w:color="auto"/>
              <w:right w:val="single" w:sz="8" w:space="0" w:color="000000"/>
            </w:tcBorders>
            <w:vAlign w:val="center"/>
          </w:tcPr>
          <w:p w14:paraId="2FB0184B" w14:textId="77777777" w:rsidR="002C1C2F" w:rsidRDefault="002C1C2F">
            <w:pPr>
              <w:widowControl/>
              <w:spacing w:line="300" w:lineRule="exact"/>
              <w:jc w:val="left"/>
              <w:rPr>
                <w:rFonts w:ascii="宋体" w:hAnsi="宋体" w:hint="eastAsia"/>
                <w:kern w:val="0"/>
              </w:rPr>
            </w:pPr>
          </w:p>
        </w:tc>
      </w:tr>
      <w:tr w:rsidR="002C1C2F" w14:paraId="784C89A1" w14:textId="77777777" w:rsidTr="002C1C2F">
        <w:trPr>
          <w:gridBefore w:val="1"/>
          <w:gridAfter w:val="1"/>
          <w:wBefore w:w="108" w:type="dxa"/>
          <w:wAfter w:w="69" w:type="dxa"/>
          <w:trHeight w:val="1418"/>
          <w:jc w:val="center"/>
        </w:trPr>
        <w:tc>
          <w:tcPr>
            <w:tcW w:w="1289" w:type="dxa"/>
            <w:tcBorders>
              <w:top w:val="nil"/>
              <w:left w:val="single" w:sz="8" w:space="0" w:color="auto"/>
              <w:bottom w:val="single" w:sz="4" w:space="0" w:color="auto"/>
              <w:right w:val="single" w:sz="4" w:space="0" w:color="auto"/>
            </w:tcBorders>
            <w:vAlign w:val="center"/>
            <w:hideMark/>
          </w:tcPr>
          <w:p w14:paraId="5D9D7A0C" w14:textId="77777777" w:rsidR="002C1C2F" w:rsidRDefault="002C1C2F">
            <w:pPr>
              <w:widowControl/>
              <w:spacing w:line="300" w:lineRule="exact"/>
              <w:jc w:val="center"/>
              <w:rPr>
                <w:rFonts w:ascii="宋体" w:hAnsi="宋体"/>
                <w:kern w:val="0"/>
              </w:rPr>
            </w:pPr>
            <w:r>
              <w:rPr>
                <w:rFonts w:ascii="宋体" w:hAnsi="宋体" w:hint="eastAsia"/>
                <w:kern w:val="0"/>
              </w:rPr>
              <w:t>主要经历</w:t>
            </w:r>
          </w:p>
        </w:tc>
        <w:tc>
          <w:tcPr>
            <w:tcW w:w="7642" w:type="dxa"/>
            <w:gridSpan w:val="7"/>
            <w:tcBorders>
              <w:top w:val="single" w:sz="4" w:space="0" w:color="auto"/>
              <w:left w:val="nil"/>
              <w:bottom w:val="single" w:sz="4" w:space="0" w:color="auto"/>
              <w:right w:val="single" w:sz="8" w:space="0" w:color="000000"/>
            </w:tcBorders>
          </w:tcPr>
          <w:p w14:paraId="7D600622" w14:textId="77777777" w:rsidR="002C1C2F" w:rsidRDefault="002C1C2F">
            <w:pPr>
              <w:widowControl/>
              <w:spacing w:line="300" w:lineRule="exact"/>
              <w:jc w:val="left"/>
              <w:rPr>
                <w:rFonts w:ascii="宋体" w:hAnsi="宋体" w:hint="eastAsia"/>
                <w:kern w:val="0"/>
              </w:rPr>
            </w:pPr>
            <w:r>
              <w:rPr>
                <w:rFonts w:ascii="宋体" w:hAnsi="宋体" w:hint="eastAsia"/>
                <w:kern w:val="0"/>
              </w:rPr>
              <w:t>起止时间        所在学校或单位      职 业              证明人</w:t>
            </w:r>
          </w:p>
          <w:p w14:paraId="67D83624" w14:textId="77777777" w:rsidR="002C1C2F" w:rsidRDefault="002C1C2F">
            <w:pPr>
              <w:widowControl/>
              <w:spacing w:line="300" w:lineRule="exact"/>
              <w:jc w:val="left"/>
              <w:rPr>
                <w:rFonts w:ascii="宋体" w:hAnsi="宋体" w:hint="eastAsia"/>
                <w:kern w:val="0"/>
              </w:rPr>
            </w:pPr>
          </w:p>
          <w:p w14:paraId="6CA20394" w14:textId="77777777" w:rsidR="002C1C2F" w:rsidRDefault="002C1C2F">
            <w:pPr>
              <w:widowControl/>
              <w:spacing w:line="300" w:lineRule="exact"/>
              <w:jc w:val="left"/>
              <w:rPr>
                <w:rFonts w:ascii="宋体" w:hAnsi="宋体" w:hint="eastAsia"/>
                <w:kern w:val="0"/>
              </w:rPr>
            </w:pPr>
          </w:p>
          <w:p w14:paraId="1E703250" w14:textId="77777777" w:rsidR="002C1C2F" w:rsidRDefault="002C1C2F">
            <w:pPr>
              <w:widowControl/>
              <w:spacing w:line="300" w:lineRule="exact"/>
              <w:jc w:val="left"/>
              <w:rPr>
                <w:rFonts w:ascii="宋体" w:hAnsi="宋体" w:hint="eastAsia"/>
                <w:kern w:val="0"/>
              </w:rPr>
            </w:pPr>
          </w:p>
          <w:p w14:paraId="5146F01E" w14:textId="77777777" w:rsidR="002C1C2F" w:rsidRDefault="002C1C2F">
            <w:pPr>
              <w:widowControl/>
              <w:spacing w:line="300" w:lineRule="exact"/>
              <w:jc w:val="left"/>
              <w:rPr>
                <w:rFonts w:ascii="宋体" w:hAnsi="宋体" w:hint="eastAsia"/>
                <w:kern w:val="0"/>
              </w:rPr>
            </w:pPr>
          </w:p>
          <w:p w14:paraId="29768C8F" w14:textId="77777777" w:rsidR="002C1C2F" w:rsidRDefault="002C1C2F">
            <w:pPr>
              <w:widowControl/>
              <w:spacing w:line="300" w:lineRule="exact"/>
              <w:jc w:val="left"/>
              <w:rPr>
                <w:rFonts w:ascii="宋体" w:hAnsi="宋体" w:hint="eastAsia"/>
                <w:kern w:val="0"/>
              </w:rPr>
            </w:pPr>
          </w:p>
          <w:p w14:paraId="43FB25BD" w14:textId="77777777" w:rsidR="002C1C2F" w:rsidRDefault="002C1C2F">
            <w:pPr>
              <w:widowControl/>
              <w:spacing w:line="300" w:lineRule="exact"/>
              <w:jc w:val="left"/>
              <w:rPr>
                <w:rFonts w:ascii="宋体" w:hAnsi="宋体" w:hint="eastAsia"/>
                <w:kern w:val="0"/>
              </w:rPr>
            </w:pPr>
          </w:p>
          <w:p w14:paraId="14E38AB2" w14:textId="77777777" w:rsidR="002C1C2F" w:rsidRDefault="002C1C2F">
            <w:pPr>
              <w:widowControl/>
              <w:spacing w:line="300" w:lineRule="exact"/>
              <w:jc w:val="left"/>
              <w:rPr>
                <w:rFonts w:ascii="宋体" w:hAnsi="宋体" w:hint="eastAsia"/>
                <w:kern w:val="0"/>
              </w:rPr>
            </w:pPr>
          </w:p>
        </w:tc>
      </w:tr>
      <w:tr w:rsidR="002C1C2F" w14:paraId="32D8FA53" w14:textId="77777777" w:rsidTr="002C1C2F">
        <w:trPr>
          <w:gridBefore w:val="1"/>
          <w:gridAfter w:val="1"/>
          <w:wBefore w:w="108" w:type="dxa"/>
          <w:wAfter w:w="69" w:type="dxa"/>
          <w:trHeight w:val="1418"/>
          <w:jc w:val="center"/>
        </w:trPr>
        <w:tc>
          <w:tcPr>
            <w:tcW w:w="1289" w:type="dxa"/>
            <w:tcBorders>
              <w:top w:val="nil"/>
              <w:left w:val="single" w:sz="8" w:space="0" w:color="auto"/>
              <w:bottom w:val="single" w:sz="4" w:space="0" w:color="auto"/>
              <w:right w:val="single" w:sz="4" w:space="0" w:color="auto"/>
            </w:tcBorders>
            <w:vAlign w:val="center"/>
            <w:hideMark/>
          </w:tcPr>
          <w:p w14:paraId="2B48E3D2" w14:textId="77777777" w:rsidR="002C1C2F" w:rsidRDefault="002C1C2F">
            <w:pPr>
              <w:widowControl/>
              <w:spacing w:line="300" w:lineRule="exact"/>
              <w:jc w:val="center"/>
              <w:rPr>
                <w:rFonts w:ascii="宋体" w:hAnsi="宋体"/>
                <w:kern w:val="0"/>
              </w:rPr>
            </w:pPr>
            <w:r>
              <w:rPr>
                <w:rFonts w:ascii="宋体" w:hAnsi="宋体" w:hint="eastAsia"/>
                <w:kern w:val="0"/>
              </w:rPr>
              <w:t>奖惩情况</w:t>
            </w:r>
          </w:p>
        </w:tc>
        <w:tc>
          <w:tcPr>
            <w:tcW w:w="7642" w:type="dxa"/>
            <w:gridSpan w:val="7"/>
            <w:tcBorders>
              <w:top w:val="single" w:sz="4" w:space="0" w:color="auto"/>
              <w:left w:val="nil"/>
              <w:bottom w:val="single" w:sz="4" w:space="0" w:color="auto"/>
              <w:right w:val="single" w:sz="8" w:space="0" w:color="000000"/>
            </w:tcBorders>
            <w:hideMark/>
          </w:tcPr>
          <w:p w14:paraId="2658AC5C" w14:textId="77777777" w:rsidR="002C1C2F" w:rsidRDefault="002C1C2F">
            <w:pPr>
              <w:widowControl/>
              <w:spacing w:line="300" w:lineRule="exact"/>
              <w:jc w:val="left"/>
              <w:rPr>
                <w:rFonts w:ascii="宋体" w:hAnsi="宋体" w:hint="eastAsia"/>
                <w:kern w:val="0"/>
              </w:rPr>
            </w:pPr>
            <w:r>
              <w:rPr>
                <w:rFonts w:ascii="宋体" w:hAnsi="宋体" w:hint="eastAsia"/>
                <w:kern w:val="0"/>
              </w:rPr>
              <w:t>奖惩名称        奖惩时间            奖惩单位           奖惩原因</w:t>
            </w:r>
          </w:p>
        </w:tc>
      </w:tr>
      <w:tr w:rsidR="002C1C2F" w14:paraId="0D4C087C" w14:textId="77777777" w:rsidTr="002C1C2F">
        <w:trPr>
          <w:gridBefore w:val="1"/>
          <w:gridAfter w:val="1"/>
          <w:wBefore w:w="108" w:type="dxa"/>
          <w:wAfter w:w="69" w:type="dxa"/>
          <w:trHeight w:val="1418"/>
          <w:jc w:val="center"/>
        </w:trPr>
        <w:tc>
          <w:tcPr>
            <w:tcW w:w="1289" w:type="dxa"/>
            <w:tcBorders>
              <w:top w:val="nil"/>
              <w:left w:val="single" w:sz="8" w:space="0" w:color="auto"/>
              <w:bottom w:val="single" w:sz="4" w:space="0" w:color="auto"/>
              <w:right w:val="single" w:sz="4" w:space="0" w:color="auto"/>
            </w:tcBorders>
            <w:vAlign w:val="center"/>
            <w:hideMark/>
          </w:tcPr>
          <w:p w14:paraId="4907FEC5" w14:textId="77777777" w:rsidR="002C1C2F" w:rsidRDefault="002C1C2F">
            <w:pPr>
              <w:widowControl/>
              <w:spacing w:line="300" w:lineRule="exact"/>
              <w:jc w:val="center"/>
              <w:rPr>
                <w:rFonts w:ascii="宋体" w:hAnsi="宋体"/>
                <w:kern w:val="0"/>
              </w:rPr>
            </w:pPr>
            <w:r>
              <w:rPr>
                <w:rFonts w:ascii="宋体" w:hAnsi="宋体" w:hint="eastAsia"/>
                <w:kern w:val="0"/>
              </w:rPr>
              <w:t>家庭成员</w:t>
            </w:r>
          </w:p>
          <w:p w14:paraId="52C5A362" w14:textId="77777777" w:rsidR="002C1C2F" w:rsidRDefault="002C1C2F">
            <w:pPr>
              <w:widowControl/>
              <w:spacing w:line="300" w:lineRule="exact"/>
              <w:jc w:val="center"/>
              <w:rPr>
                <w:rFonts w:ascii="宋体" w:hAnsi="宋体" w:hint="eastAsia"/>
                <w:kern w:val="0"/>
              </w:rPr>
            </w:pPr>
            <w:r>
              <w:rPr>
                <w:rFonts w:ascii="宋体" w:hAnsi="宋体" w:hint="eastAsia"/>
                <w:kern w:val="0"/>
              </w:rPr>
              <w:t xml:space="preserve">情   </w:t>
            </w:r>
            <w:proofErr w:type="gramStart"/>
            <w:r>
              <w:rPr>
                <w:rFonts w:ascii="宋体" w:hAnsi="宋体" w:hint="eastAsia"/>
                <w:kern w:val="0"/>
              </w:rPr>
              <w:t>况</w:t>
            </w:r>
            <w:proofErr w:type="gramEnd"/>
          </w:p>
        </w:tc>
        <w:tc>
          <w:tcPr>
            <w:tcW w:w="7642" w:type="dxa"/>
            <w:gridSpan w:val="7"/>
            <w:tcBorders>
              <w:top w:val="single" w:sz="4" w:space="0" w:color="auto"/>
              <w:left w:val="nil"/>
              <w:bottom w:val="single" w:sz="4" w:space="0" w:color="auto"/>
              <w:right w:val="single" w:sz="8" w:space="0" w:color="000000"/>
            </w:tcBorders>
            <w:hideMark/>
          </w:tcPr>
          <w:p w14:paraId="0319BBF3" w14:textId="77777777" w:rsidR="002C1C2F" w:rsidRDefault="002C1C2F">
            <w:pPr>
              <w:widowControl/>
              <w:spacing w:line="300" w:lineRule="exact"/>
              <w:jc w:val="left"/>
              <w:rPr>
                <w:rFonts w:ascii="宋体" w:hAnsi="宋体" w:hint="eastAsia"/>
                <w:kern w:val="0"/>
              </w:rPr>
            </w:pPr>
            <w:r>
              <w:rPr>
                <w:rFonts w:ascii="宋体" w:hAnsi="宋体" w:hint="eastAsia"/>
                <w:kern w:val="0"/>
              </w:rPr>
              <w:t xml:space="preserve">称  谓          姓  名              </w:t>
            </w:r>
            <w:r>
              <w:rPr>
                <w:rFonts w:ascii="宋体" w:hAnsi="宋体" w:hint="eastAsia"/>
                <w:color w:val="000000"/>
                <w:kern w:val="0"/>
              </w:rPr>
              <w:t xml:space="preserve">公民身份号码   </w:t>
            </w:r>
            <w:r>
              <w:rPr>
                <w:rFonts w:ascii="宋体" w:hAnsi="宋体" w:hint="eastAsia"/>
                <w:kern w:val="0"/>
              </w:rPr>
              <w:t xml:space="preserve">    工作单位及职务</w:t>
            </w:r>
          </w:p>
        </w:tc>
      </w:tr>
      <w:tr w:rsidR="002C1C2F" w14:paraId="0E4AD688" w14:textId="77777777" w:rsidTr="002C1C2F">
        <w:trPr>
          <w:gridBefore w:val="1"/>
          <w:gridAfter w:val="1"/>
          <w:wBefore w:w="108" w:type="dxa"/>
          <w:wAfter w:w="69" w:type="dxa"/>
          <w:trHeight w:val="1418"/>
          <w:jc w:val="center"/>
        </w:trPr>
        <w:tc>
          <w:tcPr>
            <w:tcW w:w="1289" w:type="dxa"/>
            <w:tcBorders>
              <w:top w:val="nil"/>
              <w:left w:val="single" w:sz="8" w:space="0" w:color="auto"/>
              <w:bottom w:val="nil"/>
              <w:right w:val="single" w:sz="4" w:space="0" w:color="auto"/>
            </w:tcBorders>
            <w:vAlign w:val="center"/>
            <w:hideMark/>
          </w:tcPr>
          <w:p w14:paraId="38EE4129" w14:textId="77777777" w:rsidR="002C1C2F" w:rsidRDefault="002C1C2F">
            <w:pPr>
              <w:widowControl/>
              <w:spacing w:line="300" w:lineRule="exact"/>
              <w:jc w:val="center"/>
              <w:rPr>
                <w:rFonts w:ascii="宋体" w:hAnsi="宋体"/>
                <w:color w:val="000000"/>
                <w:kern w:val="0"/>
              </w:rPr>
            </w:pPr>
            <w:r>
              <w:rPr>
                <w:rFonts w:ascii="宋体" w:hAnsi="宋体" w:hint="eastAsia"/>
                <w:color w:val="000000"/>
                <w:kern w:val="0"/>
              </w:rPr>
              <w:t>主要社会</w:t>
            </w:r>
          </w:p>
          <w:p w14:paraId="274690A3" w14:textId="77777777" w:rsidR="002C1C2F" w:rsidRDefault="002C1C2F">
            <w:pPr>
              <w:widowControl/>
              <w:spacing w:line="300" w:lineRule="exact"/>
              <w:jc w:val="center"/>
              <w:rPr>
                <w:rFonts w:ascii="宋体" w:hAnsi="宋体" w:hint="eastAsia"/>
                <w:color w:val="000000"/>
                <w:kern w:val="0"/>
              </w:rPr>
            </w:pPr>
            <w:r>
              <w:rPr>
                <w:rFonts w:ascii="宋体" w:hAnsi="宋体" w:hint="eastAsia"/>
                <w:color w:val="000000"/>
                <w:kern w:val="0"/>
              </w:rPr>
              <w:t>成员关系</w:t>
            </w:r>
          </w:p>
          <w:p w14:paraId="59278419" w14:textId="77777777" w:rsidR="002C1C2F" w:rsidRDefault="002C1C2F">
            <w:pPr>
              <w:widowControl/>
              <w:spacing w:line="300" w:lineRule="exact"/>
              <w:jc w:val="center"/>
              <w:rPr>
                <w:rFonts w:ascii="宋体" w:hAnsi="宋体" w:hint="eastAsia"/>
                <w:color w:val="000000"/>
                <w:kern w:val="0"/>
              </w:rPr>
            </w:pPr>
            <w:r>
              <w:rPr>
                <w:rFonts w:ascii="宋体" w:hAnsi="宋体" w:hint="eastAsia"/>
                <w:color w:val="000000"/>
                <w:kern w:val="0"/>
              </w:rPr>
              <w:t xml:space="preserve">情    </w:t>
            </w:r>
            <w:proofErr w:type="gramStart"/>
            <w:r>
              <w:rPr>
                <w:rFonts w:ascii="宋体" w:hAnsi="宋体" w:hint="eastAsia"/>
                <w:color w:val="000000"/>
                <w:kern w:val="0"/>
              </w:rPr>
              <w:t>况</w:t>
            </w:r>
            <w:proofErr w:type="gramEnd"/>
          </w:p>
        </w:tc>
        <w:tc>
          <w:tcPr>
            <w:tcW w:w="7642" w:type="dxa"/>
            <w:gridSpan w:val="7"/>
            <w:tcBorders>
              <w:top w:val="single" w:sz="4" w:space="0" w:color="auto"/>
              <w:left w:val="nil"/>
              <w:bottom w:val="nil"/>
              <w:right w:val="single" w:sz="8" w:space="0" w:color="000000"/>
            </w:tcBorders>
            <w:hideMark/>
          </w:tcPr>
          <w:p w14:paraId="5C03867A" w14:textId="77777777" w:rsidR="002C1C2F" w:rsidRDefault="002C1C2F">
            <w:pPr>
              <w:widowControl/>
              <w:spacing w:line="300" w:lineRule="exact"/>
              <w:jc w:val="left"/>
              <w:rPr>
                <w:rFonts w:ascii="宋体" w:hAnsi="宋体" w:hint="eastAsia"/>
                <w:kern w:val="0"/>
              </w:rPr>
            </w:pPr>
            <w:r>
              <w:rPr>
                <w:rFonts w:ascii="宋体" w:hAnsi="宋体" w:hint="eastAsia"/>
                <w:kern w:val="0"/>
              </w:rPr>
              <w:t>称  谓          姓  名              公民身份号码       工作单位及职务</w:t>
            </w:r>
          </w:p>
        </w:tc>
      </w:tr>
      <w:tr w:rsidR="002C1C2F" w14:paraId="0A30418B" w14:textId="77777777" w:rsidTr="002C1C2F">
        <w:trPr>
          <w:gridBefore w:val="1"/>
          <w:gridAfter w:val="1"/>
          <w:wBefore w:w="108" w:type="dxa"/>
          <w:wAfter w:w="69" w:type="dxa"/>
          <w:trHeight w:val="1383"/>
          <w:jc w:val="center"/>
        </w:trPr>
        <w:tc>
          <w:tcPr>
            <w:tcW w:w="8931" w:type="dxa"/>
            <w:gridSpan w:val="8"/>
            <w:tcBorders>
              <w:top w:val="single" w:sz="4" w:space="0" w:color="auto"/>
              <w:left w:val="single" w:sz="8" w:space="0" w:color="auto"/>
              <w:bottom w:val="single" w:sz="8" w:space="0" w:color="auto"/>
              <w:right w:val="single" w:sz="8" w:space="0" w:color="000000"/>
            </w:tcBorders>
            <w:vAlign w:val="center"/>
          </w:tcPr>
          <w:p w14:paraId="6814DB92" w14:textId="77777777" w:rsidR="002C1C2F" w:rsidRDefault="002C1C2F">
            <w:pPr>
              <w:widowControl/>
              <w:spacing w:line="300" w:lineRule="exact"/>
              <w:ind w:firstLine="450"/>
              <w:jc w:val="left"/>
              <w:rPr>
                <w:rFonts w:ascii="宋体"/>
                <w:kern w:val="0"/>
                <w:sz w:val="24"/>
                <w:szCs w:val="24"/>
              </w:rPr>
            </w:pPr>
            <w:r>
              <w:rPr>
                <w:rFonts w:ascii="宋体" w:hAnsi="宋体" w:hint="eastAsia"/>
                <w:kern w:val="0"/>
                <w:sz w:val="24"/>
                <w:szCs w:val="24"/>
              </w:rPr>
              <w:t>本人承诺以上内容属实，如有隐瞒或者不实，本人自愿承担相关责任。</w:t>
            </w:r>
          </w:p>
          <w:p w14:paraId="03386AC7" w14:textId="77777777" w:rsidR="002C1C2F" w:rsidRDefault="002C1C2F">
            <w:pPr>
              <w:widowControl/>
              <w:spacing w:line="300" w:lineRule="exact"/>
              <w:ind w:leftChars="213" w:left="3327" w:hangingChars="1200" w:hanging="2880"/>
              <w:jc w:val="left"/>
              <w:rPr>
                <w:rFonts w:ascii="宋体" w:hAnsi="宋体" w:hint="eastAsia"/>
                <w:kern w:val="0"/>
                <w:sz w:val="24"/>
                <w:szCs w:val="24"/>
              </w:rPr>
            </w:pPr>
          </w:p>
          <w:p w14:paraId="2664F5A3" w14:textId="77777777" w:rsidR="002C1C2F" w:rsidRDefault="002C1C2F">
            <w:pPr>
              <w:widowControl/>
              <w:spacing w:line="300" w:lineRule="exact"/>
              <w:ind w:leftChars="213" w:left="3327" w:hangingChars="1200" w:hanging="2880"/>
              <w:jc w:val="left"/>
              <w:rPr>
                <w:rFonts w:ascii="宋体" w:hint="eastAsia"/>
                <w:kern w:val="0"/>
                <w:sz w:val="24"/>
                <w:szCs w:val="24"/>
              </w:rPr>
            </w:pPr>
            <w:r>
              <w:rPr>
                <w:rFonts w:ascii="宋体" w:hAnsi="宋体" w:hint="eastAsia"/>
                <w:kern w:val="0"/>
                <w:sz w:val="24"/>
                <w:szCs w:val="24"/>
              </w:rPr>
              <w:t>本人签名：                 年    月    日</w:t>
            </w:r>
          </w:p>
        </w:tc>
      </w:tr>
      <w:tr w:rsidR="002C1C2F" w14:paraId="19AFBA43" w14:textId="77777777" w:rsidTr="002C1C2F">
        <w:trPr>
          <w:trHeight w:val="4619"/>
          <w:jc w:val="center"/>
        </w:trPr>
        <w:tc>
          <w:tcPr>
            <w:tcW w:w="1984" w:type="dxa"/>
            <w:gridSpan w:val="3"/>
            <w:tcBorders>
              <w:top w:val="single" w:sz="8" w:space="0" w:color="auto"/>
              <w:left w:val="single" w:sz="8" w:space="0" w:color="auto"/>
              <w:bottom w:val="single" w:sz="4" w:space="0" w:color="auto"/>
              <w:right w:val="single" w:sz="4" w:space="0" w:color="auto"/>
            </w:tcBorders>
            <w:vAlign w:val="center"/>
            <w:hideMark/>
          </w:tcPr>
          <w:p w14:paraId="784F1502" w14:textId="77777777" w:rsidR="002C1C2F" w:rsidRDefault="002C1C2F">
            <w:pPr>
              <w:spacing w:line="380" w:lineRule="exact"/>
              <w:jc w:val="center"/>
              <w:rPr>
                <w:kern w:val="0"/>
                <w:sz w:val="24"/>
                <w:szCs w:val="24"/>
              </w:rPr>
            </w:pPr>
            <w:r>
              <w:rPr>
                <w:rFonts w:ascii="宋体" w:hAnsi="宋体" w:hint="eastAsia"/>
                <w:kern w:val="0"/>
                <w:sz w:val="24"/>
                <w:szCs w:val="24"/>
              </w:rPr>
              <w:lastRenderedPageBreak/>
              <w:t>村（居）委会</w:t>
            </w:r>
          </w:p>
          <w:p w14:paraId="0CE5F1AE" w14:textId="77777777" w:rsidR="002C1C2F" w:rsidRDefault="002C1C2F">
            <w:pPr>
              <w:spacing w:line="380" w:lineRule="exact"/>
              <w:jc w:val="center"/>
              <w:rPr>
                <w:kern w:val="0"/>
                <w:sz w:val="24"/>
                <w:szCs w:val="24"/>
              </w:rPr>
            </w:pPr>
            <w:r>
              <w:rPr>
                <w:rFonts w:ascii="宋体" w:hAnsi="宋体" w:hint="eastAsia"/>
                <w:kern w:val="0"/>
                <w:sz w:val="24"/>
                <w:szCs w:val="24"/>
              </w:rPr>
              <w:t>或学校考核意见</w:t>
            </w:r>
          </w:p>
        </w:tc>
        <w:tc>
          <w:tcPr>
            <w:tcW w:w="7124" w:type="dxa"/>
            <w:gridSpan w:val="7"/>
            <w:tcBorders>
              <w:top w:val="single" w:sz="8" w:space="0" w:color="auto"/>
              <w:left w:val="single" w:sz="4" w:space="0" w:color="auto"/>
              <w:bottom w:val="single" w:sz="4" w:space="0" w:color="auto"/>
              <w:right w:val="single" w:sz="8" w:space="0" w:color="auto"/>
            </w:tcBorders>
            <w:vAlign w:val="center"/>
          </w:tcPr>
          <w:p w14:paraId="6C754EBD" w14:textId="77777777" w:rsidR="002C1C2F" w:rsidRDefault="002C1C2F">
            <w:pPr>
              <w:spacing w:afterLines="50" w:after="156" w:line="380" w:lineRule="exact"/>
              <w:rPr>
                <w:kern w:val="0"/>
                <w:sz w:val="24"/>
                <w:szCs w:val="24"/>
              </w:rPr>
            </w:pPr>
          </w:p>
          <w:p w14:paraId="6B5AA124" w14:textId="77777777" w:rsidR="002C1C2F" w:rsidRDefault="002C1C2F">
            <w:pPr>
              <w:spacing w:afterLines="50" w:after="156" w:line="380" w:lineRule="exact"/>
              <w:rPr>
                <w:kern w:val="0"/>
                <w:sz w:val="24"/>
                <w:szCs w:val="24"/>
              </w:rPr>
            </w:pPr>
          </w:p>
          <w:p w14:paraId="0EE4E548" w14:textId="77777777" w:rsidR="002C1C2F" w:rsidRDefault="002C1C2F">
            <w:pPr>
              <w:spacing w:afterLines="50" w:after="156" w:line="380" w:lineRule="exact"/>
              <w:rPr>
                <w:kern w:val="0"/>
                <w:sz w:val="24"/>
                <w:szCs w:val="24"/>
              </w:rPr>
            </w:pPr>
          </w:p>
          <w:p w14:paraId="7E3CB0BA" w14:textId="77777777" w:rsidR="002C1C2F" w:rsidRDefault="002C1C2F">
            <w:pPr>
              <w:spacing w:afterLines="50" w:after="156" w:line="380" w:lineRule="exact"/>
              <w:rPr>
                <w:kern w:val="0"/>
                <w:sz w:val="24"/>
                <w:szCs w:val="24"/>
              </w:rPr>
            </w:pPr>
          </w:p>
          <w:p w14:paraId="7954CAE6" w14:textId="77777777" w:rsidR="002C1C2F" w:rsidRDefault="002C1C2F">
            <w:pPr>
              <w:spacing w:afterLines="50" w:after="156" w:line="380" w:lineRule="exact"/>
              <w:ind w:firstLineChars="1650" w:firstLine="3960"/>
              <w:rPr>
                <w:kern w:val="0"/>
                <w:sz w:val="24"/>
                <w:szCs w:val="24"/>
              </w:rPr>
            </w:pPr>
            <w:r>
              <w:rPr>
                <w:rFonts w:ascii="宋体" w:hAnsi="宋体" w:hint="eastAsia"/>
                <w:kern w:val="0"/>
                <w:sz w:val="24"/>
                <w:szCs w:val="24"/>
              </w:rPr>
              <w:t>（单位盖章）</w:t>
            </w:r>
          </w:p>
          <w:p w14:paraId="44F8D928" w14:textId="77777777" w:rsidR="002C1C2F" w:rsidRDefault="002C1C2F">
            <w:pPr>
              <w:spacing w:line="380" w:lineRule="exact"/>
              <w:rPr>
                <w:kern w:val="0"/>
                <w:sz w:val="28"/>
                <w:szCs w:val="28"/>
              </w:rPr>
            </w:pPr>
            <w:r>
              <w:rPr>
                <w:rFonts w:ascii="宋体" w:hAnsi="宋体" w:hint="eastAsia"/>
                <w:kern w:val="0"/>
                <w:sz w:val="24"/>
                <w:szCs w:val="24"/>
              </w:rPr>
              <w:t>负责人签名：</w:t>
            </w:r>
            <w:r>
              <w:rPr>
                <w:rFonts w:hint="eastAsia"/>
                <w:kern w:val="0"/>
                <w:sz w:val="24"/>
                <w:szCs w:val="24"/>
              </w:rPr>
              <w:t xml:space="preserve"> </w:t>
            </w:r>
            <w:r>
              <w:rPr>
                <w:rFonts w:cs="Calibri"/>
                <w:kern w:val="0"/>
                <w:sz w:val="24"/>
                <w:szCs w:val="24"/>
              </w:rPr>
              <w:t xml:space="preserve">                     </w:t>
            </w:r>
            <w:r>
              <w:rPr>
                <w:rFonts w:ascii="宋体" w:hAnsi="宋体" w:hint="eastAsia"/>
                <w:kern w:val="0"/>
                <w:sz w:val="24"/>
                <w:szCs w:val="24"/>
              </w:rPr>
              <w:t>年</w:t>
            </w:r>
            <w:r>
              <w:rPr>
                <w:rFonts w:hint="eastAsia"/>
                <w:kern w:val="0"/>
                <w:sz w:val="24"/>
                <w:szCs w:val="24"/>
              </w:rPr>
              <w:t xml:space="preserve"> </w:t>
            </w:r>
            <w:r>
              <w:rPr>
                <w:rFonts w:cs="Calibri"/>
                <w:kern w:val="0"/>
                <w:sz w:val="24"/>
                <w:szCs w:val="24"/>
              </w:rPr>
              <w:t xml:space="preserve">   </w:t>
            </w:r>
            <w:r>
              <w:rPr>
                <w:rFonts w:ascii="宋体" w:hAnsi="宋体" w:hint="eastAsia"/>
                <w:kern w:val="0"/>
                <w:sz w:val="24"/>
                <w:szCs w:val="24"/>
              </w:rPr>
              <w:t>月</w:t>
            </w:r>
            <w:r>
              <w:rPr>
                <w:rFonts w:hint="eastAsia"/>
                <w:kern w:val="0"/>
                <w:sz w:val="24"/>
                <w:szCs w:val="24"/>
              </w:rPr>
              <w:t xml:space="preserve"> </w:t>
            </w:r>
            <w:r>
              <w:rPr>
                <w:rFonts w:cs="Calibri"/>
                <w:kern w:val="0"/>
                <w:sz w:val="24"/>
                <w:szCs w:val="24"/>
              </w:rPr>
              <w:t xml:space="preserve">   </w:t>
            </w:r>
            <w:r>
              <w:rPr>
                <w:rFonts w:ascii="宋体" w:hAnsi="宋体" w:hint="eastAsia"/>
                <w:kern w:val="0"/>
                <w:sz w:val="24"/>
                <w:szCs w:val="24"/>
              </w:rPr>
              <w:t>日</w:t>
            </w:r>
          </w:p>
        </w:tc>
      </w:tr>
      <w:tr w:rsidR="002C1C2F" w14:paraId="2256F3AE" w14:textId="77777777" w:rsidTr="002C1C2F">
        <w:trPr>
          <w:trHeight w:val="4619"/>
          <w:jc w:val="center"/>
        </w:trPr>
        <w:tc>
          <w:tcPr>
            <w:tcW w:w="1984" w:type="dxa"/>
            <w:gridSpan w:val="3"/>
            <w:tcBorders>
              <w:top w:val="single" w:sz="4" w:space="0" w:color="auto"/>
              <w:left w:val="single" w:sz="8" w:space="0" w:color="auto"/>
              <w:bottom w:val="single" w:sz="4" w:space="0" w:color="auto"/>
              <w:right w:val="single" w:sz="4" w:space="0" w:color="auto"/>
            </w:tcBorders>
            <w:vAlign w:val="center"/>
            <w:hideMark/>
          </w:tcPr>
          <w:p w14:paraId="058950F2" w14:textId="77777777" w:rsidR="002C1C2F" w:rsidRDefault="002C1C2F">
            <w:pPr>
              <w:spacing w:line="380" w:lineRule="exact"/>
              <w:jc w:val="center"/>
              <w:rPr>
                <w:kern w:val="0"/>
                <w:sz w:val="24"/>
                <w:szCs w:val="24"/>
              </w:rPr>
            </w:pPr>
            <w:r>
              <w:rPr>
                <w:rFonts w:ascii="宋体" w:hAnsi="宋体" w:hint="eastAsia"/>
                <w:kern w:val="0"/>
                <w:sz w:val="24"/>
                <w:szCs w:val="24"/>
              </w:rPr>
              <w:t>户籍所在地或</w:t>
            </w:r>
          </w:p>
          <w:p w14:paraId="7FF2F4A7" w14:textId="77777777" w:rsidR="002C1C2F" w:rsidRDefault="002C1C2F">
            <w:pPr>
              <w:spacing w:line="380" w:lineRule="exact"/>
              <w:jc w:val="center"/>
              <w:rPr>
                <w:kern w:val="0"/>
                <w:sz w:val="24"/>
                <w:szCs w:val="24"/>
              </w:rPr>
            </w:pPr>
            <w:r>
              <w:rPr>
                <w:rFonts w:ascii="宋体" w:hAnsi="宋体" w:hint="eastAsia"/>
                <w:kern w:val="0"/>
                <w:sz w:val="24"/>
                <w:szCs w:val="24"/>
              </w:rPr>
              <w:t>常住地公安派出所政治考核意见</w:t>
            </w:r>
          </w:p>
        </w:tc>
        <w:tc>
          <w:tcPr>
            <w:tcW w:w="7124" w:type="dxa"/>
            <w:gridSpan w:val="7"/>
            <w:tcBorders>
              <w:top w:val="single" w:sz="4" w:space="0" w:color="auto"/>
              <w:left w:val="single" w:sz="4" w:space="0" w:color="auto"/>
              <w:bottom w:val="single" w:sz="4" w:space="0" w:color="auto"/>
              <w:right w:val="single" w:sz="8" w:space="0" w:color="auto"/>
            </w:tcBorders>
          </w:tcPr>
          <w:p w14:paraId="26A0B955" w14:textId="77777777" w:rsidR="002C1C2F" w:rsidRDefault="002C1C2F">
            <w:pPr>
              <w:spacing w:afterLines="50" w:after="156" w:line="380" w:lineRule="exact"/>
              <w:rPr>
                <w:kern w:val="0"/>
                <w:sz w:val="24"/>
                <w:szCs w:val="24"/>
              </w:rPr>
            </w:pPr>
          </w:p>
          <w:p w14:paraId="7EF2C5B8" w14:textId="77777777" w:rsidR="002C1C2F" w:rsidRDefault="002C1C2F">
            <w:pPr>
              <w:spacing w:afterLines="50" w:after="156" w:line="380" w:lineRule="exact"/>
              <w:rPr>
                <w:kern w:val="0"/>
                <w:sz w:val="24"/>
                <w:szCs w:val="24"/>
              </w:rPr>
            </w:pPr>
          </w:p>
          <w:p w14:paraId="42982DDD" w14:textId="77777777" w:rsidR="002C1C2F" w:rsidRDefault="002C1C2F">
            <w:pPr>
              <w:spacing w:afterLines="50" w:after="156" w:line="380" w:lineRule="exact"/>
              <w:rPr>
                <w:kern w:val="0"/>
                <w:sz w:val="24"/>
                <w:szCs w:val="24"/>
              </w:rPr>
            </w:pPr>
          </w:p>
          <w:p w14:paraId="6324413D" w14:textId="77777777" w:rsidR="002C1C2F" w:rsidRDefault="002C1C2F">
            <w:pPr>
              <w:spacing w:afterLines="50" w:after="156" w:line="380" w:lineRule="exact"/>
              <w:rPr>
                <w:kern w:val="0"/>
                <w:sz w:val="24"/>
                <w:szCs w:val="24"/>
              </w:rPr>
            </w:pPr>
          </w:p>
          <w:p w14:paraId="00E7A5B8" w14:textId="77777777" w:rsidR="002C1C2F" w:rsidRDefault="002C1C2F">
            <w:pPr>
              <w:spacing w:afterLines="50" w:after="156" w:line="380" w:lineRule="exact"/>
              <w:rPr>
                <w:kern w:val="0"/>
                <w:sz w:val="24"/>
                <w:szCs w:val="24"/>
              </w:rPr>
            </w:pPr>
          </w:p>
          <w:p w14:paraId="51CD2E2D" w14:textId="77777777" w:rsidR="002C1C2F" w:rsidRDefault="002C1C2F">
            <w:pPr>
              <w:spacing w:afterLines="50" w:after="156" w:line="380" w:lineRule="exact"/>
              <w:rPr>
                <w:kern w:val="0"/>
                <w:sz w:val="24"/>
                <w:szCs w:val="24"/>
              </w:rPr>
            </w:pPr>
          </w:p>
          <w:p w14:paraId="4771663D" w14:textId="77777777" w:rsidR="002C1C2F" w:rsidRDefault="002C1C2F">
            <w:pPr>
              <w:spacing w:afterLines="50" w:after="156" w:line="380" w:lineRule="exact"/>
              <w:ind w:firstLineChars="1650" w:firstLine="3960"/>
              <w:rPr>
                <w:kern w:val="0"/>
                <w:sz w:val="24"/>
                <w:szCs w:val="24"/>
              </w:rPr>
            </w:pPr>
            <w:r>
              <w:rPr>
                <w:rFonts w:ascii="宋体" w:hAnsi="宋体" w:hint="eastAsia"/>
                <w:kern w:val="0"/>
                <w:sz w:val="24"/>
                <w:szCs w:val="24"/>
              </w:rPr>
              <w:t>（单位盖章）</w:t>
            </w:r>
          </w:p>
          <w:p w14:paraId="646C1B0F" w14:textId="77777777" w:rsidR="002C1C2F" w:rsidRDefault="002C1C2F">
            <w:pPr>
              <w:spacing w:afterLines="50" w:after="156" w:line="380" w:lineRule="exact"/>
              <w:rPr>
                <w:kern w:val="0"/>
                <w:sz w:val="28"/>
                <w:szCs w:val="28"/>
              </w:rPr>
            </w:pPr>
            <w:r>
              <w:rPr>
                <w:rFonts w:ascii="宋体" w:hAnsi="宋体" w:hint="eastAsia"/>
                <w:kern w:val="0"/>
                <w:sz w:val="24"/>
                <w:szCs w:val="24"/>
              </w:rPr>
              <w:t>负责人签名：</w:t>
            </w:r>
            <w:r>
              <w:rPr>
                <w:rFonts w:hint="eastAsia"/>
                <w:kern w:val="0"/>
                <w:sz w:val="24"/>
                <w:szCs w:val="24"/>
              </w:rPr>
              <w:t xml:space="preserve"> </w:t>
            </w:r>
            <w:r>
              <w:rPr>
                <w:rFonts w:cs="Calibri"/>
                <w:kern w:val="0"/>
                <w:sz w:val="24"/>
                <w:szCs w:val="24"/>
              </w:rPr>
              <w:t xml:space="preserve">                     </w:t>
            </w:r>
            <w:r>
              <w:rPr>
                <w:rFonts w:ascii="宋体" w:hAnsi="宋体" w:hint="eastAsia"/>
                <w:kern w:val="0"/>
                <w:sz w:val="24"/>
                <w:szCs w:val="24"/>
              </w:rPr>
              <w:t>年</w:t>
            </w:r>
            <w:r>
              <w:rPr>
                <w:rFonts w:hint="eastAsia"/>
                <w:kern w:val="0"/>
                <w:sz w:val="24"/>
                <w:szCs w:val="24"/>
              </w:rPr>
              <w:t xml:space="preserve"> </w:t>
            </w:r>
            <w:r>
              <w:rPr>
                <w:rFonts w:cs="Calibri"/>
                <w:kern w:val="0"/>
                <w:sz w:val="24"/>
                <w:szCs w:val="24"/>
              </w:rPr>
              <w:t xml:space="preserve">   </w:t>
            </w:r>
            <w:r>
              <w:rPr>
                <w:rFonts w:ascii="宋体" w:hAnsi="宋体" w:hint="eastAsia"/>
                <w:kern w:val="0"/>
                <w:sz w:val="24"/>
                <w:szCs w:val="24"/>
              </w:rPr>
              <w:t>月</w:t>
            </w:r>
            <w:r>
              <w:rPr>
                <w:rFonts w:hint="eastAsia"/>
                <w:kern w:val="0"/>
                <w:sz w:val="24"/>
                <w:szCs w:val="24"/>
              </w:rPr>
              <w:t xml:space="preserve"> </w:t>
            </w:r>
            <w:r>
              <w:rPr>
                <w:rFonts w:cs="Calibri"/>
                <w:kern w:val="0"/>
                <w:sz w:val="24"/>
                <w:szCs w:val="24"/>
              </w:rPr>
              <w:t xml:space="preserve">   </w:t>
            </w:r>
            <w:r>
              <w:rPr>
                <w:rFonts w:ascii="宋体" w:hAnsi="宋体" w:hint="eastAsia"/>
                <w:kern w:val="0"/>
                <w:sz w:val="24"/>
                <w:szCs w:val="24"/>
              </w:rPr>
              <w:t>日</w:t>
            </w:r>
          </w:p>
        </w:tc>
      </w:tr>
    </w:tbl>
    <w:p w14:paraId="7CCF1CE5" w14:textId="77777777" w:rsidR="002C1C2F" w:rsidRDefault="002C1C2F" w:rsidP="002C1C2F">
      <w:pPr>
        <w:pStyle w:val="a0"/>
      </w:pPr>
      <w:r>
        <w:t xml:space="preserve"> </w:t>
      </w:r>
    </w:p>
    <w:p w14:paraId="3094705C" w14:textId="77777777" w:rsidR="002C1C2F" w:rsidRDefault="002C1C2F" w:rsidP="002C1C2F">
      <w:r>
        <w:t xml:space="preserve"> </w:t>
      </w:r>
    </w:p>
    <w:p w14:paraId="49A733F1" w14:textId="77777777" w:rsidR="002C1C2F" w:rsidRDefault="002C1C2F" w:rsidP="002C1C2F">
      <w:pPr>
        <w:pStyle w:val="a0"/>
      </w:pPr>
      <w:r>
        <w:t xml:space="preserve"> </w:t>
      </w:r>
    </w:p>
    <w:p w14:paraId="2E807912" w14:textId="77777777" w:rsidR="002C1C2F" w:rsidRDefault="002C1C2F" w:rsidP="002C1C2F">
      <w:r>
        <w:t xml:space="preserve"> </w:t>
      </w:r>
    </w:p>
    <w:p w14:paraId="11B17D2F" w14:textId="77777777" w:rsidR="002C1C2F" w:rsidRDefault="002C1C2F" w:rsidP="002C1C2F">
      <w:pPr>
        <w:pStyle w:val="a0"/>
      </w:pPr>
      <w:r>
        <w:t xml:space="preserve"> </w:t>
      </w:r>
    </w:p>
    <w:p w14:paraId="3BDB930F" w14:textId="177F77A8" w:rsidR="00686D79" w:rsidRPr="002C1C2F" w:rsidRDefault="002C1C2F" w:rsidP="002C1C2F">
      <w:pPr>
        <w:rPr>
          <w:rFonts w:hint="eastAsia"/>
        </w:rPr>
      </w:pPr>
      <w:r>
        <w:t xml:space="preserve"> </w:t>
      </w:r>
    </w:p>
    <w:sectPr w:rsidR="00686D79" w:rsidRPr="002C1C2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仿宋_GBK">
    <w:altName w:val="方正仿宋_GBK"/>
    <w:panose1 w:val="03000509000000000000"/>
    <w:charset w:val="86"/>
    <w:family w:val="script"/>
    <w:pitch w:val="fixed"/>
    <w:sig w:usb0="00000001" w:usb1="080E0000" w:usb2="00000010" w:usb3="00000000" w:csb0="00040000" w:csb1="00000000"/>
  </w:font>
  <w:font w:name="仿宋_GB2312">
    <w:altName w:val="仿宋_GB2312"/>
    <w:panose1 w:val="02010609030101010101"/>
    <w:charset w:val="86"/>
    <w:family w:val="modern"/>
    <w:pitch w:val="fixed"/>
    <w:sig w:usb0="00000001" w:usb1="080E0000" w:usb2="00000010" w:usb3="00000000" w:csb0="00040000" w:csb1="00000000"/>
  </w:font>
  <w:font w:name="方正小标宋简体">
    <w:altName w:val="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仿宋">
    <w:altName w:val="仿宋"/>
    <w:panose1 w:val="02010609060101010101"/>
    <w:charset w:val="86"/>
    <w:family w:val="modern"/>
    <w:pitch w:val="fixed"/>
    <w:sig w:usb0="800002BF" w:usb1="38CF7CFA" w:usb2="00000016" w:usb3="00000000" w:csb0="00040001" w:csb1="00000000"/>
  </w:font>
  <w:font w:name="楷体_GB2312">
    <w:altName w:val="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BE3A3A"/>
    <w:multiLevelType w:val="multilevel"/>
    <w:tmpl w:val="139A52E6"/>
    <w:lvl w:ilvl="0">
      <w:start w:val="1"/>
      <w:numFmt w:val="decimal"/>
      <w:lvlText w:val="%1."/>
      <w:lvlJc w:val="left"/>
      <w:pPr>
        <w:tabs>
          <w:tab w:val="num" w:pos="312"/>
        </w:tabs>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3099432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C2F"/>
    <w:rsid w:val="002C1C2F"/>
    <w:rsid w:val="00686D79"/>
    <w:rsid w:val="00A25946"/>
    <w:rsid w:val="00A706E8"/>
    <w:rsid w:val="00D060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24025"/>
  <w15:chartTrackingRefBased/>
  <w15:docId w15:val="{2F2D737F-624D-4B5B-886C-C2C47D7BB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2C1C2F"/>
    <w:pPr>
      <w:widowControl w:val="0"/>
      <w:jc w:val="both"/>
    </w:pPr>
    <w:rPr>
      <w:rFonts w:ascii="Calibri" w:eastAsia="宋体" w:hAnsi="Calibri"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a4"/>
    <w:uiPriority w:val="99"/>
    <w:unhideWhenUsed/>
    <w:rsid w:val="002C1C2F"/>
    <w:pPr>
      <w:spacing w:before="100" w:beforeAutospacing="1" w:after="120"/>
    </w:pPr>
    <w:rPr>
      <w:rFonts w:eastAsia="方正仿宋_GBK"/>
      <w:sz w:val="32"/>
      <w:szCs w:val="32"/>
    </w:rPr>
  </w:style>
  <w:style w:type="character" w:customStyle="1" w:styleId="a4">
    <w:name w:val="正文文本 字符"/>
    <w:basedOn w:val="a1"/>
    <w:link w:val="a0"/>
    <w:uiPriority w:val="99"/>
    <w:rsid w:val="002C1C2F"/>
    <w:rPr>
      <w:rFonts w:ascii="Calibri" w:eastAsia="方正仿宋_GBK" w:hAnsi="Calibri" w:cs="Times New Roman"/>
      <w:sz w:val="32"/>
      <w:szCs w:val="32"/>
    </w:rPr>
  </w:style>
  <w:style w:type="paragraph" w:styleId="a5">
    <w:name w:val="footer"/>
    <w:basedOn w:val="a"/>
    <w:next w:val="a"/>
    <w:link w:val="a6"/>
    <w:uiPriority w:val="99"/>
    <w:unhideWhenUsed/>
    <w:rsid w:val="002C1C2F"/>
    <w:pPr>
      <w:snapToGrid w:val="0"/>
      <w:jc w:val="left"/>
    </w:pPr>
    <w:rPr>
      <w:sz w:val="18"/>
      <w:szCs w:val="18"/>
    </w:rPr>
  </w:style>
  <w:style w:type="character" w:customStyle="1" w:styleId="a6">
    <w:name w:val="页脚 字符"/>
    <w:basedOn w:val="a1"/>
    <w:link w:val="a5"/>
    <w:uiPriority w:val="99"/>
    <w:rsid w:val="002C1C2F"/>
    <w:rPr>
      <w:rFonts w:ascii="Calibri" w:eastAsia="宋体" w:hAnsi="Calibri" w:cs="Times New Roman"/>
      <w:sz w:val="18"/>
      <w:szCs w:val="18"/>
    </w:rPr>
  </w:style>
  <w:style w:type="paragraph" w:customStyle="1" w:styleId="Other1">
    <w:name w:val="Other|1"/>
    <w:basedOn w:val="a"/>
    <w:rsid w:val="002C1C2F"/>
    <w:pPr>
      <w:spacing w:line="472" w:lineRule="auto"/>
      <w:ind w:firstLine="400"/>
    </w:pPr>
    <w:rPr>
      <w:rFonts w:ascii="宋体" w:hAnsi="宋体" w:cs="宋体"/>
      <w:color w:val="353536"/>
      <w:sz w:val="26"/>
      <w:szCs w:val="26"/>
    </w:rPr>
  </w:style>
  <w:style w:type="paragraph" w:customStyle="1" w:styleId="a7">
    <w:name w:val="印数"/>
    <w:basedOn w:val="a"/>
    <w:rsid w:val="002C1C2F"/>
    <w:pPr>
      <w:spacing w:before="100" w:beforeAutospacing="1" w:after="100" w:afterAutospacing="1"/>
      <w:ind w:right="454"/>
      <w:jc w:val="right"/>
    </w:pPr>
    <w:rPr>
      <w:rFonts w:ascii="Times New Roman" w:eastAsia="仿宋_GB2312"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50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19</Pages>
  <Words>1354</Words>
  <Characters>7720</Characters>
  <Application>Microsoft Office Word</Application>
  <DocSecurity>0</DocSecurity>
  <Lines>64</Lines>
  <Paragraphs>18</Paragraphs>
  <ScaleCrop>false</ScaleCrop>
  <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黎 祯</dc:creator>
  <cp:keywords/>
  <dc:description/>
  <cp:lastModifiedBy>黎 祯</cp:lastModifiedBy>
  <cp:revision>1</cp:revision>
  <dcterms:created xsi:type="dcterms:W3CDTF">2023-06-28T11:22:00Z</dcterms:created>
  <dcterms:modified xsi:type="dcterms:W3CDTF">2023-06-28T11:29:00Z</dcterms:modified>
</cp:coreProperties>
</file>