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C678">
      <w:pPr>
        <w:rPr>
          <w:rFonts w:hint="eastAsia"/>
        </w:rPr>
      </w:pPr>
      <w:r>
        <w:rPr>
          <w:rFonts w:hint="eastAsia"/>
          <w:lang w:val="en-US" w:eastAsia="zh-CN"/>
        </w:rPr>
        <w:t>附件1：</w:t>
      </w:r>
    </w:p>
    <w:p w14:paraId="6F06A51F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153E5FF0"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四川两弹一星干部学院2024年公开招聘岗位表</w:t>
      </w:r>
    </w:p>
    <w:bookmarkEnd w:id="0"/>
    <w:tbl>
      <w:tblPr>
        <w:tblStyle w:val="2"/>
        <w:tblW w:w="1475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909"/>
        <w:gridCol w:w="952"/>
        <w:gridCol w:w="3321"/>
        <w:gridCol w:w="2876"/>
        <w:gridCol w:w="1481"/>
        <w:gridCol w:w="1439"/>
        <w:gridCol w:w="1628"/>
        <w:gridCol w:w="804"/>
      </w:tblGrid>
      <w:tr w14:paraId="2A18E3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47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6CE98DD8">
            <w:r>
              <w:rPr>
                <w:rFonts w:hint="eastAsia"/>
                <w:lang w:val="en-US" w:eastAsia="zh-CN"/>
              </w:rPr>
              <w:t>岗位编号</w:t>
            </w:r>
          </w:p>
        </w:tc>
        <w:tc>
          <w:tcPr>
            <w:tcW w:w="909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6702F317">
            <w:r>
              <w:rPr>
                <w:rFonts w:hint="eastAsia"/>
                <w:lang w:val="en-US" w:eastAsia="zh-CN"/>
              </w:rPr>
              <w:t>招聘</w:t>
            </w:r>
          </w:p>
          <w:p w14:paraId="7B9B0D65"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952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1AAAA9E6">
            <w:r>
              <w:rPr>
                <w:rFonts w:hint="eastAsia"/>
                <w:lang w:val="en-US" w:eastAsia="zh-CN"/>
              </w:rPr>
              <w:t>招聘</w:t>
            </w:r>
          </w:p>
          <w:p w14:paraId="45B7A3F5"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91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CEA9FB">
            <w:r>
              <w:rPr>
                <w:rFonts w:hint="eastAsia"/>
                <w:lang w:val="en-US" w:eastAsia="zh-CN"/>
              </w:rPr>
              <w:t>资格条件</w:t>
            </w:r>
          </w:p>
        </w:tc>
        <w:tc>
          <w:tcPr>
            <w:tcW w:w="1628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6F686EDD"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804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6ED6B872"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87721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47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68E9ADF2">
            <w:pPr>
              <w:rPr>
                <w:rFonts w:hint="eastAsia"/>
              </w:rPr>
            </w:pPr>
          </w:p>
        </w:tc>
        <w:tc>
          <w:tcPr>
            <w:tcW w:w="909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1CF23E07"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39F6FA0D">
            <w:pPr>
              <w:rPr>
                <w:rFonts w:hint="eastAsia"/>
              </w:rPr>
            </w:pPr>
          </w:p>
        </w:tc>
        <w:tc>
          <w:tcPr>
            <w:tcW w:w="3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E1CA1E"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57653C"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0EC6F1"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DA67B6"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628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1A7D79B2">
            <w:pPr>
              <w:rPr>
                <w:rFonts w:hint="eastAsia"/>
              </w:rPr>
            </w:pPr>
          </w:p>
        </w:tc>
        <w:tc>
          <w:tcPr>
            <w:tcW w:w="804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34A42E88">
            <w:pPr>
              <w:rPr>
                <w:rFonts w:hint="eastAsia"/>
              </w:rPr>
            </w:pPr>
          </w:p>
        </w:tc>
      </w:tr>
      <w:tr w14:paraId="15AE93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3B2FD2">
            <w:r>
              <w:rPr>
                <w:rFonts w:hint="eastAsia"/>
                <w:lang w:val="en-US" w:eastAsia="zh-CN"/>
              </w:rPr>
              <w:t>20240701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F4F6D">
            <w:r>
              <w:rPr>
                <w:rFonts w:hint="eastAsia"/>
                <w:lang w:val="en-US" w:eastAsia="zh-CN"/>
              </w:rPr>
              <w:t>教学</w:t>
            </w:r>
          </w:p>
          <w:p w14:paraId="08B31AF5">
            <w:r>
              <w:rPr>
                <w:rFonts w:hint="eastAsia"/>
                <w:lang w:val="en-US" w:eastAsia="zh-CN"/>
              </w:rPr>
              <w:t>助理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4E75E6"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AE714C">
            <w:r>
              <w:rPr>
                <w:rFonts w:hint="eastAsia"/>
                <w:lang w:val="en-US" w:eastAsia="zh-CN"/>
              </w:rPr>
              <w:t>原则上在30周岁及以下（1994年7月8日以后出生），参加地市级及以上主持人大赛、演讲、讲解等同类比赛获奖者、会视频制作、有一定文字功底者，年龄可放宽至35周岁（1989年7月8日以后出生）</w:t>
            </w:r>
          </w:p>
        </w:tc>
        <w:tc>
          <w:tcPr>
            <w:tcW w:w="2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0315AC">
            <w:r>
              <w:rPr>
                <w:rFonts w:hint="eastAsia"/>
                <w:lang w:val="en-US" w:eastAsia="zh-CN"/>
              </w:rPr>
              <w:t>本科及以上，参加地市级及以上主持人大赛、演讲、讲解等同类比赛获奖者、会视频制作、有一定文字功底者，文凭可放宽至全日制专科。</w:t>
            </w:r>
          </w:p>
        </w:tc>
        <w:tc>
          <w:tcPr>
            <w:tcW w:w="1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9A535D">
            <w:r>
              <w:rPr>
                <w:rFonts w:hint="eastAsia"/>
                <w:lang w:val="en-US" w:eastAsia="zh-CN"/>
              </w:rPr>
              <w:t>取得学历</w:t>
            </w:r>
          </w:p>
          <w:p w14:paraId="6FA93252">
            <w:r>
              <w:rPr>
                <w:rFonts w:hint="eastAsia"/>
                <w:lang w:val="en-US" w:eastAsia="zh-CN"/>
              </w:rPr>
              <w:t>相应学位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CDC9CF">
            <w:r>
              <w:rPr>
                <w:rFonts w:hint="eastAsia"/>
                <w:lang w:val="en-US" w:eastAsia="zh-CN"/>
              </w:rPr>
              <w:t>不限专业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AD17DE">
            <w:r>
              <w:rPr>
                <w:rFonts w:hint="eastAsia"/>
                <w:lang w:val="en-US" w:eastAsia="zh-CN"/>
              </w:rPr>
              <w:t>考核成绩相同时，有从事干部教育培训相关工作经历者优先。</w:t>
            </w:r>
          </w:p>
          <w:p w14:paraId="08F7899A"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87B38B"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312DE0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B4E0501"/>
    <w:rsid w:val="3B4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2024-07-08T08:40:00Z</dcterms:created>
  <dc:creator>Administrator</dc:creator>
  <cp:lastModifiedBy>Administrator</cp:lastModifiedBy>
  <dcterms:modified xsi:type="dcterms:W3CDTF">2024-07-08T08:40:16Z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2369A9D9CD2C454BB9412BF42E0F8149_11</vt:lpwstr>
  </property>
</Properties>
</file>