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BDE" w:rsidRDefault="00000000">
      <w:pPr>
        <w:spacing w:line="560" w:lineRule="exac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附件</w:t>
      </w:r>
    </w:p>
    <w:p w:rsidR="004B7BDE" w:rsidRDefault="00000000">
      <w:pPr>
        <w:spacing w:afterLines="50" w:after="157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2"/>
          <w:szCs w:val="36"/>
        </w:rPr>
        <w:t>天府兴隆湖实验室考核成绩及进入体检人员名单</w:t>
      </w:r>
    </w:p>
    <w:p w:rsidR="004B7BDE" w:rsidRDefault="00000000">
      <w:pPr>
        <w:spacing w:line="340" w:lineRule="exact"/>
        <w:ind w:rightChars="300" w:right="630"/>
        <w:jc w:val="right"/>
        <w:rPr>
          <w:rFonts w:ascii="Times New Roman" w:eastAsia="KaiTi" w:hAnsi="Times New Roman" w:cs="Times New Roman"/>
          <w:szCs w:val="21"/>
        </w:rPr>
      </w:pPr>
      <w:r>
        <w:rPr>
          <w:rFonts w:ascii="Times New Roman" w:eastAsia="KaiTi" w:hAnsi="Times New Roman" w:cs="Times New Roman"/>
          <w:szCs w:val="21"/>
        </w:rPr>
        <w:t>注：成绩</w:t>
      </w:r>
      <w:r>
        <w:rPr>
          <w:rFonts w:ascii="Times New Roman" w:eastAsia="KaiTi" w:hAnsi="Times New Roman" w:cs="Times New Roman"/>
          <w:szCs w:val="21"/>
        </w:rPr>
        <w:t>-1</w:t>
      </w:r>
      <w:r>
        <w:rPr>
          <w:rFonts w:ascii="Times New Roman" w:eastAsia="KaiTi" w:hAnsi="Times New Roman" w:cs="Times New Roman"/>
          <w:szCs w:val="21"/>
        </w:rPr>
        <w:t>为缺考，成绩</w:t>
      </w:r>
      <w:r>
        <w:rPr>
          <w:rFonts w:ascii="Times New Roman" w:eastAsia="KaiTi" w:hAnsi="Times New Roman" w:cs="Times New Roman"/>
          <w:szCs w:val="21"/>
        </w:rPr>
        <w:t>-2</w:t>
      </w:r>
      <w:r>
        <w:rPr>
          <w:rFonts w:ascii="Times New Roman" w:eastAsia="KaiTi" w:hAnsi="Times New Roman" w:cs="Times New Roman"/>
          <w:szCs w:val="21"/>
        </w:rPr>
        <w:t>为违纪。</w:t>
      </w:r>
    </w:p>
    <w:tbl>
      <w:tblPr>
        <w:tblW w:w="461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3"/>
        <w:gridCol w:w="3694"/>
        <w:gridCol w:w="1701"/>
        <w:gridCol w:w="1701"/>
        <w:gridCol w:w="1696"/>
      </w:tblGrid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1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1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应聘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人员身份证号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1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1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成绩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1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1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是否进入体检</w:t>
            </w: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130404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2710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电磁超材料设计团队负责人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87.80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342425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2249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电磁超材料设计团队负责人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140602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003X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运动控制研发岗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84.00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610403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3013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运动控制研发岗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79.80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130283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0019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光谱调控与热管理技术研发岗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86.80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152630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7514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光谱调控与热管理技术研发岗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79.60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522501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201X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集成光子器件研发岗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88.60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4B7BDE">
        <w:trPr>
          <w:trHeight w:val="46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510902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4555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集成光子器件研发岗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510129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0017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空间激光通信研发岗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89.00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371122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4458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空间激光通信研发岗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510107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0886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财务负责人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90.40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510521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5942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财务负责人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79.00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4B7BDE">
        <w:trPr>
          <w:trHeight w:val="48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452502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ascii="Times New Roman" w:hAnsi="Times New Roman" w:cs="Times New Roman" w:hint="eastAsia"/>
                <w:szCs w:val="32"/>
              </w:rPr>
              <w:t>8488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财务负责人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71.80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BDE" w:rsidRDefault="004B7BDE">
            <w:pPr>
              <w:widowControl/>
              <w:spacing w:line="30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4B7BDE" w:rsidRDefault="004B7BDE">
      <w:pPr>
        <w:tabs>
          <w:tab w:val="left" w:pos="1044"/>
        </w:tabs>
        <w:jc w:val="left"/>
        <w:rPr>
          <w:rFonts w:ascii="Times New Roman" w:hAnsi="Times New Roman" w:cs="Times New Roman"/>
        </w:rPr>
      </w:pPr>
    </w:p>
    <w:sectPr w:rsidR="004B7BDE">
      <w:pgSz w:w="16838" w:h="11906" w:orient="landscape"/>
      <w:pgMar w:top="1587" w:right="2098" w:bottom="1474" w:left="181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DA1" w:rsidRDefault="00400DA1"/>
  </w:endnote>
  <w:endnote w:type="continuationSeparator" w:id="0">
    <w:p w:rsidR="00400DA1" w:rsidRDefault="00400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DA1" w:rsidRDefault="00400DA1"/>
  </w:footnote>
  <w:footnote w:type="continuationSeparator" w:id="0">
    <w:p w:rsidR="00400DA1" w:rsidRDefault="00400D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DD306E"/>
    <w:multiLevelType w:val="multilevel"/>
    <w:tmpl w:val="C2DD306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45845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hideSpellingErrors/>
  <w:hideGrammaticalErrors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zNTA2ODU1Y2U0NWU0ZjBkZTMwNTNkNDEzNzE0NmIifQ=="/>
  </w:docVars>
  <w:rsids>
    <w:rsidRoot w:val="00FB24F1"/>
    <w:rsid w:val="0003095B"/>
    <w:rsid w:val="000341D8"/>
    <w:rsid w:val="000534EB"/>
    <w:rsid w:val="000903B6"/>
    <w:rsid w:val="000920B2"/>
    <w:rsid w:val="000C0F2E"/>
    <w:rsid w:val="000E2B5A"/>
    <w:rsid w:val="000F4EE1"/>
    <w:rsid w:val="000F66A6"/>
    <w:rsid w:val="001579FE"/>
    <w:rsid w:val="001A6A68"/>
    <w:rsid w:val="001F2030"/>
    <w:rsid w:val="00212245"/>
    <w:rsid w:val="002218D3"/>
    <w:rsid w:val="002354BB"/>
    <w:rsid w:val="002B53BC"/>
    <w:rsid w:val="002C0F14"/>
    <w:rsid w:val="00340B37"/>
    <w:rsid w:val="00351F3E"/>
    <w:rsid w:val="00356B35"/>
    <w:rsid w:val="0039792C"/>
    <w:rsid w:val="003C4C63"/>
    <w:rsid w:val="00400DA1"/>
    <w:rsid w:val="004221ED"/>
    <w:rsid w:val="0042657A"/>
    <w:rsid w:val="004363FA"/>
    <w:rsid w:val="004573B7"/>
    <w:rsid w:val="00461379"/>
    <w:rsid w:val="00483FA7"/>
    <w:rsid w:val="004A2EC5"/>
    <w:rsid w:val="004B7BDE"/>
    <w:rsid w:val="004B7FAC"/>
    <w:rsid w:val="004E504E"/>
    <w:rsid w:val="00567D8D"/>
    <w:rsid w:val="005E46FC"/>
    <w:rsid w:val="00612129"/>
    <w:rsid w:val="00622B53"/>
    <w:rsid w:val="0063248A"/>
    <w:rsid w:val="00634617"/>
    <w:rsid w:val="0067186B"/>
    <w:rsid w:val="00672379"/>
    <w:rsid w:val="00677C99"/>
    <w:rsid w:val="00723B65"/>
    <w:rsid w:val="0073112F"/>
    <w:rsid w:val="00761762"/>
    <w:rsid w:val="00777686"/>
    <w:rsid w:val="007823F9"/>
    <w:rsid w:val="007E390E"/>
    <w:rsid w:val="007F7DD3"/>
    <w:rsid w:val="00876B38"/>
    <w:rsid w:val="008975E3"/>
    <w:rsid w:val="0093320B"/>
    <w:rsid w:val="00940A34"/>
    <w:rsid w:val="00985400"/>
    <w:rsid w:val="009921E0"/>
    <w:rsid w:val="00992702"/>
    <w:rsid w:val="009E47EC"/>
    <w:rsid w:val="00A06FDC"/>
    <w:rsid w:val="00A5103B"/>
    <w:rsid w:val="00A51257"/>
    <w:rsid w:val="00A80402"/>
    <w:rsid w:val="00AB5E20"/>
    <w:rsid w:val="00AD72CA"/>
    <w:rsid w:val="00B204D4"/>
    <w:rsid w:val="00BB6B2B"/>
    <w:rsid w:val="00C10023"/>
    <w:rsid w:val="00C80944"/>
    <w:rsid w:val="00CB563E"/>
    <w:rsid w:val="00CC321C"/>
    <w:rsid w:val="00CF1135"/>
    <w:rsid w:val="00D5781D"/>
    <w:rsid w:val="00D70917"/>
    <w:rsid w:val="00D809CF"/>
    <w:rsid w:val="00D86727"/>
    <w:rsid w:val="00E25EE4"/>
    <w:rsid w:val="00E34B49"/>
    <w:rsid w:val="00E37D25"/>
    <w:rsid w:val="00E43307"/>
    <w:rsid w:val="00EB60D8"/>
    <w:rsid w:val="00ED127E"/>
    <w:rsid w:val="00F05D66"/>
    <w:rsid w:val="00F533DE"/>
    <w:rsid w:val="00F721D6"/>
    <w:rsid w:val="00FA524B"/>
    <w:rsid w:val="00FB00DA"/>
    <w:rsid w:val="00FB24F1"/>
    <w:rsid w:val="00FE5FEC"/>
    <w:rsid w:val="2114506D"/>
    <w:rsid w:val="29694B22"/>
    <w:rsid w:val="354C71E3"/>
    <w:rsid w:val="3F8D7C88"/>
    <w:rsid w:val="5366314D"/>
    <w:rsid w:val="53754F3C"/>
    <w:rsid w:val="57C013BA"/>
    <w:rsid w:val="61DC5FF1"/>
    <w:rsid w:val="64F448EB"/>
    <w:rsid w:val="6BE64E64"/>
    <w:rsid w:val="77281ACE"/>
    <w:rsid w:val="7B9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41C9D76-08E2-6C40-AD6F-A214EB5F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tabs>
        <w:tab w:val="left" w:pos="576"/>
      </w:tabs>
      <w:spacing w:line="560" w:lineRule="exact"/>
      <w:ind w:left="0" w:firstLine="1134"/>
      <w:outlineLvl w:val="1"/>
    </w:pPr>
    <w:rPr>
      <w:rFonts w:ascii="Arial" w:eastAsia="仿宋_GB2312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SimHe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Arial" w:eastAsia="仿宋_GB2312" w:hAnsi="Arial"/>
      <w:b/>
      <w:kern w:val="2"/>
      <w:sz w:val="32"/>
      <w:szCs w:val="32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Microsoft Office User</cp:lastModifiedBy>
  <cp:revision>2</cp:revision>
  <cp:lastPrinted>2024-12-17T07:42:00Z</cp:lastPrinted>
  <dcterms:created xsi:type="dcterms:W3CDTF">2024-12-17T12:59:00Z</dcterms:created>
  <dcterms:modified xsi:type="dcterms:W3CDTF">2024-12-17T12:59:00Z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7326B4176B64472C87E33F9A78F47495_12</vt:lpwstr>
  </property>
</Properties>
</file>