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放弃公务员面试的声明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国家统计局人事司：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45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00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00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00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C122CB"/>
    <w:rsid w:val="2F9603E7"/>
    <w:rsid w:val="30D2349F"/>
    <w:rsid w:val="33D71E05"/>
    <w:rsid w:val="34806A13"/>
    <w:rsid w:val="3E292FCF"/>
    <w:rsid w:val="3FC41FE1"/>
    <w:rsid w:val="43095661"/>
    <w:rsid w:val="45921C04"/>
    <w:rsid w:val="464510E9"/>
    <w:rsid w:val="4A0B24A7"/>
    <w:rsid w:val="4D0067FF"/>
    <w:rsid w:val="62795064"/>
    <w:rsid w:val="62CD3727"/>
    <w:rsid w:val="6B122E51"/>
    <w:rsid w:val="6DF56417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1087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DB31FA43AAC246BC91259E9FD2E390B8_13</vt:lpwstr>
  </property>
</Properties>
</file>