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rPr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绵阳市事业单位招聘工作人员登记表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34"/>
        <w:gridCol w:w="696"/>
        <w:gridCol w:w="1318"/>
        <w:gridCol w:w="11"/>
        <w:gridCol w:w="1050"/>
        <w:gridCol w:w="315"/>
        <w:gridCol w:w="1050"/>
        <w:gridCol w:w="88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张三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1990.03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（不得粘贴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普通高等教育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Cs w:val="21"/>
              </w:rPr>
              <w:t>本科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文学学士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汉语言文学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称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招聘方式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公开考试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招聘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四川绵阳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绵阳盐亭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绵阳师范学院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i/>
                <w:color w:val="FF0000"/>
                <w:sz w:val="36"/>
                <w:szCs w:val="3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聘用岗位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XXXX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人员身份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个人人事档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案管理机构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本人详细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住址及邮编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××省××县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市</w:t>
            </w:r>
            <w:r>
              <w:rPr>
                <w:rFonts w:ascii="宋体"/>
                <w:color w:val="FF0000"/>
                <w:szCs w:val="21"/>
              </w:rPr>
              <w:t>\</w:t>
            </w:r>
            <w:r>
              <w:rPr>
                <w:rFonts w:hint="eastAsia" w:ascii="宋体" w:hAnsi="宋体"/>
                <w:color w:val="FF0000"/>
                <w:szCs w:val="21"/>
              </w:rPr>
              <w:t>区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××镇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乡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××村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居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××社××号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本人现户口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××县公安局××派出所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2008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 xml:space="preserve">-2011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月在</w:t>
            </w:r>
            <w:r>
              <w:rPr>
                <w:rFonts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中学高中学习；</w:t>
            </w:r>
          </w:p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2011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 xml:space="preserve">-2015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月在</w:t>
            </w:r>
            <w:r>
              <w:rPr>
                <w:rFonts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学院化学（师范）专业本科学习；</w:t>
            </w:r>
          </w:p>
          <w:p>
            <w:pPr>
              <w:spacing w:line="320" w:lineRule="exact"/>
              <w:rPr>
                <w:rFonts w:ascii="宋体"/>
                <w:color w:val="FF0000"/>
                <w:w w:val="66"/>
                <w:sz w:val="24"/>
              </w:rPr>
            </w:pPr>
            <w:r>
              <w:rPr>
                <w:rFonts w:ascii="宋体" w:hAnsi="宋体"/>
                <w:color w:val="FF0000"/>
                <w:szCs w:val="21"/>
              </w:rPr>
              <w:t>2015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 xml:space="preserve">-2018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月在</w:t>
            </w:r>
            <w:r>
              <w:rPr>
                <w:rFonts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专业研究生学习；</w:t>
            </w:r>
            <w:r>
              <w:rPr>
                <w:rFonts w:ascii="宋体"/>
                <w:color w:val="FF0000"/>
                <w:w w:val="6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绵阳市人力资源和社会保障局制</w:t>
      </w:r>
      <w:r>
        <w:rPr>
          <w:rFonts w:ascii="宋体"/>
          <w:szCs w:val="21"/>
        </w:rPr>
        <w:br w:type="page"/>
      </w:r>
    </w:p>
    <w:tbl>
      <w:tblPr>
        <w:tblStyle w:val="4"/>
        <w:tblW w:w="89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9"/>
        <w:gridCol w:w="535"/>
        <w:gridCol w:w="190"/>
        <w:gridCol w:w="569"/>
        <w:gridCol w:w="580"/>
        <w:gridCol w:w="6"/>
        <w:gridCol w:w="630"/>
        <w:gridCol w:w="1050"/>
        <w:gridCol w:w="105"/>
        <w:gridCol w:w="178"/>
        <w:gridCol w:w="1082"/>
        <w:gridCol w:w="375"/>
        <w:gridCol w:w="1440"/>
        <w:gridCol w:w="769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w w:val="66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081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</w:tc>
        <w:tc>
          <w:tcPr>
            <w:tcW w:w="544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面试考核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折算成绩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含加分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面试成绩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折合成绩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</w:trPr>
        <w:tc>
          <w:tcPr>
            <w:tcW w:w="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试讲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面试中折合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:100%)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:%)</w:t>
            </w: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 %)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</w:t>
            </w:r>
          </w:p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180" w:type="dxa"/>
            <w:gridSpan w:val="1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410" w:type="dxa"/>
            <w:gridSpan w:val="9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符合招聘条件，拟聘用其为本单位工作人员。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  <w:tc>
          <w:tcPr>
            <w:tcW w:w="4521" w:type="dxa"/>
            <w:gridSpan w:val="7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已审核，同意聘用。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cs="宋体-方正超大字符集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931" w:type="dxa"/>
            <w:gridSpan w:val="16"/>
          </w:tcPr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人力资源和社会保障局意见：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批准文号：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盐人社</w:t>
            </w:r>
            <w:r>
              <w:rPr>
                <w:rFonts w:hint="eastAsia" w:ascii="宋体" w:hAnsi="宋体"/>
                <w:szCs w:val="21"/>
              </w:rPr>
              <w:t>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〕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　月　　日</w:t>
            </w:r>
          </w:p>
        </w:tc>
      </w:tr>
    </w:tbl>
    <w:p>
      <w:pPr>
        <w:ind w:left="420" w:hanging="420" w:hanging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注：本表请双面复印，一式三份。一份存招聘单位或主管部门文书档案，一份县市区人力资源和社会保障部门留存备案，一份装入招聘人员个人档案。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普通高校毕业生填写为“普通高等教育专科”或“普通高等教育本科”或“普通高等教育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VmOGM2ZTMyNzhmMDljNzRiNjhmYTVmZTgwZDYxZGEifQ=="/>
  </w:docVars>
  <w:rsids>
    <w:rsidRoot w:val="3FD32649"/>
    <w:rsid w:val="00011334"/>
    <w:rsid w:val="00130406"/>
    <w:rsid w:val="002C23D3"/>
    <w:rsid w:val="00365881"/>
    <w:rsid w:val="00382B4B"/>
    <w:rsid w:val="00691EB3"/>
    <w:rsid w:val="006D6017"/>
    <w:rsid w:val="00712180"/>
    <w:rsid w:val="0078571A"/>
    <w:rsid w:val="007905BA"/>
    <w:rsid w:val="007C6B6F"/>
    <w:rsid w:val="008461DD"/>
    <w:rsid w:val="00A043F1"/>
    <w:rsid w:val="00BB1651"/>
    <w:rsid w:val="00C42632"/>
    <w:rsid w:val="00CC316D"/>
    <w:rsid w:val="00CE33E7"/>
    <w:rsid w:val="00DC2676"/>
    <w:rsid w:val="00E3759A"/>
    <w:rsid w:val="00FB39AD"/>
    <w:rsid w:val="146228A2"/>
    <w:rsid w:val="14D163EA"/>
    <w:rsid w:val="162D5830"/>
    <w:rsid w:val="1B1100BA"/>
    <w:rsid w:val="3EF93610"/>
    <w:rsid w:val="3FD32649"/>
    <w:rsid w:val="40F402BA"/>
    <w:rsid w:val="4C141E0E"/>
    <w:rsid w:val="4C5A3885"/>
    <w:rsid w:val="53115A7C"/>
    <w:rsid w:val="55CA1DEC"/>
    <w:rsid w:val="57C34A5D"/>
    <w:rsid w:val="748550B3"/>
    <w:rsid w:val="74E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1303</Words>
  <Characters>1365</Characters>
  <Lines>0</Lines>
  <Paragraphs>0</Paragraphs>
  <TotalTime>13</TotalTime>
  <ScaleCrop>false</ScaleCrop>
  <LinksUpToDate>false</LinksUpToDate>
  <CharactersWithSpaces>1396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2021-08-18T08:00:00Z</dcterms:created>
  <dc:creator>jp</dc:creator>
  <cp:lastModifiedBy>丫丫丫丫丫</cp:lastModifiedBy>
  <dcterms:modified xsi:type="dcterms:W3CDTF">2024-10-09T07:48:41Z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64543C0EF18448329FD7948D2EBDE09F</vt:lpwstr>
  </property>
</Properties>
</file>