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24"/>
          <w:szCs w:val="24"/>
          <w:lang w:eastAsia="zh-CN"/>
        </w:rPr>
      </w:pPr>
      <w:r>
        <w:rPr>
          <w:rFonts w:hAnsi="黑体" w:eastAsia="黑体"/>
          <w:kern w:val="0"/>
          <w:sz w:val="24"/>
          <w:szCs w:val="24"/>
        </w:rPr>
        <w:t>附件</w:t>
      </w:r>
      <w:r>
        <w:rPr>
          <w:rFonts w:hint="eastAsia" w:eastAsia="黑体"/>
          <w:kern w:val="0"/>
          <w:sz w:val="24"/>
          <w:szCs w:val="24"/>
          <w:lang w:val="en-US" w:eastAsia="zh-CN"/>
        </w:rPr>
        <w:t>3</w:t>
      </w:r>
    </w:p>
    <w:p>
      <w:pPr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常德市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202</w:t>
      </w:r>
      <w:r>
        <w:rPr>
          <w:rFonts w:hint="eastAsia" w:eastAsia="方正小标宋简体"/>
          <w:bCs/>
          <w:kern w:val="0"/>
          <w:sz w:val="36"/>
          <w:szCs w:val="36"/>
          <w:lang w:val="en-US" w:eastAsia="zh-CN"/>
        </w:rPr>
        <w:t>3</w:t>
      </w:r>
      <w:r>
        <w:rPr>
          <w:rFonts w:eastAsia="方正小标宋简体"/>
          <w:bCs/>
          <w:kern w:val="0"/>
          <w:sz w:val="36"/>
          <w:szCs w:val="36"/>
        </w:rPr>
        <w:t>年考试录用公务员资格审查情况表</w:t>
      </w:r>
    </w:p>
    <w:tbl>
      <w:tblPr>
        <w:tblStyle w:val="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6"/>
        <w:gridCol w:w="690"/>
        <w:gridCol w:w="1484"/>
        <w:gridCol w:w="1033"/>
        <w:gridCol w:w="313"/>
        <w:gridCol w:w="370"/>
        <w:gridCol w:w="1535"/>
        <w:gridCol w:w="31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招录单位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招录职位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招录计划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行测成绩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申论成绩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笔试排名</w:t>
            </w:r>
          </w:p>
        </w:tc>
        <w:tc>
          <w:tcPr>
            <w:tcW w:w="221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专业知识成绩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学习与工作简历</w:t>
            </w:r>
          </w:p>
        </w:tc>
        <w:tc>
          <w:tcPr>
            <w:tcW w:w="7327" w:type="dxa"/>
            <w:gridSpan w:val="8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9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资格审查提交材料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报名信息资料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学历证书编号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学位证书编号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身份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是否具有基层工作经历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基层工作</w:t>
            </w:r>
          </w:p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基层工作</w:t>
            </w:r>
          </w:p>
          <w:p>
            <w:pPr>
              <w:spacing w:line="24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经历情况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是否要求</w:t>
            </w: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b w:val="0"/>
                <w:bCs/>
                <w:kern w:val="0"/>
                <w:sz w:val="18"/>
                <w:szCs w:val="18"/>
              </w:rPr>
              <w:t>“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四项目</w:t>
            </w:r>
            <w:r>
              <w:rPr>
                <w:b w:val="0"/>
                <w:bCs/>
                <w:kern w:val="0"/>
                <w:sz w:val="18"/>
                <w:szCs w:val="18"/>
              </w:rPr>
              <w:t>”</w:t>
            </w: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及大学生退役士兵人员信息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其他材料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身高测量</w:t>
            </w:r>
          </w:p>
        </w:tc>
        <w:tc>
          <w:tcPr>
            <w:tcW w:w="4416" w:type="dxa"/>
            <w:gridSpan w:val="6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审查人员（签字）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Ansi="宋体"/>
                <w:b w:val="0"/>
                <w:bCs/>
                <w:kern w:val="0"/>
                <w:sz w:val="18"/>
                <w:szCs w:val="18"/>
              </w:rPr>
              <w:t>审查单位意见（盖章）</w:t>
            </w:r>
          </w:p>
        </w:tc>
        <w:tc>
          <w:tcPr>
            <w:tcW w:w="3807" w:type="dxa"/>
            <w:gridSpan w:val="4"/>
            <w:noWrap w:val="0"/>
            <w:vAlign w:val="center"/>
          </w:tcPr>
          <w:p>
            <w:pPr>
              <w:jc w:val="center"/>
              <w:rPr>
                <w:b w:val="0"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hint="eastAsia" w:hAnsi="宋体"/>
          <w:b w:val="0"/>
          <w:bCs/>
          <w:lang w:eastAsia="zh-CN"/>
        </w:rPr>
      </w:pPr>
    </w:p>
    <w:p>
      <w:pPr>
        <w:spacing w:line="240" w:lineRule="exact"/>
        <w:rPr>
          <w:rFonts w:hint="eastAsia" w:hAnsi="宋体"/>
          <w:b w:val="0"/>
          <w:bCs/>
          <w:lang w:eastAsia="zh-CN"/>
        </w:rPr>
      </w:pPr>
      <w:r>
        <w:rPr>
          <w:rFonts w:hint="eastAsia" w:hAnsi="宋体"/>
          <w:b w:val="0"/>
          <w:bCs/>
          <w:lang w:eastAsia="zh-CN"/>
        </w:rPr>
        <w:t>说明：</w:t>
      </w:r>
    </w:p>
    <w:p>
      <w:pPr>
        <w:spacing w:line="240" w:lineRule="exact"/>
        <w:ind w:firstLine="420" w:firstLineChars="200"/>
        <w:rPr>
          <w:rFonts w:hint="eastAsia" w:hAnsi="宋体" w:eastAsia="宋体"/>
          <w:b w:val="0"/>
          <w:bCs/>
          <w:lang w:eastAsia="zh-CN"/>
        </w:rPr>
      </w:pPr>
      <w:r>
        <w:rPr>
          <w:rFonts w:hint="eastAsia" w:hAnsi="宋体"/>
          <w:b w:val="0"/>
          <w:bCs/>
          <w:lang w:eastAsia="zh-CN"/>
        </w:rPr>
        <w:t>此表由资格审查对象认真填写，资格审查时随资料一并向工作人员提交。</w:t>
      </w:r>
    </w:p>
    <w:p>
      <w:pPr>
        <w:spacing w:line="240" w:lineRule="exact"/>
        <w:ind w:firstLine="420" w:firstLineChars="200"/>
      </w:pPr>
      <w:r>
        <w:rPr>
          <w:rFonts w:hAnsi="宋体"/>
          <w:b w:val="0"/>
          <w:bCs/>
        </w:rPr>
        <w:t>身份</w:t>
      </w:r>
      <w:r>
        <w:rPr>
          <w:rFonts w:hint="eastAsia" w:hAnsi="宋体"/>
          <w:b w:val="0"/>
          <w:bCs/>
          <w:lang w:eastAsia="zh-CN"/>
        </w:rPr>
        <w:t>栏按以下分类如实填写</w:t>
      </w:r>
      <w:r>
        <w:rPr>
          <w:b w:val="0"/>
          <w:bCs/>
        </w:rPr>
        <w:t>:1.</w:t>
      </w:r>
      <w:r>
        <w:rPr>
          <w:rFonts w:hAnsi="宋体"/>
          <w:b w:val="0"/>
          <w:bCs/>
        </w:rPr>
        <w:t>应届高校毕业生；</w:t>
      </w:r>
      <w:r>
        <w:rPr>
          <w:b w:val="0"/>
          <w:bCs/>
        </w:rPr>
        <w:t>2.</w:t>
      </w:r>
      <w:r>
        <w:rPr>
          <w:rFonts w:hAnsi="宋体"/>
          <w:b w:val="0"/>
          <w:bCs/>
        </w:rPr>
        <w:t>留学归国人员；</w:t>
      </w:r>
      <w:r>
        <w:rPr>
          <w:b w:val="0"/>
          <w:bCs/>
        </w:rPr>
        <w:t>3.</w:t>
      </w:r>
      <w:r>
        <w:rPr>
          <w:rFonts w:hAnsi="宋体"/>
          <w:b w:val="0"/>
          <w:bCs/>
        </w:rPr>
        <w:t>国有企业人员（不含工人）；</w:t>
      </w:r>
      <w:r>
        <w:rPr>
          <w:b w:val="0"/>
          <w:bCs/>
        </w:rPr>
        <w:t>4.</w:t>
      </w:r>
      <w:r>
        <w:rPr>
          <w:rFonts w:hAnsi="宋体"/>
          <w:b w:val="0"/>
          <w:bCs/>
        </w:rPr>
        <w:t>国有企业工人；</w:t>
      </w:r>
      <w:r>
        <w:rPr>
          <w:b w:val="0"/>
          <w:bCs/>
        </w:rPr>
        <w:t>5.</w:t>
      </w:r>
      <w:r>
        <w:rPr>
          <w:rFonts w:hAnsi="宋体"/>
          <w:b w:val="0"/>
          <w:bCs/>
        </w:rPr>
        <w:t>事业单位职员（不含工人）；</w:t>
      </w:r>
      <w:r>
        <w:rPr>
          <w:b w:val="0"/>
          <w:bCs/>
        </w:rPr>
        <w:t>6.</w:t>
      </w:r>
      <w:r>
        <w:rPr>
          <w:rFonts w:hAnsi="宋体"/>
          <w:b w:val="0"/>
          <w:bCs/>
        </w:rPr>
        <w:t>事业单位工人；</w:t>
      </w:r>
      <w:r>
        <w:rPr>
          <w:b w:val="0"/>
          <w:bCs/>
        </w:rPr>
        <w:t>7.</w:t>
      </w:r>
      <w:r>
        <w:rPr>
          <w:rFonts w:hAnsi="宋体"/>
          <w:b w:val="0"/>
          <w:bCs/>
        </w:rPr>
        <w:t>村（社区）组织工作人员（不含优秀村干）；</w:t>
      </w:r>
      <w:r>
        <w:rPr>
          <w:b w:val="0"/>
          <w:bCs/>
        </w:rPr>
        <w:t>8.</w:t>
      </w:r>
      <w:r>
        <w:rPr>
          <w:rFonts w:hAnsi="宋体"/>
          <w:b w:val="0"/>
          <w:bCs/>
        </w:rPr>
        <w:t>优秀村干；</w:t>
      </w:r>
      <w:r>
        <w:rPr>
          <w:rFonts w:hint="eastAsia" w:hAnsi="宋体"/>
          <w:b w:val="0"/>
          <w:bCs/>
          <w:lang w:val="en-US" w:eastAsia="zh-CN"/>
        </w:rPr>
        <w:t>9.事业站所人员；</w:t>
      </w:r>
      <w:r>
        <w:rPr>
          <w:rFonts w:hint="eastAsia"/>
          <w:b w:val="0"/>
          <w:bCs/>
          <w:lang w:val="en-US" w:eastAsia="zh-CN"/>
        </w:rPr>
        <w:t>10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其他经济组织社会组织人员（不含工人）；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1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其他经济组织社会组织工人；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2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大学生村官；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3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西部志愿者；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4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三支一扶人员；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5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特岗教师；</w:t>
      </w:r>
      <w:r>
        <w:rPr>
          <w:rFonts w:hint="eastAsia" w:hAnsi="宋体"/>
          <w:b w:val="0"/>
          <w:bCs/>
          <w:lang w:val="en-US" w:eastAsia="zh-CN"/>
        </w:rPr>
        <w:t>16.退役士兵；17.大学生退役士兵；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8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务农人员；</w:t>
      </w:r>
      <w:r>
        <w:rPr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9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待业人员；</w:t>
      </w:r>
      <w:r>
        <w:rPr>
          <w:rFonts w:hint="eastAsia"/>
          <w:b w:val="0"/>
          <w:bCs/>
          <w:lang w:val="en-US" w:eastAsia="zh-CN"/>
        </w:rPr>
        <w:t>20</w:t>
      </w:r>
      <w:r>
        <w:rPr>
          <w:b w:val="0"/>
          <w:bCs/>
        </w:rPr>
        <w:t>.</w:t>
      </w:r>
      <w:r>
        <w:rPr>
          <w:rFonts w:hAnsi="宋体"/>
          <w:b w:val="0"/>
          <w:bCs/>
        </w:rPr>
        <w:t>其他人员（需做详细说明）。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WU1NmQ0MjIyNGE3ZTZkMDljYjU0YjU2NDFiNDUifQ=="/>
  </w:docVars>
  <w:rsids>
    <w:rsidRoot w:val="464C4BAD"/>
    <w:rsid w:val="1F3B0EC7"/>
    <w:rsid w:val="464C4BAD"/>
    <w:rsid w:val="470C1C98"/>
    <w:rsid w:val="53DF5375"/>
    <w:rsid w:val="61750D75"/>
    <w:rsid w:val="700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596</Characters>
  <Lines>0</Lines>
  <Paragraphs>0</Paragraphs>
  <TotalTime>11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2022-07-17T01:37:00Z</dcterms:created>
  <dc:creator>杨欣</dc:creator>
  <cp:lastModifiedBy>杨欣</cp:lastModifiedBy>
  <cp:lastPrinted>2023-03-28T07:43:45Z</cp:lastPrinted>
  <dcterms:modified xsi:type="dcterms:W3CDTF">2023-03-28T07:54:22Z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6F5FDF91F0404C35A99EA253245BCAEB</vt:lpwstr>
  </property>
</Properties>
</file>