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附件2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  <w:lang w:eastAsia="zh-CN"/>
        </w:rPr>
        <w:t>广安安辑项目管理有限公司</w:t>
      </w:r>
    </w:p>
    <w:p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55"/>
        <w:gridCol w:w="796"/>
        <w:gridCol w:w="85"/>
        <w:gridCol w:w="482"/>
        <w:gridCol w:w="1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hint="default" w:ascii="宋体" w:hAnsi="宋体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报名岗位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兴趣爱好（特长）</w:t>
            </w:r>
          </w:p>
        </w:tc>
        <w:tc>
          <w:tcPr>
            <w:tcW w:w="2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取得职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  <w:lang w:val="en-US" w:eastAsia="zh-CN"/>
              </w:rPr>
              <w:t>业</w:t>
            </w:r>
          </w:p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证书</w:t>
            </w:r>
          </w:p>
        </w:tc>
        <w:tc>
          <w:tcPr>
            <w:tcW w:w="52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期望</w:t>
            </w:r>
          </w:p>
          <w:p>
            <w:pPr>
              <w:snapToGrid w:val="0"/>
              <w:ind w:right="-42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薪资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>
            <w:pPr>
              <w:snapToGrid w:val="0"/>
              <w:ind w:right="-42"/>
              <w:jc w:val="center"/>
              <w:rPr>
                <w:rFonts w:hint="eastAsia"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8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00000000"/>
    <w:rsid w:val="1429122D"/>
    <w:rsid w:val="15B47E31"/>
    <w:rsid w:val="359D278A"/>
    <w:rsid w:val="63E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LOBG</cp:lastModifiedBy>
  <dcterms:modified xsi:type="dcterms:W3CDTF">2024-03-05T08:24:43Z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3E8B9B33749E4E17BC6A0E14C338C17B</vt:lpwstr>
  </property>
</Properties>
</file>