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ascii="Calibri" w:hAnsi="Calibri" w:eastAsia="Calibri" w:cs="Calibri"/>
          <w:sz w:val="21"/>
          <w:szCs w:val="21"/>
        </w:rPr>
      </w:pPr>
      <w:r>
        <w:rPr>
          <w:rFonts w:ascii="黑体" w:hAnsi="宋体" w:eastAsia="黑体" w:cs="黑体"/>
          <w:sz w:val="24"/>
          <w:szCs w:val="24"/>
          <w:bdr w:val="none" w:color="auto" w:sz="0" w:space="0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Calibri" w:hAnsi="Calibri" w:eastAsia="Calibri" w:cs="Calibri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24"/>
          <w:szCs w:val="24"/>
          <w:bdr w:val="none" w:color="auto" w:sz="0" w:space="0"/>
        </w:rPr>
        <w:t>眉山市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  <w:bdr w:val="none" w:color="auto" w:sz="0" w:space="0"/>
        </w:rPr>
        <w:t>信访局</w:t>
      </w:r>
      <w:r>
        <w:rPr>
          <w:rFonts w:ascii="Times New Roman" w:hAnsi="Times New Roman" w:eastAsia="Calibri" w:cs="Times New Roman"/>
          <w:sz w:val="36"/>
          <w:szCs w:val="36"/>
          <w:bdr w:val="none" w:color="auto" w:sz="0" w:space="0"/>
        </w:rPr>
        <w:t>202</w:t>
      </w:r>
      <w:r>
        <w:rPr>
          <w:rFonts w:hint="default" w:ascii="Times New Roman" w:hAnsi="Times New Roman" w:eastAsia="方正小标宋简体" w:cs="Times New Roman"/>
          <w:sz w:val="24"/>
          <w:szCs w:val="24"/>
          <w:bdr w:val="none" w:color="auto" w:sz="0" w:space="0"/>
        </w:rPr>
        <w:t>4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  <w:bdr w:val="none" w:color="auto" w:sz="0" w:space="0"/>
        </w:rPr>
        <w:t>年度公开遴选拟转任人选名单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Calibri" w:hAnsi="Calibri" w:eastAsia="Calibri" w:cs="Calibri"/>
          <w:sz w:val="21"/>
          <w:szCs w:val="21"/>
        </w:rPr>
      </w:pPr>
    </w:p>
    <w:bookmarkEnd w:id="0"/>
    <w:tbl>
      <w:tblPr>
        <w:tblW w:w="8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416"/>
        <w:gridCol w:w="1125"/>
        <w:gridCol w:w="702"/>
        <w:gridCol w:w="1346"/>
        <w:gridCol w:w="1739"/>
        <w:gridCol w:w="1098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编码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bdr w:val="none" w:color="auto" w:sz="0" w:space="0"/>
              </w:rPr>
              <w:t>2024010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刘艳玲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bdr w:val="none" w:color="auto" w:sz="0" w:space="0"/>
              </w:rPr>
              <w:t>1986.09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硕士研究生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公共管理硕士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公共管理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7522781"/>
    <w:rsid w:val="087B4E0A"/>
    <w:rsid w:val="0DD82112"/>
    <w:rsid w:val="0FA573D4"/>
    <w:rsid w:val="0FF74A4B"/>
    <w:rsid w:val="10221D47"/>
    <w:rsid w:val="13F638CF"/>
    <w:rsid w:val="1A967C6D"/>
    <w:rsid w:val="1E0E5DB0"/>
    <w:rsid w:val="228923B7"/>
    <w:rsid w:val="249C0874"/>
    <w:rsid w:val="259F0A41"/>
    <w:rsid w:val="28416758"/>
    <w:rsid w:val="2D143BBB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62795064"/>
    <w:rsid w:val="661C3E1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2025-01-07T06:29:40Z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1CB449B83E0840B39659643DDAC6C13A_13</vt:lpwstr>
  </property>
</Properties>
</file>