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iCs w:val="0"/>
          <w:caps w:val="0"/>
          <w:color w:val="000000"/>
          <w:spacing w:val="0"/>
          <w:sz w:val="18"/>
          <w:szCs w:val="18"/>
        </w:rPr>
      </w:pPr>
      <w:r>
        <w:rPr>
          <w:rStyle w:val="6"/>
          <w:rFonts w:hint="eastAsia" w:ascii="宋体" w:hAnsi="宋体" w:eastAsia="宋体" w:cs="宋体"/>
          <w:i w:val="0"/>
          <w:iCs w:val="0"/>
          <w:caps w:val="0"/>
          <w:color w:val="000000"/>
          <w:spacing w:val="0"/>
          <w:sz w:val="24"/>
          <w:szCs w:val="24"/>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eastAsia" w:ascii="宋体" w:hAnsi="宋体" w:eastAsia="宋体" w:cs="宋体"/>
          <w:i w:val="0"/>
          <w:iCs w:val="0"/>
          <w:caps w:val="0"/>
          <w:color w:val="000000"/>
          <w:spacing w:val="0"/>
          <w:sz w:val="18"/>
          <w:szCs w:val="18"/>
        </w:rPr>
      </w:pPr>
      <w:bookmarkStart w:id="0" w:name="_GoBack"/>
      <w:r>
        <w:rPr>
          <w:rStyle w:val="6"/>
          <w:rFonts w:hint="eastAsia" w:ascii="宋体" w:hAnsi="宋体" w:eastAsia="宋体" w:cs="宋体"/>
          <w:i w:val="0"/>
          <w:iCs w:val="0"/>
          <w:caps w:val="0"/>
          <w:color w:val="000000"/>
          <w:spacing w:val="0"/>
          <w:sz w:val="24"/>
          <w:szCs w:val="24"/>
          <w:bdr w:val="none" w:color="auto" w:sz="0" w:space="0"/>
          <w:shd w:val="clear" w:fill="FFFFFF"/>
        </w:rPr>
        <w:t>平武县2024年省属公费师范毕业生综合考察结果和拟聘人员名单</w:t>
      </w:r>
      <w:r>
        <w:rPr>
          <w:rFonts w:hint="eastAsia" w:ascii="宋体" w:hAnsi="宋体" w:eastAsia="宋体" w:cs="宋体"/>
          <w:i w:val="0"/>
          <w:iCs w:val="0"/>
          <w:caps w:val="0"/>
          <w:color w:val="000000"/>
          <w:spacing w:val="0"/>
          <w:sz w:val="21"/>
          <w:szCs w:val="21"/>
          <w:bdr w:val="none" w:color="auto" w:sz="0" w:space="0"/>
          <w:shd w:val="clear" w:fill="FFFFFF"/>
        </w:rPr>
        <w:t> </w:t>
      </w:r>
    </w:p>
    <w:bookmarkEnd w:id="0"/>
    <w:tbl>
      <w:tblPr>
        <w:tblW w:w="141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19"/>
        <w:gridCol w:w="910"/>
        <w:gridCol w:w="659"/>
        <w:gridCol w:w="1502"/>
        <w:gridCol w:w="1277"/>
        <w:gridCol w:w="729"/>
        <w:gridCol w:w="1108"/>
        <w:gridCol w:w="954"/>
        <w:gridCol w:w="1263"/>
        <w:gridCol w:w="1040"/>
        <w:gridCol w:w="561"/>
        <w:gridCol w:w="687"/>
        <w:gridCol w:w="2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72" w:hRule="atLeast"/>
        </w:trPr>
        <w:tc>
          <w:tcPr>
            <w:tcW w:w="51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6"/>
                <w:rFonts w:hint="eastAsia" w:ascii="宋体" w:hAnsi="宋体" w:eastAsia="宋体" w:cs="宋体"/>
                <w:i w:val="0"/>
                <w:iCs w:val="0"/>
                <w:caps w:val="0"/>
                <w:color w:val="000000"/>
                <w:spacing w:val="0"/>
                <w:sz w:val="22"/>
                <w:szCs w:val="22"/>
                <w:bdr w:val="none" w:color="auto" w:sz="0" w:space="0"/>
              </w:rPr>
              <w:t>序号</w:t>
            </w:r>
          </w:p>
        </w:tc>
        <w:tc>
          <w:tcPr>
            <w:tcW w:w="899" w:type="dxa"/>
            <w:tcBorders>
              <w:top w:val="single" w:color="000000"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6"/>
                <w:rFonts w:hint="eastAsia" w:ascii="宋体" w:hAnsi="宋体" w:eastAsia="宋体" w:cs="宋体"/>
                <w:i w:val="0"/>
                <w:iCs w:val="0"/>
                <w:caps w:val="0"/>
                <w:color w:val="000000"/>
                <w:spacing w:val="0"/>
                <w:sz w:val="22"/>
                <w:szCs w:val="22"/>
                <w:bdr w:val="none" w:color="auto" w:sz="0" w:space="0"/>
              </w:rPr>
              <w:t>姓名</w:t>
            </w:r>
          </w:p>
        </w:tc>
        <w:tc>
          <w:tcPr>
            <w:tcW w:w="660" w:type="dxa"/>
            <w:tcBorders>
              <w:top w:val="single" w:color="000000"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6"/>
                <w:rFonts w:hint="eastAsia" w:ascii="宋体" w:hAnsi="宋体" w:eastAsia="宋体" w:cs="宋体"/>
                <w:i w:val="0"/>
                <w:iCs w:val="0"/>
                <w:caps w:val="0"/>
                <w:color w:val="000000"/>
                <w:spacing w:val="0"/>
                <w:sz w:val="22"/>
                <w:szCs w:val="22"/>
                <w:bdr w:val="none" w:color="auto" w:sz="0" w:space="0"/>
              </w:rPr>
              <w:t>性别</w:t>
            </w:r>
          </w:p>
        </w:tc>
        <w:tc>
          <w:tcPr>
            <w:tcW w:w="1504" w:type="dxa"/>
            <w:tcBorders>
              <w:top w:val="single" w:color="000000"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6"/>
                <w:rFonts w:hint="eastAsia" w:ascii="宋体" w:hAnsi="宋体" w:eastAsia="宋体" w:cs="宋体"/>
                <w:i w:val="0"/>
                <w:iCs w:val="0"/>
                <w:caps w:val="0"/>
                <w:color w:val="000000"/>
                <w:spacing w:val="0"/>
                <w:sz w:val="22"/>
                <w:szCs w:val="22"/>
                <w:bdr w:val="none" w:color="auto" w:sz="0" w:space="0"/>
              </w:rPr>
              <w:t>报考单位</w:t>
            </w:r>
          </w:p>
        </w:tc>
        <w:tc>
          <w:tcPr>
            <w:tcW w:w="1278" w:type="dxa"/>
            <w:tcBorders>
              <w:top w:val="single" w:color="000000"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6"/>
                <w:rFonts w:hint="eastAsia" w:ascii="宋体" w:hAnsi="宋体" w:eastAsia="宋体" w:cs="宋体"/>
                <w:i w:val="0"/>
                <w:iCs w:val="0"/>
                <w:caps w:val="0"/>
                <w:color w:val="000000"/>
                <w:spacing w:val="0"/>
                <w:sz w:val="22"/>
                <w:szCs w:val="22"/>
                <w:bdr w:val="none" w:color="auto" w:sz="0" w:space="0"/>
              </w:rPr>
              <w:t>出生年月</w:t>
            </w:r>
          </w:p>
        </w:tc>
        <w:tc>
          <w:tcPr>
            <w:tcW w:w="730" w:type="dxa"/>
            <w:tcBorders>
              <w:top w:val="single" w:color="000000"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6"/>
                <w:rFonts w:hint="eastAsia" w:ascii="宋体" w:hAnsi="宋体" w:eastAsia="宋体" w:cs="宋体"/>
                <w:i w:val="0"/>
                <w:iCs w:val="0"/>
                <w:caps w:val="0"/>
                <w:color w:val="000000"/>
                <w:spacing w:val="0"/>
                <w:sz w:val="22"/>
                <w:szCs w:val="22"/>
                <w:bdr w:val="none" w:color="auto" w:sz="0" w:space="0"/>
              </w:rPr>
              <w:t>学历</w:t>
            </w:r>
          </w:p>
        </w:tc>
        <w:tc>
          <w:tcPr>
            <w:tcW w:w="1109" w:type="dxa"/>
            <w:tcBorders>
              <w:top w:val="single" w:color="000000"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6"/>
                <w:rFonts w:hint="eastAsia" w:ascii="宋体" w:hAnsi="宋体" w:eastAsia="宋体" w:cs="宋体"/>
                <w:i w:val="0"/>
                <w:iCs w:val="0"/>
                <w:caps w:val="0"/>
                <w:color w:val="000000"/>
                <w:spacing w:val="0"/>
                <w:sz w:val="22"/>
                <w:szCs w:val="22"/>
                <w:bdr w:val="none" w:color="auto" w:sz="0" w:space="0"/>
              </w:rPr>
              <w:t>学位</w:t>
            </w:r>
          </w:p>
        </w:tc>
        <w:tc>
          <w:tcPr>
            <w:tcW w:w="955" w:type="dxa"/>
            <w:tcBorders>
              <w:top w:val="single" w:color="000000"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6"/>
                <w:rFonts w:hint="eastAsia" w:ascii="宋体" w:hAnsi="宋体" w:eastAsia="宋体" w:cs="宋体"/>
                <w:i w:val="0"/>
                <w:iCs w:val="0"/>
                <w:caps w:val="0"/>
                <w:color w:val="000000"/>
                <w:spacing w:val="0"/>
                <w:sz w:val="22"/>
                <w:szCs w:val="22"/>
                <w:bdr w:val="none" w:color="auto" w:sz="0" w:space="0"/>
              </w:rPr>
              <w:t>专业</w:t>
            </w:r>
          </w:p>
        </w:tc>
        <w:tc>
          <w:tcPr>
            <w:tcW w:w="1264" w:type="dxa"/>
            <w:tcBorders>
              <w:top w:val="single" w:color="000000"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6"/>
                <w:rFonts w:hint="eastAsia" w:ascii="宋体" w:hAnsi="宋体" w:eastAsia="宋体" w:cs="宋体"/>
                <w:i w:val="0"/>
                <w:iCs w:val="0"/>
                <w:caps w:val="0"/>
                <w:color w:val="000000"/>
                <w:spacing w:val="0"/>
                <w:sz w:val="22"/>
                <w:szCs w:val="22"/>
                <w:bdr w:val="none" w:color="auto" w:sz="0" w:space="0"/>
              </w:rPr>
              <w:t>毕业院校</w:t>
            </w:r>
          </w:p>
        </w:tc>
        <w:tc>
          <w:tcPr>
            <w:tcW w:w="1040" w:type="dxa"/>
            <w:tcBorders>
              <w:top w:val="single" w:color="000000"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6"/>
                <w:rFonts w:hint="eastAsia" w:ascii="宋体" w:hAnsi="宋体" w:eastAsia="宋体" w:cs="宋体"/>
                <w:i w:val="0"/>
                <w:iCs w:val="0"/>
                <w:caps w:val="0"/>
                <w:color w:val="000000"/>
                <w:spacing w:val="0"/>
                <w:sz w:val="22"/>
                <w:szCs w:val="22"/>
                <w:bdr w:val="none" w:color="auto" w:sz="0" w:space="0"/>
              </w:rPr>
              <w:t>毕业时间</w:t>
            </w:r>
          </w:p>
        </w:tc>
        <w:tc>
          <w:tcPr>
            <w:tcW w:w="561" w:type="dxa"/>
            <w:tcBorders>
              <w:top w:val="single" w:color="000000"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6"/>
                <w:rFonts w:hint="eastAsia" w:ascii="宋体" w:hAnsi="宋体" w:eastAsia="宋体" w:cs="宋体"/>
                <w:i w:val="0"/>
                <w:iCs w:val="0"/>
                <w:caps w:val="0"/>
                <w:color w:val="000000"/>
                <w:spacing w:val="0"/>
                <w:sz w:val="22"/>
                <w:szCs w:val="22"/>
                <w:bdr w:val="none" w:color="auto" w:sz="0" w:space="0"/>
              </w:rPr>
              <w:t>政审结果</w:t>
            </w:r>
          </w:p>
        </w:tc>
        <w:tc>
          <w:tcPr>
            <w:tcW w:w="688" w:type="dxa"/>
            <w:tcBorders>
              <w:top w:val="single" w:color="000000"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6"/>
                <w:rFonts w:hint="eastAsia" w:ascii="宋体" w:hAnsi="宋体" w:eastAsia="宋体" w:cs="宋体"/>
                <w:i w:val="0"/>
                <w:iCs w:val="0"/>
                <w:caps w:val="0"/>
                <w:color w:val="000000"/>
                <w:spacing w:val="0"/>
                <w:sz w:val="22"/>
                <w:szCs w:val="22"/>
                <w:bdr w:val="none" w:color="auto" w:sz="0" w:space="0"/>
              </w:rPr>
              <w:t>是否拟聘</w:t>
            </w:r>
          </w:p>
        </w:tc>
        <w:tc>
          <w:tcPr>
            <w:tcW w:w="2965" w:type="dxa"/>
            <w:tcBorders>
              <w:top w:val="single" w:color="000000"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6"/>
                <w:rFonts w:hint="eastAsia" w:ascii="宋体" w:hAnsi="宋体" w:eastAsia="宋体" w:cs="宋体"/>
                <w:i w:val="0"/>
                <w:iCs w:val="0"/>
                <w:caps w:val="0"/>
                <w:color w:val="000000"/>
                <w:spacing w:val="0"/>
                <w:sz w:val="22"/>
                <w:szCs w:val="22"/>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61" w:hRule="atLeast"/>
        </w:trPr>
        <w:tc>
          <w:tcPr>
            <w:tcW w:w="519" w:type="dxa"/>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1</w:t>
            </w:r>
          </w:p>
        </w:tc>
        <w:tc>
          <w:tcPr>
            <w:tcW w:w="899"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张驯麟</w:t>
            </w:r>
          </w:p>
        </w:tc>
        <w:tc>
          <w:tcPr>
            <w:tcW w:w="66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男</w:t>
            </w:r>
          </w:p>
        </w:tc>
        <w:tc>
          <w:tcPr>
            <w:tcW w:w="1504"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平武县清漪江九年一贯制学校</w:t>
            </w:r>
          </w:p>
        </w:tc>
        <w:tc>
          <w:tcPr>
            <w:tcW w:w="1278"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1"/>
                <w:szCs w:val="21"/>
                <w:bdr w:val="none" w:color="auto" w:sz="0" w:space="0"/>
              </w:rPr>
              <w:t>2000.08</w:t>
            </w:r>
          </w:p>
        </w:tc>
        <w:tc>
          <w:tcPr>
            <w:tcW w:w="73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本科</w:t>
            </w:r>
          </w:p>
        </w:tc>
        <w:tc>
          <w:tcPr>
            <w:tcW w:w="1109"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教育学学士</w:t>
            </w:r>
          </w:p>
        </w:tc>
        <w:tc>
          <w:tcPr>
            <w:tcW w:w="95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体育教育</w:t>
            </w:r>
          </w:p>
        </w:tc>
        <w:tc>
          <w:tcPr>
            <w:tcW w:w="1264"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内江师范学院</w:t>
            </w:r>
          </w:p>
        </w:tc>
        <w:tc>
          <w:tcPr>
            <w:tcW w:w="10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2024.06</w:t>
            </w:r>
          </w:p>
        </w:tc>
        <w:tc>
          <w:tcPr>
            <w:tcW w:w="561"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合格</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是</w:t>
            </w:r>
          </w:p>
        </w:tc>
        <w:tc>
          <w:tcPr>
            <w:tcW w:w="296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519" w:type="dxa"/>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2</w:t>
            </w:r>
          </w:p>
        </w:tc>
        <w:tc>
          <w:tcPr>
            <w:tcW w:w="899"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易  根</w:t>
            </w:r>
          </w:p>
        </w:tc>
        <w:tc>
          <w:tcPr>
            <w:tcW w:w="66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女</w:t>
            </w:r>
          </w:p>
        </w:tc>
        <w:tc>
          <w:tcPr>
            <w:tcW w:w="1504"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平武县江油关九年一贯制学校</w:t>
            </w:r>
          </w:p>
        </w:tc>
        <w:tc>
          <w:tcPr>
            <w:tcW w:w="1278"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1"/>
                <w:szCs w:val="21"/>
                <w:bdr w:val="none" w:color="auto" w:sz="0" w:space="0"/>
              </w:rPr>
              <w:t>2002.08</w:t>
            </w:r>
          </w:p>
        </w:tc>
        <w:tc>
          <w:tcPr>
            <w:tcW w:w="73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本科</w:t>
            </w:r>
          </w:p>
        </w:tc>
        <w:tc>
          <w:tcPr>
            <w:tcW w:w="1109"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艺术学学士</w:t>
            </w:r>
          </w:p>
        </w:tc>
        <w:tc>
          <w:tcPr>
            <w:tcW w:w="95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音乐学</w:t>
            </w:r>
          </w:p>
        </w:tc>
        <w:tc>
          <w:tcPr>
            <w:tcW w:w="1264"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四川民族学院</w:t>
            </w:r>
          </w:p>
        </w:tc>
        <w:tc>
          <w:tcPr>
            <w:tcW w:w="10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2024.06</w:t>
            </w:r>
          </w:p>
        </w:tc>
        <w:tc>
          <w:tcPr>
            <w:tcW w:w="561"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合格</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是</w:t>
            </w:r>
          </w:p>
        </w:tc>
        <w:tc>
          <w:tcPr>
            <w:tcW w:w="296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2" w:hRule="atLeast"/>
        </w:trPr>
        <w:tc>
          <w:tcPr>
            <w:tcW w:w="519" w:type="dxa"/>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3</w:t>
            </w:r>
          </w:p>
        </w:tc>
        <w:tc>
          <w:tcPr>
            <w:tcW w:w="899"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吉吉尔曲</w:t>
            </w:r>
          </w:p>
        </w:tc>
        <w:tc>
          <w:tcPr>
            <w:tcW w:w="66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男</w:t>
            </w:r>
          </w:p>
        </w:tc>
        <w:tc>
          <w:tcPr>
            <w:tcW w:w="1504"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平武县古城九年一贯制学校</w:t>
            </w:r>
          </w:p>
        </w:tc>
        <w:tc>
          <w:tcPr>
            <w:tcW w:w="1278"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1"/>
                <w:szCs w:val="21"/>
                <w:bdr w:val="none" w:color="auto" w:sz="0" w:space="0"/>
              </w:rPr>
              <w:t>2002.09</w:t>
            </w:r>
          </w:p>
        </w:tc>
        <w:tc>
          <w:tcPr>
            <w:tcW w:w="73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本科</w:t>
            </w:r>
          </w:p>
        </w:tc>
        <w:tc>
          <w:tcPr>
            <w:tcW w:w="1109"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艺术学学士</w:t>
            </w:r>
          </w:p>
        </w:tc>
        <w:tc>
          <w:tcPr>
            <w:tcW w:w="95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音乐学</w:t>
            </w:r>
          </w:p>
        </w:tc>
        <w:tc>
          <w:tcPr>
            <w:tcW w:w="1264"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四川民族学院</w:t>
            </w:r>
          </w:p>
        </w:tc>
        <w:tc>
          <w:tcPr>
            <w:tcW w:w="10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2024.06</w:t>
            </w:r>
          </w:p>
        </w:tc>
        <w:tc>
          <w:tcPr>
            <w:tcW w:w="561"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合格</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是</w:t>
            </w:r>
          </w:p>
        </w:tc>
        <w:tc>
          <w:tcPr>
            <w:tcW w:w="296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72" w:hRule="atLeast"/>
        </w:trPr>
        <w:tc>
          <w:tcPr>
            <w:tcW w:w="519" w:type="dxa"/>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4</w:t>
            </w:r>
          </w:p>
        </w:tc>
        <w:tc>
          <w:tcPr>
            <w:tcW w:w="899"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樊丁瑞</w:t>
            </w:r>
          </w:p>
        </w:tc>
        <w:tc>
          <w:tcPr>
            <w:tcW w:w="66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男</w:t>
            </w:r>
          </w:p>
        </w:tc>
        <w:tc>
          <w:tcPr>
            <w:tcW w:w="1504"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平武县古城九年一贯制学校</w:t>
            </w:r>
          </w:p>
        </w:tc>
        <w:tc>
          <w:tcPr>
            <w:tcW w:w="1278"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1"/>
                <w:szCs w:val="21"/>
                <w:bdr w:val="none" w:color="auto" w:sz="0" w:space="0"/>
              </w:rPr>
              <w:t>2002.02</w:t>
            </w:r>
          </w:p>
        </w:tc>
        <w:tc>
          <w:tcPr>
            <w:tcW w:w="73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本科</w:t>
            </w:r>
          </w:p>
        </w:tc>
        <w:tc>
          <w:tcPr>
            <w:tcW w:w="1109"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理学学士</w:t>
            </w:r>
          </w:p>
        </w:tc>
        <w:tc>
          <w:tcPr>
            <w:tcW w:w="95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数学与应用数学</w:t>
            </w:r>
          </w:p>
        </w:tc>
        <w:tc>
          <w:tcPr>
            <w:tcW w:w="1264"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西华师范大学</w:t>
            </w:r>
          </w:p>
        </w:tc>
        <w:tc>
          <w:tcPr>
            <w:tcW w:w="10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2024.06</w:t>
            </w:r>
          </w:p>
        </w:tc>
        <w:tc>
          <w:tcPr>
            <w:tcW w:w="561"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合格</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是</w:t>
            </w:r>
          </w:p>
        </w:tc>
        <w:tc>
          <w:tcPr>
            <w:tcW w:w="296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7" w:hRule="atLeast"/>
        </w:trPr>
        <w:tc>
          <w:tcPr>
            <w:tcW w:w="519" w:type="dxa"/>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5</w:t>
            </w:r>
          </w:p>
        </w:tc>
        <w:tc>
          <w:tcPr>
            <w:tcW w:w="899"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郭  巧</w:t>
            </w:r>
          </w:p>
        </w:tc>
        <w:tc>
          <w:tcPr>
            <w:tcW w:w="66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女</w:t>
            </w:r>
          </w:p>
        </w:tc>
        <w:tc>
          <w:tcPr>
            <w:tcW w:w="1504"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平武县清漪江九年一贯制学校</w:t>
            </w:r>
          </w:p>
        </w:tc>
        <w:tc>
          <w:tcPr>
            <w:tcW w:w="1278"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1"/>
                <w:szCs w:val="21"/>
                <w:bdr w:val="none" w:color="auto" w:sz="0" w:space="0"/>
              </w:rPr>
              <w:t>2000.12</w:t>
            </w:r>
          </w:p>
        </w:tc>
        <w:tc>
          <w:tcPr>
            <w:tcW w:w="73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本科</w:t>
            </w:r>
          </w:p>
        </w:tc>
        <w:tc>
          <w:tcPr>
            <w:tcW w:w="1109"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理学学士</w:t>
            </w:r>
          </w:p>
        </w:tc>
        <w:tc>
          <w:tcPr>
            <w:tcW w:w="95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物理学</w:t>
            </w:r>
          </w:p>
        </w:tc>
        <w:tc>
          <w:tcPr>
            <w:tcW w:w="1264"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西华师范大学</w:t>
            </w:r>
          </w:p>
        </w:tc>
        <w:tc>
          <w:tcPr>
            <w:tcW w:w="10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2024.06</w:t>
            </w:r>
          </w:p>
        </w:tc>
        <w:tc>
          <w:tcPr>
            <w:tcW w:w="561"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合格</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是</w:t>
            </w:r>
          </w:p>
        </w:tc>
        <w:tc>
          <w:tcPr>
            <w:tcW w:w="296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91" w:hRule="atLeast"/>
        </w:trPr>
        <w:tc>
          <w:tcPr>
            <w:tcW w:w="519" w:type="dxa"/>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6</w:t>
            </w:r>
          </w:p>
        </w:tc>
        <w:tc>
          <w:tcPr>
            <w:tcW w:w="899"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苟晓宇</w:t>
            </w:r>
          </w:p>
        </w:tc>
        <w:tc>
          <w:tcPr>
            <w:tcW w:w="66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女</w:t>
            </w:r>
          </w:p>
        </w:tc>
        <w:tc>
          <w:tcPr>
            <w:tcW w:w="1504"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平武县水晶九年一贯制学校</w:t>
            </w:r>
          </w:p>
        </w:tc>
        <w:tc>
          <w:tcPr>
            <w:tcW w:w="1278"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1"/>
                <w:szCs w:val="21"/>
                <w:bdr w:val="none" w:color="auto" w:sz="0" w:space="0"/>
              </w:rPr>
              <w:t>2000.07</w:t>
            </w:r>
          </w:p>
        </w:tc>
        <w:tc>
          <w:tcPr>
            <w:tcW w:w="73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本科</w:t>
            </w:r>
          </w:p>
        </w:tc>
        <w:tc>
          <w:tcPr>
            <w:tcW w:w="1109"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理学学士</w:t>
            </w:r>
          </w:p>
        </w:tc>
        <w:tc>
          <w:tcPr>
            <w:tcW w:w="95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化学</w:t>
            </w:r>
          </w:p>
        </w:tc>
        <w:tc>
          <w:tcPr>
            <w:tcW w:w="1264"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西华师范大学</w:t>
            </w:r>
          </w:p>
        </w:tc>
        <w:tc>
          <w:tcPr>
            <w:tcW w:w="10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2024.06</w:t>
            </w:r>
          </w:p>
        </w:tc>
        <w:tc>
          <w:tcPr>
            <w:tcW w:w="561"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合格</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是</w:t>
            </w:r>
          </w:p>
        </w:tc>
        <w:tc>
          <w:tcPr>
            <w:tcW w:w="296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7" w:hRule="atLeast"/>
        </w:trPr>
        <w:tc>
          <w:tcPr>
            <w:tcW w:w="519" w:type="dxa"/>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7</w:t>
            </w:r>
          </w:p>
        </w:tc>
        <w:tc>
          <w:tcPr>
            <w:tcW w:w="899"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张丽君</w:t>
            </w:r>
          </w:p>
        </w:tc>
        <w:tc>
          <w:tcPr>
            <w:tcW w:w="66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女</w:t>
            </w:r>
          </w:p>
        </w:tc>
        <w:tc>
          <w:tcPr>
            <w:tcW w:w="1504"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平武县江油关九年一贯制学校</w:t>
            </w:r>
          </w:p>
        </w:tc>
        <w:tc>
          <w:tcPr>
            <w:tcW w:w="1278"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1"/>
                <w:szCs w:val="21"/>
                <w:bdr w:val="none" w:color="auto" w:sz="0" w:space="0"/>
              </w:rPr>
              <w:t>2000.11</w:t>
            </w:r>
          </w:p>
        </w:tc>
        <w:tc>
          <w:tcPr>
            <w:tcW w:w="73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本科</w:t>
            </w:r>
          </w:p>
        </w:tc>
        <w:tc>
          <w:tcPr>
            <w:tcW w:w="1109"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理学学士</w:t>
            </w:r>
          </w:p>
        </w:tc>
        <w:tc>
          <w:tcPr>
            <w:tcW w:w="95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生物科学</w:t>
            </w:r>
          </w:p>
        </w:tc>
        <w:tc>
          <w:tcPr>
            <w:tcW w:w="1264"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四川师范大学</w:t>
            </w:r>
          </w:p>
        </w:tc>
        <w:tc>
          <w:tcPr>
            <w:tcW w:w="10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2024.06</w:t>
            </w:r>
          </w:p>
        </w:tc>
        <w:tc>
          <w:tcPr>
            <w:tcW w:w="561"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合格</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是</w:t>
            </w:r>
          </w:p>
        </w:tc>
        <w:tc>
          <w:tcPr>
            <w:tcW w:w="296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32" w:hRule="atLeast"/>
        </w:trPr>
        <w:tc>
          <w:tcPr>
            <w:tcW w:w="519" w:type="dxa"/>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8</w:t>
            </w:r>
          </w:p>
        </w:tc>
        <w:tc>
          <w:tcPr>
            <w:tcW w:w="899"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廖志鹏</w:t>
            </w:r>
          </w:p>
        </w:tc>
        <w:tc>
          <w:tcPr>
            <w:tcW w:w="66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男</w:t>
            </w:r>
          </w:p>
        </w:tc>
        <w:tc>
          <w:tcPr>
            <w:tcW w:w="1504"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平武县水晶九年一贯制学校</w:t>
            </w:r>
          </w:p>
        </w:tc>
        <w:tc>
          <w:tcPr>
            <w:tcW w:w="1278"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1"/>
                <w:szCs w:val="21"/>
                <w:bdr w:val="none" w:color="auto" w:sz="0" w:space="0"/>
              </w:rPr>
              <w:t>2002.08</w:t>
            </w:r>
          </w:p>
        </w:tc>
        <w:tc>
          <w:tcPr>
            <w:tcW w:w="73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本科</w:t>
            </w:r>
          </w:p>
        </w:tc>
        <w:tc>
          <w:tcPr>
            <w:tcW w:w="1109"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理学学士</w:t>
            </w:r>
          </w:p>
        </w:tc>
        <w:tc>
          <w:tcPr>
            <w:tcW w:w="95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物理学</w:t>
            </w:r>
          </w:p>
        </w:tc>
        <w:tc>
          <w:tcPr>
            <w:tcW w:w="1264"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西华师范大学</w:t>
            </w:r>
          </w:p>
        </w:tc>
        <w:tc>
          <w:tcPr>
            <w:tcW w:w="10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2024.07</w:t>
            </w:r>
          </w:p>
        </w:tc>
        <w:tc>
          <w:tcPr>
            <w:tcW w:w="561"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合格</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是</w:t>
            </w:r>
          </w:p>
        </w:tc>
        <w:tc>
          <w:tcPr>
            <w:tcW w:w="296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因其暂未取得教师资格证，按《四川省教育厅等四部门关于做好省级公费师范毕业生就业管理工作的通知》川教函[2020]434号文件的规定，应待其在文件规定的时间内取得教师资格证，再办理入职相关事宜。</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65E74CFB"/>
    <w:rsid w:val="0DD82112"/>
    <w:rsid w:val="0FA573D4"/>
    <w:rsid w:val="10221D47"/>
    <w:rsid w:val="13F638CF"/>
    <w:rsid w:val="1A967C6D"/>
    <w:rsid w:val="1E0E5DB0"/>
    <w:rsid w:val="228923B7"/>
    <w:rsid w:val="249C0874"/>
    <w:rsid w:val="259F0A41"/>
    <w:rsid w:val="28416758"/>
    <w:rsid w:val="33D71E05"/>
    <w:rsid w:val="34806A13"/>
    <w:rsid w:val="39654354"/>
    <w:rsid w:val="3E292FCF"/>
    <w:rsid w:val="3FC41FE1"/>
    <w:rsid w:val="43095661"/>
    <w:rsid w:val="464510E9"/>
    <w:rsid w:val="4A0B24A7"/>
    <w:rsid w:val="4D0067FF"/>
    <w:rsid w:val="53E45333"/>
    <w:rsid w:val="62795064"/>
    <w:rsid w:val="65E74CFB"/>
    <w:rsid w:val="6B122E51"/>
    <w:rsid w:val="70CC1EBF"/>
    <w:rsid w:val="7DB27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763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2024-08-26T01:22:00Z</dcterms:created>
  <dc:creator>Administrator</dc:creator>
  <cp:lastModifiedBy>Administrator</cp:lastModifiedBy>
  <dcterms:modified xsi:type="dcterms:W3CDTF">2024-08-26T02:19:35Z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9F18082612D44996A2A54A89EE09EB7F_13</vt:lpwstr>
  </property>
</Properties>
</file>