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攀枝花市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检察机关</w:t>
      </w:r>
      <w:r>
        <w:rPr>
          <w:rFonts w:hint="default" w:ascii="Times New Roman" w:hAnsi="Times New Roman" w:eastAsia="黑体" w:cs="Times New Roman"/>
          <w:sz w:val="36"/>
          <w:szCs w:val="36"/>
        </w:rPr>
        <w:t>2022年公开招聘聘用制书记员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报考信息表</w:t>
      </w:r>
    </w:p>
    <w:p>
      <w:pPr>
        <w:spacing w:line="400" w:lineRule="exact"/>
        <w:ind w:right="120"/>
        <w:jc w:val="right"/>
        <w:rPr>
          <w:rFonts w:ascii="仿宋_GB2312"/>
          <w:sz w:val="24"/>
        </w:rPr>
      </w:pPr>
      <w:r>
        <w:rPr>
          <w:rFonts w:hint="eastAsia" w:ascii="方正楷体简体" w:hAnsi="宋体" w:eastAsia="方正楷体简体" w:cs="宋体"/>
          <w:kern w:val="0"/>
          <w:sz w:val="24"/>
        </w:rPr>
        <w:t>填</w:t>
      </w:r>
      <w:r>
        <w:rPr>
          <w:rFonts w:ascii="方正楷体简体" w:hAnsi="宋体" w:eastAsia="方正楷体简体" w:cs="宋体"/>
          <w:kern w:val="0"/>
          <w:sz w:val="24"/>
        </w:rPr>
        <w:t xml:space="preserve">表时间：   </w:t>
      </w:r>
      <w:r>
        <w:rPr>
          <w:rFonts w:hint="eastAsia" w:ascii="方正楷体简体" w:hAnsi="宋体" w:eastAsia="方正楷体简体" w:cs="宋体"/>
          <w:kern w:val="0"/>
          <w:sz w:val="24"/>
        </w:rPr>
        <w:t>年   月   日</w:t>
      </w:r>
    </w:p>
    <w:tbl>
      <w:tblPr>
        <w:tblStyle w:val="2"/>
        <w:tblW w:w="9655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8"/>
        <w:gridCol w:w="283"/>
        <w:gridCol w:w="709"/>
        <w:gridCol w:w="283"/>
        <w:gridCol w:w="851"/>
        <w:gridCol w:w="264"/>
        <w:gridCol w:w="728"/>
        <w:gridCol w:w="1086"/>
        <w:gridCol w:w="473"/>
        <w:gridCol w:w="1184"/>
        <w:gridCol w:w="2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状况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（入党团时间）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现工作单位及用工性质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现住址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报考职位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是否服从工作分配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（最后一段学习经历至今）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就读学校或工作单位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从事岗位或身份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所受奖惩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获得过何种专业证书，有何专长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  <w:bookmarkStart w:id="0" w:name="_GoBack"/>
            <w:bookmarkEnd w:id="0"/>
          </w:p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79" w:type="dxa"/>
            <w:gridSpan w:val="11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本人承诺</w:t>
            </w:r>
          </w:p>
        </w:tc>
        <w:tc>
          <w:tcPr>
            <w:tcW w:w="8079" w:type="dxa"/>
            <w:gridSpan w:val="11"/>
          </w:tcPr>
          <w:p>
            <w:pPr>
              <w:spacing w:line="36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600" w:lineRule="exact"/>
              <w:ind w:firstLine="960" w:firstLineChars="4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姓名：</w:t>
            </w:r>
            <w:r>
              <w:rPr>
                <w:rFonts w:eastAsia="方正仿宋_GBK"/>
                <w:sz w:val="24"/>
              </w:rPr>
              <w:t xml:space="preserve">                              年 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7" w:h="16840"/>
      <w:pgMar w:top="2098" w:right="1474" w:bottom="1985" w:left="1304" w:header="851" w:footer="992" w:gutter="0"/>
      <w:cols w:space="425" w:num="1"/>
      <w:docGrid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mirrorMargins w:val="true"/>
  <w:bordersDoNotSurroundHeader w:val="true"/>
  <w:bordersDoNotSurroundFooter w:val="true"/>
  <w:trackRevisions w:val="true"/>
  <w:documentProtection w:enforcement="0"/>
  <w:defaultTabStop w:val="420"/>
  <w:drawingGridHorizontalSpacing w:val="170"/>
  <w:drawingGridVerticalSpacing w:val="2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42"/>
    <w:rsid w:val="002309B9"/>
    <w:rsid w:val="00244EC0"/>
    <w:rsid w:val="00313A42"/>
    <w:rsid w:val="003451F5"/>
    <w:rsid w:val="00364DAF"/>
    <w:rsid w:val="00390078"/>
    <w:rsid w:val="00551898"/>
    <w:rsid w:val="007A7CB7"/>
    <w:rsid w:val="00870946"/>
    <w:rsid w:val="00F23406"/>
    <w:rsid w:val="4FF4B979"/>
    <w:rsid w:val="5BBB0364"/>
    <w:rsid w:val="5EEFCD98"/>
    <w:rsid w:val="6AAF8126"/>
    <w:rsid w:val="6DFF72D2"/>
    <w:rsid w:val="7EA52852"/>
    <w:rsid w:val="BFE97D2F"/>
    <w:rsid w:val="FF8B0A01"/>
    <w:rsid w:val="FFBBFB73"/>
    <w:rsid w:val="FFF7680E"/>
    <w:rsid w:val="FFF7CD04"/>
    <w:rsid w:val="FF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2022-03-29T17:29:00Z</dcterms:created>
  <dc:creator>彭  瑶</dc:creator>
  <cp:lastModifiedBy>user</cp:lastModifiedBy>
  <dcterms:modified xsi:type="dcterms:W3CDTF">2022-04-25T10:18:39Z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