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563"/>
        <w:gridCol w:w="434"/>
        <w:gridCol w:w="649"/>
        <w:gridCol w:w="233"/>
        <w:gridCol w:w="958"/>
        <w:gridCol w:w="318"/>
        <w:gridCol w:w="272"/>
        <w:gridCol w:w="1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78" w:lineRule="exact"/>
              <w:ind w:firstLine="1140" w:firstLineChars="300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贵州钟山野马寨热电有限责任公司202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val="en-US" w:eastAsia="zh-CN"/>
              </w:rPr>
              <w:t>3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年</w:t>
            </w:r>
          </w:p>
          <w:p>
            <w:pPr>
              <w:spacing w:line="578" w:lineRule="exact"/>
              <w:jc w:val="center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第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val="en-US" w:eastAsia="zh-CN"/>
              </w:rPr>
              <w:t>五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批公开招聘报名表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岗位/职务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工作单位性质及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简要说明</w:t>
            </w:r>
          </w:p>
        </w:tc>
        <w:tc>
          <w:tcPr>
            <w:tcW w:w="694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当前</w:t>
            </w:r>
            <w:r>
              <w:rPr>
                <w:rFonts w:hint="eastAsia" w:ascii="宋体" w:hAnsi="宋体" w:eastAsia="宋体" w:cs="宋体"/>
                <w:szCs w:val="21"/>
              </w:rPr>
              <w:t>年薪（含月薪、奖金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、绩效</w:t>
            </w:r>
            <w:r>
              <w:rPr>
                <w:rFonts w:hint="eastAsia" w:ascii="宋体" w:hAnsi="宋体" w:eastAsia="宋体" w:cs="宋体"/>
                <w:szCs w:val="21"/>
              </w:rPr>
              <w:t>等）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期望年薪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　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7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请逐条填写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工作经历的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起止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时间、单位名称、部门、岗位（职务）和主要工作内容。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自上大学开始填写，中间不能断档（未工作期间可根据个人实际情况填“在家待业”、“个体经营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XX产品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”等信息）。</w:t>
            </w:r>
          </w:p>
          <w:p>
            <w:pPr>
              <w:pStyle w:val="7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7"/>
              <w:jc w:val="both"/>
              <w:textAlignment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 惩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7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如有，请注明本人至少近五年所获奖励及所受惩罚的具体时间、类别、等级、原因等信息。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最近一家工作单位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83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是否有亲属受雇于本公司</w:t>
            </w:r>
          </w:p>
        </w:tc>
        <w:tc>
          <w:tcPr>
            <w:tcW w:w="2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否 </w:t>
            </w:r>
          </w:p>
        </w:tc>
        <w:tc>
          <w:tcPr>
            <w:tcW w:w="50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说明的情况</w:t>
            </w:r>
          </w:p>
        </w:tc>
        <w:tc>
          <w:tcPr>
            <w:tcW w:w="72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本人同意贵司根据本人提供的工作经历开展背景调查。（若某段工作经历不方便进行背景调查的，请列出并注明原因_____________________________________）</w:t>
            </w:r>
          </w:p>
          <w:p>
            <w:pPr>
              <w:spacing w:beforeLines="50"/>
              <w:ind w:firstLine="5880" w:firstLineChars="28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承诺人：</w:t>
            </w:r>
          </w:p>
          <w:p>
            <w:pPr>
              <w:spacing w:before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日  期：                                               </w:t>
            </w:r>
          </w:p>
        </w:tc>
      </w:tr>
    </w:tbl>
    <w:p>
      <w:pPr>
        <w:rPr>
          <w:rFonts w:eastAsia="仿宋_GB231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说明：</w:t>
      </w:r>
      <w:r>
        <w:rPr>
          <w:rFonts w:ascii="Times New Roman" w:hAnsi="Times New Roman" w:eastAsia="仿宋_GB2312"/>
          <w:kern w:val="0"/>
          <w:sz w:val="28"/>
          <w:szCs w:val="28"/>
        </w:rPr>
        <w:t>本表将作为资格审查的重要依据，请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如实、完整、准确</w:t>
      </w:r>
      <w:r>
        <w:rPr>
          <w:rFonts w:ascii="Times New Roman" w:hAnsi="Times New Roman" w:eastAsia="仿宋_GB2312"/>
          <w:kern w:val="0"/>
          <w:sz w:val="28"/>
          <w:szCs w:val="28"/>
        </w:rPr>
        <w:t>填写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CABFF"/>
    <w:multiLevelType w:val="singleLevel"/>
    <w:tmpl w:val="9B2CA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kyMmVhMTljZDU4YzFkY2YzMzU3MTA2NDE3OTdiM2MifQ=="/>
  </w:docVars>
  <w:rsids>
    <w:rsidRoot w:val="00000000"/>
    <w:rsid w:val="3CC94C74"/>
    <w:rsid w:val="61F85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595</Words>
  <Characters>643</Characters>
  <Lines>6</Lines>
  <Paragraphs>1</Paragraphs>
  <TotalTime>0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</dc:creator>
  <cp:lastModifiedBy>人资部 A</cp:lastModifiedBy>
  <dcterms:modified xsi:type="dcterms:W3CDTF">2023-07-25T02:05:47Z</dcterms:modified>
  <dc:title>贵州钟山野马寨热电有限责任公司2022年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FEC0BB72F15541B99A225B3B3E9DEB1A</vt:lpwstr>
  </property>
</Properties>
</file>