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</w:pPr>
    </w:p>
    <w:p>
      <w:pPr>
        <w:pStyle w:val="3"/>
        <w:bidi w:val="0"/>
        <w:jc w:val="center"/>
      </w:pPr>
      <w:bookmarkStart w:id="0" w:name="_GoBack"/>
      <w:r>
        <w:rPr>
          <w:rFonts w:hint="eastAsia"/>
        </w:rPr>
        <w:t>绵阳市中医医院2023年下半年第二批次公开考核招聘拟聘人员信息表</w:t>
      </w:r>
    </w:p>
    <w:bookmarkEnd w:id="0"/>
    <w:tbl>
      <w:tblPr>
        <w:tblW w:w="14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5"/>
        <w:gridCol w:w="987"/>
        <w:gridCol w:w="774"/>
        <w:gridCol w:w="1162"/>
        <w:gridCol w:w="1104"/>
        <w:gridCol w:w="2247"/>
        <w:gridCol w:w="1007"/>
        <w:gridCol w:w="716"/>
        <w:gridCol w:w="1356"/>
        <w:gridCol w:w="1414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ottom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bottom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7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6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0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24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考试总成绩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体检结果</w:t>
            </w:r>
          </w:p>
        </w:tc>
        <w:tc>
          <w:tcPr>
            <w:tcW w:w="141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政审结果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300"/>
              <w:jc w:val="both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3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临床营养师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何雨柔</w:t>
            </w:r>
          </w:p>
        </w:tc>
        <w:tc>
          <w:tcPr>
            <w:tcW w:w="7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1998.06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22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72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公共卫生</w:t>
            </w:r>
          </w:p>
        </w:tc>
        <w:tc>
          <w:tcPr>
            <w:tcW w:w="100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86.8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26" w:beforeAutospacing="0" w:after="0" w:afterAutospacing="0" w:line="555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2FF3FEE"/>
    <w:rsid w:val="0DD82112"/>
    <w:rsid w:val="0FA573D4"/>
    <w:rsid w:val="10221D47"/>
    <w:rsid w:val="12FF3FEE"/>
    <w:rsid w:val="13F638CF"/>
    <w:rsid w:val="1A967C6D"/>
    <w:rsid w:val="1E0E5DB0"/>
    <w:rsid w:val="228923B7"/>
    <w:rsid w:val="249C0874"/>
    <w:rsid w:val="25990A7A"/>
    <w:rsid w:val="259F0A41"/>
    <w:rsid w:val="28416758"/>
    <w:rsid w:val="2DCC7168"/>
    <w:rsid w:val="33D71E05"/>
    <w:rsid w:val="34806A13"/>
    <w:rsid w:val="3E292FCF"/>
    <w:rsid w:val="3FC41FE1"/>
    <w:rsid w:val="43095661"/>
    <w:rsid w:val="43B63024"/>
    <w:rsid w:val="464510E9"/>
    <w:rsid w:val="4A0B24A7"/>
    <w:rsid w:val="4D0067FF"/>
    <w:rsid w:val="62795064"/>
    <w:rsid w:val="6B122E51"/>
    <w:rsid w:val="70CC1EBF"/>
    <w:rsid w:val="78A7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2024-11-26T05:31:00Z</dcterms:created>
  <dc:creator>Administrator</dc:creator>
  <cp:lastModifiedBy>Administrator</cp:lastModifiedBy>
  <dcterms:modified xsi:type="dcterms:W3CDTF">2024-11-26T09:19:21Z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9A0ED0075B714810920CA6678BED7262_13</vt:lpwstr>
  </property>
</Properties>
</file>