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04"/>
        <w:tblOverlap w:val="never"/>
        <w:tblW w:w="136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989"/>
        <w:gridCol w:w="629"/>
        <w:gridCol w:w="2076"/>
        <w:gridCol w:w="1271"/>
        <w:gridCol w:w="1808"/>
        <w:gridCol w:w="1191"/>
        <w:gridCol w:w="1271"/>
        <w:gridCol w:w="1511"/>
        <w:gridCol w:w="1511"/>
        <w:gridCol w:w="737"/>
      </w:tblGrid>
      <w:tr w14:paraId="1A7E2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636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 w14:paraId="3012853B">
            <w:pPr>
              <w:keepNext w:val="0"/>
              <w:keepLines w:val="0"/>
              <w:pageBreakBefore w:val="0"/>
              <w:widowControl w:val="0"/>
              <w:tabs>
                <w:tab w:val="left" w:pos="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宝兴发展投资（集团）有限责任公司2024年公开招聘工作人员拟聘用人员名单</w:t>
            </w:r>
          </w:p>
        </w:tc>
      </w:tr>
      <w:tr w14:paraId="442A5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65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3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5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B8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报考岗位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D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笔试成绩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AA0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面试成绩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5A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总排名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2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体检情况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9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拟聘用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80221">
            <w:pPr>
              <w:keepNext w:val="0"/>
              <w:keepLines w:val="0"/>
              <w:pageBreakBefore w:val="0"/>
              <w:widowControl w:val="0"/>
              <w:tabs>
                <w:tab w:val="left" w:pos="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考察情况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36C85">
            <w:pPr>
              <w:keepNext w:val="0"/>
              <w:keepLines w:val="0"/>
              <w:pageBreakBefore w:val="0"/>
              <w:widowControl w:val="0"/>
              <w:tabs>
                <w:tab w:val="left" w:pos="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04FF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4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7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谢宇航</w:t>
            </w:r>
          </w:p>
        </w:tc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D1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E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金融岗位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12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39.5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3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84.5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F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57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0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拟聘用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35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4E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59951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F3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D9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卫秋岑</w:t>
            </w:r>
          </w:p>
        </w:tc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2D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F2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财会岗位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2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A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79.5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5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B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E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拟聘用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1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1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423D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8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4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周洋银</w:t>
            </w:r>
          </w:p>
        </w:tc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6A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男</w:t>
            </w:r>
          </w:p>
        </w:tc>
        <w:tc>
          <w:tcPr>
            <w:tcW w:w="2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A4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审计法务岗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A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29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82.33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8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3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拟聘用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4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3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EFDB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60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9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周宇翔</w:t>
            </w:r>
          </w:p>
        </w:tc>
        <w:tc>
          <w:tcPr>
            <w:tcW w:w="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94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男</w:t>
            </w:r>
          </w:p>
        </w:tc>
        <w:tc>
          <w:tcPr>
            <w:tcW w:w="2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4E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岗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6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AE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79.83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9E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8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1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拟聘用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AA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合格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61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2BB8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4B59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Dg4Y2NiMjMzNDRjOTNkMTQyZTkzMmJmZWI4YzcifQ=="/>
  </w:docVars>
  <w:rsids>
    <w:rsidRoot w:val="6A9F2035"/>
    <w:rsid w:val="0B2C229A"/>
    <w:rsid w:val="16290DB7"/>
    <w:rsid w:val="33DE3B86"/>
    <w:rsid w:val="3A86742E"/>
    <w:rsid w:val="4A365A04"/>
    <w:rsid w:val="6A9F2035"/>
    <w:rsid w:val="709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486</Characters>
  <Lines>0</Lines>
  <Paragraphs>0</Paragraphs>
  <TotalTime>5</TotalTime>
  <ScaleCrop>false</ScaleCrop>
  <LinksUpToDate>false</LinksUpToDate>
  <CharactersWithSpaces>491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2023-12-22T06:59:00Z</dcterms:created>
  <dc:creator>Administrator</dc:creator>
  <cp:lastModifiedBy>邓咏爻</cp:lastModifiedBy>
  <dcterms:modified xsi:type="dcterms:W3CDTF">2024-12-03T07:33:00Z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F7134135AC314A85A4435A0376B06B4D_13</vt:lpwstr>
  </property>
</Properties>
</file>