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  <w:t>四川省作家协会</w:t>
      </w:r>
      <w:r>
        <w:rPr>
          <w:rFonts w:hint="eastAsia" w:eastAsia="方正小标宋简体" w:cs="Times New Roman"/>
          <w:color w:val="000000"/>
          <w:sz w:val="36"/>
          <w:szCs w:val="36"/>
          <w:highlight w:val="none"/>
          <w:lang w:val="en-US" w:eastAsia="zh-CN"/>
        </w:rPr>
        <w:t>直属事业单位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  <w:t>考核招聘工作人员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  <w:t>报考信息表</w:t>
      </w:r>
    </w:p>
    <w:tbl>
      <w:tblPr>
        <w:tblStyle w:val="2"/>
        <w:tblW w:w="96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10"/>
        <w:gridCol w:w="611"/>
        <w:gridCol w:w="372"/>
        <w:gridCol w:w="667"/>
        <w:gridCol w:w="53"/>
        <w:gridCol w:w="280"/>
        <w:gridCol w:w="14"/>
        <w:gridCol w:w="786"/>
        <w:gridCol w:w="327"/>
        <w:gridCol w:w="253"/>
        <w:gridCol w:w="34"/>
        <w:gridCol w:w="630"/>
        <w:gridCol w:w="238"/>
        <w:gridCol w:w="154"/>
        <w:gridCol w:w="895"/>
        <w:gridCol w:w="36"/>
        <w:gridCol w:w="412"/>
        <w:gridCol w:w="509"/>
        <w:gridCol w:w="724"/>
        <w:gridCol w:w="5"/>
        <w:gridCol w:w="190"/>
        <w:gridCol w:w="166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36" w:firstLineChars="98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姓   名</w:t>
            </w:r>
          </w:p>
        </w:tc>
        <w:tc>
          <w:tcPr>
            <w:tcW w:w="1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贴近期免冠近照（两寸）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1" w:hRule="exac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身份证号码</w:t>
            </w:r>
          </w:p>
        </w:tc>
        <w:tc>
          <w:tcPr>
            <w:tcW w:w="38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政治面貌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3" w:hRule="exac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本人现户口登记机关</w:t>
            </w:r>
          </w:p>
        </w:tc>
        <w:tc>
          <w:tcPr>
            <w:tcW w:w="38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入党时间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3" w:hRule="exac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籍贯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出生地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9" w:hRule="exac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最高学历</w:t>
            </w:r>
          </w:p>
        </w:tc>
        <w:tc>
          <w:tcPr>
            <w:tcW w:w="1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最高学位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所学专业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3" w:hRule="exac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应聘岗位</w:t>
            </w:r>
          </w:p>
        </w:tc>
        <w:tc>
          <w:tcPr>
            <w:tcW w:w="27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highlight w:val="none"/>
              </w:rPr>
              <w:t>应聘岗位编码</w:t>
            </w: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53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3"/>
                <w:szCs w:val="23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职称</w:t>
            </w:r>
            <w:r>
              <w:rPr>
                <w:rFonts w:hint="eastAsia" w:cs="Times New Roman"/>
                <w:b/>
                <w:color w:val="000000"/>
                <w:sz w:val="24"/>
                <w:highlight w:val="none"/>
                <w:lang w:val="en-US" w:eastAsia="zh-CN"/>
              </w:rPr>
              <w:t>资格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3"/>
                <w:szCs w:val="23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4"/>
                <w:highlight w:val="none"/>
                <w:lang w:val="en-US" w:eastAsia="zh-CN"/>
              </w:rPr>
              <w:t>职称取得时间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53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3"/>
                <w:szCs w:val="23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现工作单位</w:t>
            </w:r>
            <w:r>
              <w:rPr>
                <w:rFonts w:hint="eastAsia" w:cs="Times New Roman"/>
                <w:b/>
                <w:sz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3"/>
                <w:szCs w:val="23"/>
                <w:highlight w:val="none"/>
                <w:lang w:val="en-US" w:eastAsia="zh-CN" w:bidi="ar-SA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现工作单位的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主管部门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51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现工作单位性质及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经费渠道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  <w:szCs w:val="23"/>
                <w:highlight w:val="none"/>
              </w:rPr>
              <w:t>个人人事档案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  <w:szCs w:val="23"/>
                <w:highlight w:val="none"/>
              </w:rPr>
              <w:t>管理机构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0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本人详细住址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3"/>
                <w:szCs w:val="23"/>
                <w:highlight w:val="none"/>
              </w:rPr>
              <w:t>邮编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4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联系电话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118" w:firstLineChars="49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E-mail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9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118" w:firstLineChars="49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婚否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配偶姓名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118" w:firstLineChars="49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配偶联系电话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exact"/>
        </w:trPr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配偶单位</w:t>
            </w: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2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118" w:firstLineChars="49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配偶学历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887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专业证书（专长）</w:t>
            </w:r>
          </w:p>
        </w:tc>
        <w:tc>
          <w:tcPr>
            <w:tcW w:w="887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eastAsia" w:cs="Times New Roman"/>
                <w:b/>
                <w:color w:val="000000"/>
                <w:sz w:val="24"/>
                <w:highlight w:val="none"/>
                <w:lang w:val="en-US" w:eastAsia="zh-CN"/>
              </w:rPr>
              <w:t>主要文学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成果等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eastAsia" w:cs="Times New Roman"/>
                <w:b/>
                <w:color w:val="000000"/>
                <w:sz w:val="24"/>
                <w:highlight w:val="none"/>
                <w:lang w:val="en-US" w:eastAsia="zh-CN"/>
              </w:rPr>
              <w:t>文学创作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成果</w:t>
            </w: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eastAsia" w:cs="Times New Roman"/>
                <w:b/>
                <w:color w:val="000000"/>
                <w:sz w:val="23"/>
                <w:szCs w:val="23"/>
                <w:highlight w:val="none"/>
                <w:lang w:val="en-US" w:eastAsia="zh-CN"/>
              </w:rPr>
              <w:t>发表或出版作品、著作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名称</w:t>
            </w: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期刊名称、期号、发表时间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eastAsia" w:cs="Times New Roman"/>
                <w:b/>
                <w:color w:val="000000"/>
                <w:sz w:val="23"/>
                <w:szCs w:val="23"/>
                <w:highlight w:val="none"/>
                <w:lang w:val="en-US" w:eastAsia="zh-CN"/>
              </w:rPr>
              <w:t>著作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出版社名称、出版时间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cs="Times New Roman"/>
                <w:b/>
                <w:color w:val="000000"/>
                <w:sz w:val="23"/>
                <w:szCs w:val="23"/>
                <w:highlight w:val="none"/>
                <w:lang w:val="en-US" w:eastAsia="zh-CN"/>
              </w:rPr>
              <w:t>作品获奖情况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其他</w:t>
            </w:r>
            <w:r>
              <w:rPr>
                <w:rFonts w:hint="eastAsia" w:cs="Times New Roman"/>
                <w:b/>
                <w:color w:val="000000"/>
                <w:sz w:val="24"/>
                <w:highlight w:val="none"/>
                <w:lang w:val="en-US"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成果</w:t>
            </w:r>
          </w:p>
        </w:tc>
        <w:tc>
          <w:tcPr>
            <w:tcW w:w="887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家庭主要成员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与本人关系</w:t>
            </w: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出生年月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政治面貌</w:t>
            </w: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现工作单位及职务、职称（或详细家庭地址）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  <w:tc>
          <w:tcPr>
            <w:tcW w:w="3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>诚信承诺</w:t>
            </w:r>
          </w:p>
        </w:tc>
        <w:tc>
          <w:tcPr>
            <w:tcW w:w="887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1.表内基本信息及本人提供的相关材料真实可信，如有虚假本人负完全责任。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  <w:t>2.本次招聘中遵纪守法、诚信应考、不作弊、不违纪。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373" w:firstLineChars="140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3"/>
                <w:szCs w:val="23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 xml:space="preserve">                             承诺人签名：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10"/>
          <w:szCs w:val="10"/>
          <w:highlight w:val="none"/>
        </w:rPr>
        <w:br w:type="textWrapping"/>
      </w:r>
      <w:r>
        <w:rPr>
          <w:rFonts w:hint="default" w:ascii="Times New Roman" w:hAnsi="Times New Roman" w:eastAsia="黑体" w:cs="Times New Roman"/>
          <w:color w:val="000000"/>
          <w:sz w:val="24"/>
          <w:highlight w:val="none"/>
        </w:rPr>
        <w:t>填表注意事项：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highlight w:val="none"/>
        </w:rPr>
      </w:pPr>
      <w:r>
        <w:rPr>
          <w:rFonts w:hint="default" w:ascii="Times New Roman" w:hAnsi="Times New Roman" w:eastAsia="方正仿宋简体" w:cs="Times New Roman"/>
          <w:sz w:val="24"/>
          <w:highlight w:val="none"/>
        </w:rPr>
        <w:t>1、本表内容须逐项如实填写，表达要简明、严谨，不得空项或漏项；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highlight w:val="none"/>
        </w:rPr>
      </w:pPr>
      <w:r>
        <w:rPr>
          <w:rFonts w:hint="default" w:ascii="Times New Roman" w:hAnsi="Times New Roman" w:eastAsia="方正仿宋简体" w:cs="Times New Roman"/>
          <w:sz w:val="24"/>
          <w:highlight w:val="none"/>
        </w:rPr>
        <w:t>2、家庭主要成员包括父母、配偶、兄弟姐妹、子女等，不得漏填；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60" w:leftChars="0" w:hanging="360" w:hangingChars="150"/>
        <w:textAlignment w:val="auto"/>
        <w:rPr>
          <w:rFonts w:hint="default" w:ascii="Times New Roman" w:hAnsi="Times New Roman" w:eastAsia="方正仿宋简体" w:cs="Times New Roman"/>
          <w:sz w:val="24"/>
          <w:highlight w:val="none"/>
        </w:rPr>
      </w:pPr>
      <w:r>
        <w:rPr>
          <w:rFonts w:hint="default" w:ascii="Times New Roman" w:hAnsi="Times New Roman" w:eastAsia="方正仿宋简体" w:cs="Times New Roman"/>
          <w:sz w:val="24"/>
          <w:highlight w:val="none"/>
        </w:rPr>
        <w:t>3、请报考者认真阅读填表项目后如实填写。报考者隐瞒有关情况或者提供虚假材料，录用主管单位有权取消报考者的录用资格，所造成的一切损失由报考者本人承担；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仿宋简体" w:cs="Times New Roman"/>
          <w:sz w:val="24"/>
          <w:highlight w:val="none"/>
        </w:rPr>
        <w:t>4、此表请用A4纸双面打印，一式两份。</w:t>
      </w:r>
    </w:p>
    <w:p>
      <w:bookmarkStart w:id="0" w:name="_GoBack"/>
      <w:bookmarkEnd w:id="0"/>
    </w:p>
    <w:sectPr>
      <w:pgSz w:w="11907" w:h="16840"/>
      <w:pgMar w:top="2098" w:right="1588" w:bottom="2098" w:left="1588" w:header="851" w:footer="1247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A2113F9"/>
    <w:rsid w:val="1A21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2023-10-23T03:04:00Z</dcterms:created>
  <dc:creator>Primadonna</dc:creator>
  <cp:lastModifiedBy>Primadonna</cp:lastModifiedBy>
  <dcterms:modified xsi:type="dcterms:W3CDTF">2023-10-23T03:04:30Z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DBA5919FA6B24E2FA2CBD4F8727C7538_11</vt:lpwstr>
  </property>
</Properties>
</file>