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8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0461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通江县2024年公开选聘社区专职工作者进入面试人员名单</w:t>
      </w:r>
    </w:p>
    <w:p w14:paraId="55738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</w:p>
    <w:tbl>
      <w:tblPr>
        <w:tblStyle w:val="2"/>
        <w:tblW w:w="85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24"/>
        <w:gridCol w:w="1524"/>
        <w:gridCol w:w="2484"/>
        <w:gridCol w:w="1524"/>
      </w:tblGrid>
      <w:tr w14:paraId="3366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准考证考号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121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81A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3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5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54C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2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34E7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F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13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D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5169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0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2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610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6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552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B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B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FFF7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3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B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BD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1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5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726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4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55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5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BC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E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吴民扬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1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5AD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9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11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5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余鉴霖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8A5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A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8753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3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F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张齐放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7C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F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5BD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6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76C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2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6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81F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A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C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1BE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3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D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035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6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DED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F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B23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6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EB5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5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6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BD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6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靳舒寻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202412210166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A79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59B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 w:val="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注：按照姓氏笔画排序。</w:t>
      </w:r>
      <w:bookmarkStart w:id="0" w:name="_GoBack"/>
      <w:bookmarkEnd w:id="0"/>
    </w:p>
    <w:sectPr>
      <w:pgSz w:w="11906" w:h="16838"/>
      <w:pgMar w:top="1984" w:right="1474" w:bottom="1701" w:left="1588" w:header="709" w:footer="1361" w:gutter="0"/>
      <w:pgNumType w:fmt="numberInDash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A53917-CA7A-45DA-A5BE-61CFF89A507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6F736CE-C3DB-405A-B48E-2299F8D1480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38ABD0E0-90A2-4973-B354-4AF7FF1A653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7248704-1197-4016-88DD-4A65FC3659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4CE4"/>
    <w:rsid w:val="0BF912D3"/>
    <w:rsid w:val="0DFB76D3"/>
    <w:rsid w:val="248B5B58"/>
    <w:rsid w:val="2E13590F"/>
    <w:rsid w:val="38FE5C7B"/>
    <w:rsid w:val="39185C74"/>
    <w:rsid w:val="40AA5A46"/>
    <w:rsid w:val="4CD65F7B"/>
    <w:rsid w:val="5E382611"/>
    <w:rsid w:val="5F896BB3"/>
    <w:rsid w:val="63034333"/>
    <w:rsid w:val="6DCC2267"/>
    <w:rsid w:val="71B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2024-12-26T06:04:48Z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07B4829465DA416E86664B40437A4D19</vt:lpwstr>
  </property>
</Properties>
</file>