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color w:val="000000"/>
          <w:sz w:val="28"/>
          <w:szCs w:val="28"/>
        </w:rPr>
      </w:pPr>
      <w:r>
        <w:rPr>
          <w:rFonts w:hint="eastAsia" w:ascii="黑体" w:hAnsi="黑体" w:eastAsia="黑体" w:cs="黑体"/>
          <w:color w:val="000000"/>
          <w:sz w:val="28"/>
          <w:szCs w:val="28"/>
        </w:rPr>
        <w:t>附件</w:t>
      </w:r>
      <w:bookmarkStart w:id="0" w:name="_GoBack"/>
      <w:bookmarkEnd w:id="0"/>
    </w:p>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泉州市事业单位公开考试考生健康申明卡及安全考试承诺书</w:t>
      </w:r>
    </w:p>
    <w:p>
      <w:pPr>
        <w:spacing w:line="540" w:lineRule="exact"/>
        <w:rPr>
          <w:rFonts w:ascii="宋体" w:cs="Times New Roman"/>
          <w:color w:val="000000"/>
        </w:rPr>
      </w:pPr>
    </w:p>
    <w:p>
      <w:pPr>
        <w:spacing w:line="420" w:lineRule="exact"/>
        <w:ind w:firstLine="643" w:firstLineChars="200"/>
        <w:rPr>
          <w:rFonts w:ascii="Times New Roman" w:hAnsi="Times New Roman" w:cs="宋体"/>
          <w:sz w:val="24"/>
          <w:szCs w:val="24"/>
        </w:rPr>
      </w:pPr>
      <w:r>
        <w:rPr>
          <w:rFonts w:hint="eastAsia" w:ascii="Times New Roman" w:hAnsi="Times New Roman" w:cs="宋体"/>
          <w:b/>
          <w:bCs/>
          <w:sz w:val="32"/>
          <w:szCs w:val="32"/>
        </w:rPr>
        <w:t>特别提示:为确保您顺利应考，考试报到时，须携带考前48小时内(9月1日及以后)新型冠状病毒核酸检测阴性的报告（检测报告为正规检测机构纸质报告或应在闽政通上可查询）且考试当天本人动态“福建健康码”（闽政通APP）为“绿码”及体温正常者方可允许进场参加考试。</w:t>
      </w:r>
    </w:p>
    <w:p>
      <w:pPr>
        <w:spacing w:line="420" w:lineRule="exact"/>
        <w:rPr>
          <w:rFonts w:ascii="Times New Roman" w:hAnsi="Times New Roman" w:cs="宋体"/>
          <w:sz w:val="24"/>
          <w:szCs w:val="24"/>
        </w:rPr>
      </w:pPr>
      <w:r>
        <w:rPr>
          <w:rFonts w:hint="eastAsia" w:ascii="Times New Roman" w:hAnsi="Times New Roman" w:cs="宋体"/>
          <w:sz w:val="24"/>
          <w:szCs w:val="24"/>
        </w:rPr>
        <w:t>姓名：                 身份证号：</w:t>
      </w:r>
    </w:p>
    <w:p>
      <w:pPr>
        <w:spacing w:line="420" w:lineRule="exact"/>
        <w:rPr>
          <w:rFonts w:ascii="Times New Roman" w:hAnsi="Times New Roman" w:cs="Times New Roman"/>
          <w:sz w:val="24"/>
          <w:szCs w:val="24"/>
          <w:u w:val="single"/>
        </w:rPr>
      </w:pPr>
      <w:r>
        <w:rPr>
          <w:rFonts w:hint="eastAsia" w:ascii="Times New Roman" w:hAnsi="Times New Roman" w:cs="宋体"/>
          <w:sz w:val="24"/>
          <w:szCs w:val="24"/>
        </w:rPr>
        <w:t>有效手机联系方式：</w:t>
      </w:r>
    </w:p>
    <w:p>
      <w:pPr>
        <w:spacing w:line="420" w:lineRule="exact"/>
        <w:rPr>
          <w:rFonts w:ascii="Times New Roman" w:hAnsi="Times New Roman" w:cs="Times New Roman"/>
          <w:sz w:val="24"/>
          <w:szCs w:val="24"/>
        </w:rPr>
      </w:pP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本人过去7日内，有出现发热、干咳、乏力、鼻塞、流涕、咽痛、腹泻等症状。</w:t>
      </w: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本人属于新冠肺炎确诊病例、无症状感染者。</w:t>
      </w: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本人属于集中医学观察期、居家医学观察、居家健康监测期内的人员。</w:t>
      </w: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本人过去7日内，有中高风险地区（以考试当日国家卫生健康委公布数据为准）所在县（市、区）旅居史。</w:t>
      </w: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 xml:space="preserve">本人过去10日内从境外（含港澳台）入境。   </w:t>
      </w: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本人过去10日内与新冠肺炎确诊病例、疑似病例或无症状感染者有接触史。</w:t>
      </w: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本人过去10日内与来自境外（含港澳台）人员有接触史。</w:t>
      </w:r>
    </w:p>
    <w:p>
      <w:pPr>
        <w:spacing w:line="420" w:lineRule="exact"/>
        <w:rPr>
          <w:rFonts w:ascii="Times New Roman" w:hAnsi="Times New Roman" w:cs="Times New Roman"/>
          <w:sz w:val="24"/>
          <w:szCs w:val="24"/>
        </w:rPr>
      </w:pPr>
      <w:r>
        <w:rPr>
          <w:rFonts w:hint="eastAsia" w:ascii="Times New Roman" w:hAnsi="Times New Roman" w:cs="Times New Roman"/>
          <w:sz w:val="24"/>
          <w:szCs w:val="24"/>
        </w:rPr>
        <w:t>8.</w:t>
      </w:r>
      <w:r>
        <w:rPr>
          <w:rFonts w:hint="eastAsia" w:ascii="Times New Roman" w:hAnsi="Times New Roman" w:cs="宋体"/>
          <w:sz w:val="24"/>
          <w:szCs w:val="24"/>
        </w:rPr>
        <w:t>本人共同居住的家庭成员中有上述1至7的情况。</w:t>
      </w:r>
    </w:p>
    <w:p>
      <w:pPr>
        <w:spacing w:line="420" w:lineRule="exact"/>
        <w:rPr>
          <w:rFonts w:ascii="???????" w:hAnsi="宋体" w:eastAsia="Times New Roman" w:cs="Times New Roman"/>
          <w:sz w:val="30"/>
          <w:szCs w:val="30"/>
        </w:rPr>
      </w:pPr>
    </w:p>
    <w:p>
      <w:pPr>
        <w:spacing w:line="420" w:lineRule="exac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b/>
          <w:bCs/>
          <w:sz w:val="30"/>
          <w:szCs w:val="30"/>
        </w:rPr>
        <w:t>本人承诺不存在上述1-8情形。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r>
        <w:rPr>
          <w:rFonts w:hint="eastAsia" w:ascii="仿宋_GB2312" w:hAnsi="仿宋_GB2312" w:eastAsia="仿宋_GB2312" w:cs="仿宋_GB2312"/>
          <w:color w:val="000000"/>
          <w:sz w:val="30"/>
          <w:szCs w:val="30"/>
        </w:rPr>
        <w:t>毒感染肺炎疫情防控违法犯罪的意见》等法律法规的处罚和制裁。</w:t>
      </w:r>
    </w:p>
    <w:p>
      <w:pPr>
        <w:spacing w:line="420" w:lineRule="exact"/>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spacing w:line="420" w:lineRule="exact"/>
        <w:ind w:firstLine="420"/>
        <w:rPr>
          <w:rFonts w:ascii="宋体" w:hAnsi="宋体" w:cs="宋体"/>
          <w:color w:val="000000"/>
        </w:rPr>
      </w:pPr>
    </w:p>
    <w:p>
      <w:pPr>
        <w:spacing w:line="420" w:lineRule="exact"/>
        <w:ind w:firstLine="420"/>
      </w:pPr>
      <w:r>
        <w:rPr>
          <w:rFonts w:hint="eastAsia" w:ascii="宋体" w:hAnsi="宋体" w:cs="宋体"/>
          <w:color w:val="000000"/>
        </w:rPr>
        <w:t>本人签名：                                填写日期：</w:t>
      </w:r>
    </w:p>
    <w:sectPr>
      <w:headerReference r:id="rId3" w:type="default"/>
      <w:footerReference r:id="rId4"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cs="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- 1 -</w:t>
    </w:r>
    <w:r>
      <w:rPr>
        <w:rStyle w:val="6"/>
        <w:rFonts w:ascii="宋体" w:hAnsi="宋体" w:cs="宋体"/>
        <w:sz w:val="28"/>
        <w:szCs w:val="28"/>
      </w:rPr>
      <w:fldChar w:fldCharType="end"/>
    </w:r>
  </w:p>
  <w:p>
    <w:pPr>
      <w:pStyle w:val="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2ZWFhZGY2ZDFkNTcwMDI3NGIyYWFmMTYyZWQ5ZGEifQ=="/>
  </w:docVars>
  <w:rsids>
    <w:rsidRoot w:val="5B870BB2"/>
    <w:rsid w:val="0016062F"/>
    <w:rsid w:val="00415742"/>
    <w:rsid w:val="00700CD0"/>
    <w:rsid w:val="007108B2"/>
    <w:rsid w:val="00B04DA9"/>
    <w:rsid w:val="00BC1E52"/>
    <w:rsid w:val="00DC5E78"/>
    <w:rsid w:val="00DE602F"/>
    <w:rsid w:val="00EF1CB8"/>
    <w:rsid w:val="0C3631EA"/>
    <w:rsid w:val="0D0263F9"/>
    <w:rsid w:val="10781F22"/>
    <w:rsid w:val="15305030"/>
    <w:rsid w:val="1F141A14"/>
    <w:rsid w:val="238F6AB4"/>
    <w:rsid w:val="2F987DB3"/>
    <w:rsid w:val="30E94B48"/>
    <w:rsid w:val="386459FC"/>
    <w:rsid w:val="3E0B6E98"/>
    <w:rsid w:val="3FCA2D9F"/>
    <w:rsid w:val="43916389"/>
    <w:rsid w:val="4D165DC1"/>
    <w:rsid w:val="5340365F"/>
    <w:rsid w:val="58574A96"/>
    <w:rsid w:val="5B870BB2"/>
    <w:rsid w:val="63041190"/>
    <w:rsid w:val="675D4A87"/>
    <w:rsid w:val="7D005085"/>
    <w:rsid w:val="7F441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眉 Char"/>
    <w:basedOn w:val="5"/>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96</Words>
  <Characters>552</Characters>
  <Lines>4</Lines>
  <Paragraphs>1</Paragraphs>
  <TotalTime>81</TotalTime>
  <ScaleCrop>false</ScaleCrop>
  <LinksUpToDate>false</LinksUpToDate>
  <CharactersWithSpaces>647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NJ</cp:lastModifiedBy>
  <cp:lastPrinted>2022-07-29T10:30:00Z</cp:lastPrinted>
  <dcterms:modified xsi:type="dcterms:W3CDTF">2022-08-24T13:02:29Z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1266D01BEDAD404C8BB16BDA71933454</vt:lpwstr>
  </property>
  <property fmtid="{D5CDD505-2E9C-101B-9397-08002B2CF9AE}" pid="4" name="commondata">
    <vt:lpwstr>eyJoZGlkIjoiZjY2ZWFhZGY2ZDFkNTcwMDI3NGIyYWFmMTYyZWQ5ZGEifQ==</vt:lpwstr>
  </property>
</Properties>
</file>