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Cs/>
          <w:sz w:val="28"/>
          <w:szCs w:val="28"/>
        </w:rPr>
      </w:pPr>
      <w:bookmarkStart w:id="0" w:name="_GoBack"/>
      <w:bookmarkEnd w:id="0"/>
    </w:p>
    <w:p>
      <w:pPr>
        <w:spacing w:line="500" w:lineRule="exact"/>
        <w:ind w:firstLine="643" w:firstLineChars="200"/>
        <w:jc w:val="center"/>
        <w:rPr>
          <w:rFonts w:hint="eastAsia" w:ascii="宋体" w:hAnsi="宋体"/>
          <w:b/>
          <w:bCs/>
          <w:sz w:val="32"/>
          <w:szCs w:val="32"/>
        </w:rPr>
      </w:pPr>
      <w:r>
        <w:rPr>
          <w:rFonts w:hint="eastAsia" w:ascii="宋体" w:hAnsi="宋体"/>
          <w:b/>
          <w:bCs/>
          <w:sz w:val="32"/>
          <w:szCs w:val="32"/>
        </w:rPr>
        <w:t>昆明市文化</w:t>
      </w:r>
      <w:r>
        <w:rPr>
          <w:rFonts w:hint="eastAsia" w:ascii="宋体" w:hAnsi="宋体"/>
          <w:b/>
          <w:bCs/>
          <w:sz w:val="32"/>
          <w:szCs w:val="32"/>
          <w:lang w:eastAsia="zh-CN"/>
        </w:rPr>
        <w:t>和旅游</w:t>
      </w:r>
      <w:r>
        <w:rPr>
          <w:rFonts w:hint="eastAsia" w:ascii="宋体" w:hAnsi="宋体"/>
          <w:b/>
          <w:bCs/>
          <w:sz w:val="32"/>
          <w:szCs w:val="32"/>
        </w:rPr>
        <w:t>局直属事业单位20</w:t>
      </w:r>
      <w:r>
        <w:rPr>
          <w:rFonts w:hint="eastAsia" w:ascii="宋体" w:hAnsi="宋体"/>
          <w:b/>
          <w:bCs/>
          <w:sz w:val="32"/>
          <w:szCs w:val="32"/>
          <w:lang w:val="en-US" w:eastAsia="zh-CN"/>
        </w:rPr>
        <w:t>20</w:t>
      </w:r>
      <w:r>
        <w:rPr>
          <w:rFonts w:hint="eastAsia" w:ascii="宋体" w:hAnsi="宋体"/>
          <w:b/>
          <w:bCs/>
          <w:sz w:val="32"/>
          <w:szCs w:val="32"/>
        </w:rPr>
        <w:t>年</w:t>
      </w:r>
    </w:p>
    <w:p>
      <w:pPr>
        <w:spacing w:line="500" w:lineRule="exact"/>
        <w:ind w:firstLine="643" w:firstLineChars="200"/>
        <w:jc w:val="center"/>
        <w:rPr>
          <w:rFonts w:hint="eastAsia" w:ascii="宋体" w:hAnsi="宋体"/>
          <w:b/>
          <w:sz w:val="32"/>
          <w:szCs w:val="32"/>
        </w:rPr>
      </w:pPr>
      <w:r>
        <w:rPr>
          <w:rFonts w:hint="eastAsia" w:ascii="宋体" w:hAnsi="宋体"/>
          <w:b/>
          <w:bCs/>
          <w:sz w:val="32"/>
          <w:szCs w:val="32"/>
        </w:rPr>
        <w:t>公开招聘工作人员报考诚信承诺书</w:t>
      </w:r>
    </w:p>
    <w:p>
      <w:pPr>
        <w:spacing w:line="500" w:lineRule="exact"/>
        <w:ind w:firstLine="560" w:firstLineChars="200"/>
        <w:rPr>
          <w:rFonts w:hint="eastAsia" w:ascii="仿宋_GB2312" w:eastAsia="仿宋_GB2312"/>
          <w:sz w:val="28"/>
          <w:szCs w:val="28"/>
        </w:rPr>
      </w:pP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我已仔细阅读《昆明市</w:t>
      </w:r>
      <w:r>
        <w:rPr>
          <w:rFonts w:hint="eastAsia" w:ascii="仿宋_GB2312" w:eastAsia="仿宋_GB2312"/>
          <w:sz w:val="28"/>
          <w:szCs w:val="28"/>
          <w:lang w:eastAsia="zh-CN"/>
        </w:rPr>
        <w:t>文化和旅游局直属</w:t>
      </w:r>
      <w:r>
        <w:rPr>
          <w:rFonts w:hint="eastAsia" w:ascii="仿宋_GB2312" w:eastAsia="仿宋_GB2312"/>
          <w:sz w:val="28"/>
          <w:szCs w:val="28"/>
        </w:rPr>
        <w:t>事业单位二〇二〇年公开招聘工作人员简章》，清楚并理解其内容。在此我郑重承诺：</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一、自觉遵守《昆明市事业单位公开招聘工作人员办法（试行）》有关规定。遵守考试纪律，服从考试安排，不舞弊或协助他人舞弊。</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 xml:space="preserve">二、真实、准确地提供本人个人信息、证明资料、证件等相关材料；同时准确填写及核对有效的手机号码、联系电话、通讯地址等联系方式，并保证在报考期间联系畅通。 </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三、不弄虚作假</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不伪造、不使用假证明、假证书。</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四、若本人被录用，我将服从管理，遵守单位规章制度，尽职尽责完成好单位交给的各项工作。</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五、若本人是</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年应届毕业生，暂时无法提供毕业证、学位证。承诺：</w:t>
      </w:r>
      <w:r>
        <w:rPr>
          <w:rFonts w:hint="eastAsia" w:ascii="仿宋_GB2312" w:hAnsi="Verdana" w:eastAsia="仿宋_GB2312"/>
          <w:sz w:val="28"/>
          <w:szCs w:val="28"/>
        </w:rPr>
        <w:t>保证在办理聘用手续</w:t>
      </w:r>
      <w:r>
        <w:rPr>
          <w:rFonts w:hint="eastAsia" w:ascii="仿宋_GB2312" w:hAnsi="Verdana" w:eastAsia="仿宋_GB2312"/>
          <w:sz w:val="28"/>
          <w:szCs w:val="28"/>
          <w:lang w:eastAsia="zh-CN"/>
        </w:rPr>
        <w:t>（</w:t>
      </w:r>
      <w:r>
        <w:rPr>
          <w:rFonts w:hint="eastAsia" w:ascii="仿宋_GB2312" w:hAnsi="Verdana" w:eastAsia="仿宋_GB2312"/>
          <w:sz w:val="28"/>
          <w:szCs w:val="28"/>
          <w:lang w:val="en-US" w:eastAsia="zh-CN"/>
        </w:rPr>
        <w:t>2020年12月30日</w:t>
      </w:r>
      <w:r>
        <w:rPr>
          <w:rFonts w:hint="eastAsia" w:ascii="仿宋_GB2312" w:hAnsi="Verdana" w:eastAsia="仿宋_GB2312"/>
          <w:sz w:val="28"/>
          <w:szCs w:val="28"/>
          <w:lang w:eastAsia="zh-CN"/>
        </w:rPr>
        <w:t>）</w:t>
      </w:r>
      <w:r>
        <w:rPr>
          <w:rFonts w:hint="eastAsia" w:ascii="仿宋_GB2312" w:hAnsi="Verdana" w:eastAsia="仿宋_GB2312"/>
          <w:sz w:val="28"/>
          <w:szCs w:val="28"/>
        </w:rPr>
        <w:t>前提供招聘岗位要求提供的毕业证、</w:t>
      </w:r>
      <w:r>
        <w:rPr>
          <w:rFonts w:hint="eastAsia" w:ascii="仿宋_GB2312" w:eastAsia="仿宋_GB2312"/>
          <w:sz w:val="28"/>
          <w:szCs w:val="28"/>
        </w:rPr>
        <w:t>学位证</w:t>
      </w:r>
      <w:r>
        <w:rPr>
          <w:rFonts w:hint="eastAsia" w:ascii="仿宋_GB2312" w:hAnsi="Verdana" w:eastAsia="仿宋_GB2312"/>
          <w:sz w:val="28"/>
          <w:szCs w:val="28"/>
        </w:rPr>
        <w:t>原件。如到时仍不能提供以上原件，本人同意报考单位取消本人的聘用资格。</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对违反以上承诺所造成的后果，本人自愿承担相应责任。</w:t>
      </w:r>
    </w:p>
    <w:p>
      <w:pPr>
        <w:spacing w:line="500" w:lineRule="exact"/>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附件：《对违反有关规定已报名参加考试人员的相关处理措施》</w:t>
      </w:r>
    </w:p>
    <w:p>
      <w:pPr>
        <w:spacing w:line="500" w:lineRule="exact"/>
        <w:ind w:right="3" w:firstLine="2430" w:firstLineChars="1350"/>
        <w:rPr>
          <w:rFonts w:hint="eastAsia" w:ascii="仿宋_GB2312" w:eastAsia="仿宋_GB2312"/>
          <w:sz w:val="18"/>
          <w:szCs w:val="18"/>
        </w:rPr>
      </w:pPr>
    </w:p>
    <w:p>
      <w:pPr>
        <w:spacing w:line="500" w:lineRule="exact"/>
        <w:ind w:right="3" w:firstLine="3780" w:firstLineChars="1350"/>
        <w:rPr>
          <w:rFonts w:hint="eastAsia" w:ascii="仿宋_GB2312" w:eastAsia="仿宋_GB2312"/>
          <w:sz w:val="28"/>
          <w:szCs w:val="28"/>
        </w:rPr>
      </w:pPr>
      <w:r>
        <w:rPr>
          <w:rFonts w:hint="eastAsia" w:ascii="仿宋_GB2312" w:eastAsia="仿宋_GB2312"/>
          <w:sz w:val="28"/>
          <w:szCs w:val="28"/>
        </w:rPr>
        <w:t>报考人本人签名：</w:t>
      </w:r>
    </w:p>
    <w:p>
      <w:pPr>
        <w:spacing w:line="500" w:lineRule="exact"/>
        <w:ind w:right="3" w:firstLine="3780" w:firstLineChars="1350"/>
        <w:rPr>
          <w:rFonts w:hint="eastAsia" w:ascii="仿宋_GB2312" w:eastAsia="仿宋_GB2312"/>
          <w:sz w:val="28"/>
          <w:szCs w:val="28"/>
        </w:rPr>
      </w:pPr>
      <w:r>
        <w:rPr>
          <w:rFonts w:hint="eastAsia" w:ascii="仿宋_GB2312" w:eastAsia="仿宋_GB2312"/>
          <w:sz w:val="28"/>
          <w:szCs w:val="28"/>
        </w:rPr>
        <w:t>报考人身份证号码：</w:t>
      </w:r>
    </w:p>
    <w:p>
      <w:pPr>
        <w:spacing w:line="500" w:lineRule="exact"/>
        <w:rPr>
          <w:rFonts w:hint="eastAsia" w:ascii="楷体_GB2312" w:eastAsia="楷体_GB2312"/>
          <w:sz w:val="28"/>
          <w:szCs w:val="28"/>
        </w:rPr>
      </w:pPr>
      <w:r>
        <w:rPr>
          <w:rFonts w:hint="eastAsia" w:ascii="仿宋_GB2312" w:eastAsia="仿宋_GB2312"/>
          <w:sz w:val="28"/>
          <w:szCs w:val="28"/>
        </w:rPr>
        <w:t xml:space="preserve">                                                 年     月    </w:t>
      </w:r>
      <w:r>
        <w:rPr>
          <w:rFonts w:hint="eastAsia" w:ascii="楷体_GB2312" w:eastAsia="楷体_GB2312"/>
          <w:sz w:val="28"/>
          <w:szCs w:val="28"/>
        </w:rPr>
        <w:t xml:space="preserve"> </w: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楷体_GB2312" w:eastAsia="楷体_GB2312"/>
          <w:sz w:val="32"/>
          <w:szCs w:val="32"/>
        </w:rPr>
      </w:pPr>
      <w:r>
        <w:rPr>
          <w:rFonts w:hint="eastAsia" w:ascii="宋体" w:hAnsi="宋体"/>
          <w:sz w:val="32"/>
          <w:szCs w:val="32"/>
        </w:rPr>
        <w:t>对违反有关规定已报名参加考试人员的相关处理措施</w:t>
      </w:r>
    </w:p>
    <w:p>
      <w:pPr>
        <w:pStyle w:val="3"/>
        <w:widowControl w:val="0"/>
        <w:adjustRightInd w:val="0"/>
        <w:spacing w:before="0" w:beforeAutospacing="0" w:after="0" w:afterAutospacing="0"/>
        <w:ind w:firstLine="864" w:firstLineChars="180"/>
        <w:jc w:val="both"/>
        <w:rPr>
          <w:rFonts w:hint="eastAsia" w:ascii="楷体_GB2312" w:hAnsi="Times New Roman" w:eastAsia="楷体_GB2312"/>
          <w:sz w:val="48"/>
          <w:szCs w:val="48"/>
        </w:rPr>
      </w:pP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二、对个人信息弄虚作假，或伪造、变造、使用假证明、假证书的，可采取以下措施：</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1、视情节轻重，对违规人员分别予以取消本次考试或拟聘资格并登记为考试作弊人员、建议予以处分。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2、涉及违反治安管理处罚法的行为，移交公安机关处理。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三、未在报名表中设置但已公示的相关规定，考生若明知自身达不到条件却执意报名，经查实本人达不到规定的，按填报虚假信息处理。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r>
        <w:rPr>
          <w:rFonts w:hint="eastAsia" w:ascii="楷体_GB2312" w:hAnsi="Times New Roman" w:eastAsia="楷体_GB2312"/>
          <w:sz w:val="28"/>
          <w:szCs w:val="28"/>
        </w:rPr>
        <w:t>承诺人（报名）人：</w:t>
      </w:r>
    </w:p>
    <w:p>
      <w:pPr>
        <w:pStyle w:val="3"/>
        <w:widowControl w:val="0"/>
        <w:adjustRightInd w:val="0"/>
        <w:spacing w:before="0" w:beforeAutospacing="0" w:after="0" w:afterAutospacing="0" w:line="600" w:lineRule="exact"/>
        <w:ind w:firstLine="504" w:firstLineChars="180"/>
        <w:jc w:val="both"/>
        <w:rPr>
          <w:rFonts w:hint="eastAsia" w:ascii="楷体_GB2312" w:hAnsi="Times New Roman" w:eastAsia="楷体_GB2312"/>
          <w:sz w:val="28"/>
          <w:szCs w:val="28"/>
        </w:rPr>
      </w:pPr>
      <w:r>
        <w:rPr>
          <w:rFonts w:hint="eastAsia" w:ascii="楷体_GB2312" w:hAnsi="Times New Roman" w:eastAsia="楷体_GB2312"/>
          <w:sz w:val="28"/>
          <w:szCs w:val="28"/>
        </w:rPr>
        <w:t xml:space="preserve">                                      年     月     日 </w:t>
      </w:r>
    </w:p>
    <w:p>
      <w:pPr>
        <w:tabs>
          <w:tab w:val="left" w:pos="0"/>
        </w:tabs>
        <w:adjustRightInd w:val="0"/>
        <w:snapToGrid w:val="0"/>
        <w:spacing w:line="520" w:lineRule="exact"/>
        <w:ind w:right="8"/>
        <w:jc w:val="center"/>
        <w:rPr>
          <w:rFonts w:hint="eastAsia" w:ascii="仿宋_GB2312" w:hAnsi="仿宋_GB2312" w:eastAsia="仿宋_GB2312" w:cs="仿宋_GB2312"/>
          <w:sz w:val="32"/>
          <w:szCs w:val="32"/>
        </w:rPr>
      </w:pPr>
    </w:p>
    <w:p>
      <w:pPr>
        <w:tabs>
          <w:tab w:val="left" w:pos="0"/>
        </w:tabs>
        <w:adjustRightInd w:val="0"/>
        <w:snapToGrid w:val="0"/>
        <w:spacing w:line="520" w:lineRule="exact"/>
        <w:ind w:right="8"/>
        <w:jc w:val="center"/>
        <w:rPr>
          <w:rFonts w:hint="eastAsia" w:ascii="仿宋_GB2312" w:hAnsi="仿宋_GB2312" w:eastAsia="仿宋_GB2312" w:cs="仿宋_GB2312"/>
          <w:sz w:val="32"/>
          <w:szCs w:val="32"/>
          <w:highlight w:val="yellow"/>
        </w:rPr>
      </w:pPr>
    </w:p>
    <w:p>
      <w:pPr>
        <w:adjustRightInd w:val="0"/>
        <w:snapToGrid w:val="0"/>
        <w:spacing w:line="520" w:lineRule="exact"/>
        <w:rPr>
          <w:rFonts w:hint="eastAsia" w:ascii="仿宋_GB2312" w:hAnsi="仿宋_GB2312" w:eastAsia="仿宋_GB2312" w:cs="仿宋_GB2312"/>
          <w:sz w:val="32"/>
          <w:szCs w:val="32"/>
          <w:highlight w:val="yellow"/>
        </w:rPr>
      </w:pPr>
    </w:p>
    <w:p/>
    <w:sectPr>
      <w:footerReference r:id="rId3" w:type="default"/>
      <w:pgSz w:w="11906" w:h="16838"/>
      <w:pgMar w:top="1246" w:right="1644" w:bottom="141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2"/>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663C6"/>
    <w:rsid w:val="0052514E"/>
    <w:rsid w:val="32981573"/>
    <w:rsid w:val="400B44DC"/>
    <w:rsid w:val="610663C6"/>
    <w:rsid w:val="615A05BA"/>
    <w:rsid w:val="64493F64"/>
    <w:rsid w:val="7C08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2017-07-13T01:32:00Z</dcterms:created>
  <dc:creator>Administrator</dc:creator>
  <cp:lastModifiedBy>Administrator</cp:lastModifiedBy>
  <dcterms:modified xsi:type="dcterms:W3CDTF">2020-11-26T03:41:05Z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