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7E" w:rsidRDefault="00DD2F01">
      <w:pPr>
        <w:rPr>
          <w:rFonts w:ascii="黑体" w:eastAsia="黑体" w:hAnsi="黑体"/>
          <w:sz w:val="32"/>
          <w:szCs w:val="32"/>
        </w:rPr>
      </w:pPr>
      <w:bookmarkStart w:id="0" w:name="OLE_LINK1"/>
      <w:r>
        <w:rPr>
          <w:rFonts w:ascii="黑体" w:eastAsia="黑体" w:hAnsi="黑体" w:hint="eastAsia"/>
          <w:sz w:val="32"/>
          <w:szCs w:val="32"/>
        </w:rPr>
        <w:t>附件</w:t>
      </w:r>
      <w:r w:rsidR="00BA082B">
        <w:rPr>
          <w:rFonts w:ascii="黑体" w:eastAsia="黑体" w:hAnsi="黑体" w:hint="eastAsia"/>
          <w:sz w:val="32"/>
          <w:szCs w:val="32"/>
        </w:rPr>
        <w:t>2</w:t>
      </w:r>
    </w:p>
    <w:p w:rsidR="007E1794" w:rsidRPr="007E1794" w:rsidRDefault="007E1794" w:rsidP="00BA082B">
      <w:pPr>
        <w:spacing w:afterLines="100" w:line="640" w:lineRule="exact"/>
        <w:jc w:val="center"/>
        <w:rPr>
          <w:rFonts w:ascii="方正小标宋简体" w:eastAsia="方正小标宋简体" w:hAnsi="仿宋_GB2312"/>
          <w:sz w:val="32"/>
          <w:szCs w:val="32"/>
        </w:rPr>
      </w:pPr>
      <w:r w:rsidRPr="007E1794">
        <w:rPr>
          <w:rFonts w:ascii="方正小标宋简体" w:eastAsia="方正小标宋简体" w:hAnsi="仿宋_GB2312" w:hint="eastAsia"/>
          <w:sz w:val="32"/>
          <w:szCs w:val="32"/>
        </w:rPr>
        <w:t>2020年兵团生态环境局所属事业单位招聘</w:t>
      </w:r>
      <w:r w:rsidR="001D7778">
        <w:rPr>
          <w:rFonts w:ascii="方正小标宋简体" w:eastAsia="方正小标宋简体" w:hAnsi="仿宋_GB2312" w:hint="eastAsia"/>
          <w:sz w:val="32"/>
          <w:szCs w:val="32"/>
        </w:rPr>
        <w:t>工作人员</w:t>
      </w:r>
      <w:r w:rsidR="00242327">
        <w:rPr>
          <w:rFonts w:ascii="方正小标宋简体" w:eastAsia="方正小标宋简体" w:hAnsi="仿宋_GB2312" w:hint="eastAsia"/>
          <w:sz w:val="32"/>
          <w:szCs w:val="32"/>
        </w:rPr>
        <w:t>被</w:t>
      </w:r>
      <w:r w:rsidRPr="007E1794">
        <w:rPr>
          <w:rFonts w:ascii="方正小标宋简体" w:eastAsia="方正小标宋简体" w:hAnsi="仿宋_GB2312" w:hint="eastAsia"/>
          <w:sz w:val="32"/>
          <w:szCs w:val="32"/>
        </w:rPr>
        <w:t>取消岗位</w:t>
      </w:r>
      <w:r w:rsidR="00242327">
        <w:rPr>
          <w:rFonts w:ascii="方正小标宋简体" w:eastAsia="方正小标宋简体" w:hAnsi="仿宋_GB2312" w:hint="eastAsia"/>
          <w:sz w:val="32"/>
          <w:szCs w:val="32"/>
        </w:rPr>
        <w:t>报考者名单</w:t>
      </w:r>
    </w:p>
    <w:tbl>
      <w:tblPr>
        <w:tblW w:w="13316" w:type="dxa"/>
        <w:jc w:val="center"/>
        <w:tblInd w:w="-2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2268"/>
        <w:gridCol w:w="3118"/>
        <w:gridCol w:w="3828"/>
        <w:gridCol w:w="3005"/>
      </w:tblGrid>
      <w:tr w:rsidR="00242327" w:rsidTr="00242327">
        <w:trPr>
          <w:trHeight w:val="716"/>
          <w:tblHeader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Default="002423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Default="002423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Default="002423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Default="002423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报考单位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Default="002423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岗位类别</w:t>
            </w:r>
          </w:p>
        </w:tc>
      </w:tr>
      <w:tr w:rsidR="00242327" w:rsidTr="00242327">
        <w:trPr>
          <w:trHeight w:val="876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Pr="001B6DC0" w:rsidRDefault="00242327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</w:rPr>
            </w:pPr>
            <w:r w:rsidRPr="001B6DC0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Pr="001B6DC0" w:rsidRDefault="00242327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</w:rPr>
              <w:t>6600210009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Pr="001B6DC0" w:rsidRDefault="00242327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sz w:val="24"/>
              </w:rPr>
            </w:pPr>
            <w:r>
              <w:rPr>
                <w:rFonts w:ascii="仿宋_GB2312" w:eastAsia="仿宋_GB2312" w:hAnsi="Times New Roman" w:cs="宋体"/>
                <w:sz w:val="24"/>
              </w:rPr>
              <w:t>买斯吐热木</w:t>
            </w:r>
            <w:r>
              <w:rPr>
                <w:rFonts w:ascii="仿宋_GB2312" w:eastAsia="仿宋_GB2312" w:hAnsi="Times New Roman" w:cs="宋体" w:hint="eastAsia"/>
                <w:sz w:val="24"/>
              </w:rPr>
              <w:t>·</w:t>
            </w:r>
            <w:r>
              <w:rPr>
                <w:rFonts w:ascii="仿宋_GB2312" w:eastAsia="仿宋_GB2312" w:hAnsi="Times New Roman" w:cs="宋体"/>
                <w:sz w:val="24"/>
              </w:rPr>
              <w:t>阿布力米提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Pr="001B6DC0" w:rsidRDefault="00242327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sz w:val="24"/>
              </w:rPr>
            </w:pPr>
            <w:r>
              <w:rPr>
                <w:rFonts w:ascii="仿宋_GB2312" w:eastAsia="仿宋_GB2312" w:hAnsi="Times New Roman" w:cs="宋体"/>
                <w:color w:val="000000"/>
                <w:sz w:val="24"/>
              </w:rPr>
              <w:t>兵团生态环境第三监测站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Pr="001B6DC0" w:rsidRDefault="00242327" w:rsidP="007E17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专业技术岗</w:t>
            </w:r>
          </w:p>
        </w:tc>
      </w:tr>
      <w:tr w:rsidR="00242327" w:rsidTr="00242327">
        <w:trPr>
          <w:trHeight w:val="876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Pr="001B6DC0" w:rsidRDefault="00242327" w:rsidP="006C5FC2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Pr="001B6DC0" w:rsidRDefault="00242327" w:rsidP="006C5FC2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</w:rPr>
              <w:t>6600210009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Pr="001B6DC0" w:rsidRDefault="00242327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sz w:val="24"/>
              </w:rPr>
            </w:pPr>
            <w:r>
              <w:rPr>
                <w:rFonts w:ascii="仿宋_GB2312" w:eastAsia="仿宋_GB2312" w:hAnsi="Times New Roman" w:cs="宋体"/>
                <w:sz w:val="24"/>
              </w:rPr>
              <w:t>古丽美热</w:t>
            </w:r>
            <w:r>
              <w:rPr>
                <w:rFonts w:ascii="仿宋_GB2312" w:eastAsia="仿宋_GB2312" w:hAnsi="Times New Roman" w:cs="宋体" w:hint="eastAsia"/>
                <w:sz w:val="24"/>
              </w:rPr>
              <w:t>·</w:t>
            </w:r>
            <w:r>
              <w:rPr>
                <w:rFonts w:ascii="仿宋_GB2312" w:eastAsia="仿宋_GB2312" w:hAnsi="Times New Roman" w:cs="宋体"/>
                <w:sz w:val="24"/>
              </w:rPr>
              <w:t>斯热依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Pr="001B6DC0" w:rsidRDefault="00242327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sz w:val="24"/>
              </w:rPr>
            </w:pPr>
            <w:r>
              <w:rPr>
                <w:rFonts w:ascii="仿宋_GB2312" w:eastAsia="仿宋_GB2312" w:hAnsi="Times New Roman" w:cs="宋体"/>
                <w:color w:val="000000"/>
                <w:sz w:val="24"/>
              </w:rPr>
              <w:t>兵团生态环境第三监测站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2327" w:rsidRPr="001B6DC0" w:rsidRDefault="00242327" w:rsidP="007E17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专业技术岗</w:t>
            </w:r>
          </w:p>
        </w:tc>
      </w:tr>
      <w:bookmarkEnd w:id="0"/>
    </w:tbl>
    <w:p w:rsidR="0000157E" w:rsidRDefault="0000157E">
      <w:pPr>
        <w:rPr>
          <w:rFonts w:ascii="仿宋_GB2312" w:eastAsia="仿宋_GB2312"/>
        </w:rPr>
      </w:pPr>
    </w:p>
    <w:sectPr w:rsidR="0000157E" w:rsidSect="0000157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A2" w:rsidRDefault="00841AA2" w:rsidP="008F710A">
      <w:r>
        <w:separator/>
      </w:r>
    </w:p>
  </w:endnote>
  <w:endnote w:type="continuationSeparator" w:id="1">
    <w:p w:rsidR="00841AA2" w:rsidRDefault="00841AA2" w:rsidP="008F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A2" w:rsidRDefault="00841AA2" w:rsidP="008F710A">
      <w:r>
        <w:separator/>
      </w:r>
    </w:p>
  </w:footnote>
  <w:footnote w:type="continuationSeparator" w:id="1">
    <w:p w:rsidR="00841AA2" w:rsidRDefault="00841AA2" w:rsidP="008F7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BD3"/>
    <w:rsid w:val="0000157E"/>
    <w:rsid w:val="00071A58"/>
    <w:rsid w:val="00085736"/>
    <w:rsid w:val="00092086"/>
    <w:rsid w:val="0010496D"/>
    <w:rsid w:val="001B6DC0"/>
    <w:rsid w:val="001D7778"/>
    <w:rsid w:val="001E0529"/>
    <w:rsid w:val="00234612"/>
    <w:rsid w:val="0023708B"/>
    <w:rsid w:val="00242327"/>
    <w:rsid w:val="00272383"/>
    <w:rsid w:val="002A71A9"/>
    <w:rsid w:val="002B0296"/>
    <w:rsid w:val="002E5E82"/>
    <w:rsid w:val="002F766C"/>
    <w:rsid w:val="0032274A"/>
    <w:rsid w:val="00335BB9"/>
    <w:rsid w:val="00365C0B"/>
    <w:rsid w:val="00387ECA"/>
    <w:rsid w:val="00391E16"/>
    <w:rsid w:val="00393697"/>
    <w:rsid w:val="003C5404"/>
    <w:rsid w:val="004606CC"/>
    <w:rsid w:val="00465DC9"/>
    <w:rsid w:val="004C1DF2"/>
    <w:rsid w:val="004D3550"/>
    <w:rsid w:val="004F174D"/>
    <w:rsid w:val="0051269C"/>
    <w:rsid w:val="00532789"/>
    <w:rsid w:val="00600992"/>
    <w:rsid w:val="00614204"/>
    <w:rsid w:val="006250DF"/>
    <w:rsid w:val="00631BC5"/>
    <w:rsid w:val="006656E0"/>
    <w:rsid w:val="00695311"/>
    <w:rsid w:val="00790BD3"/>
    <w:rsid w:val="007921E5"/>
    <w:rsid w:val="007E0712"/>
    <w:rsid w:val="007E0EFD"/>
    <w:rsid w:val="007E1794"/>
    <w:rsid w:val="00841AA2"/>
    <w:rsid w:val="00876AE0"/>
    <w:rsid w:val="008D6661"/>
    <w:rsid w:val="008E3106"/>
    <w:rsid w:val="008F710A"/>
    <w:rsid w:val="009561EF"/>
    <w:rsid w:val="00992D1F"/>
    <w:rsid w:val="009F582F"/>
    <w:rsid w:val="00A429FA"/>
    <w:rsid w:val="00A43BEA"/>
    <w:rsid w:val="00B03824"/>
    <w:rsid w:val="00B37FE9"/>
    <w:rsid w:val="00BA082B"/>
    <w:rsid w:val="00BF2ED5"/>
    <w:rsid w:val="00C407A6"/>
    <w:rsid w:val="00D07586"/>
    <w:rsid w:val="00D21731"/>
    <w:rsid w:val="00D6604A"/>
    <w:rsid w:val="00DD2F01"/>
    <w:rsid w:val="00DF6ED4"/>
    <w:rsid w:val="00E572F7"/>
    <w:rsid w:val="00E73301"/>
    <w:rsid w:val="00E906C9"/>
    <w:rsid w:val="00E9204F"/>
    <w:rsid w:val="00EE19D3"/>
    <w:rsid w:val="00F4506D"/>
    <w:rsid w:val="00F52995"/>
    <w:rsid w:val="00F928DB"/>
    <w:rsid w:val="00FD28B1"/>
    <w:rsid w:val="085E6C97"/>
    <w:rsid w:val="179B2D63"/>
    <w:rsid w:val="1A861ED1"/>
    <w:rsid w:val="1C0D1AA6"/>
    <w:rsid w:val="20F43502"/>
    <w:rsid w:val="25041CCF"/>
    <w:rsid w:val="34E07BA7"/>
    <w:rsid w:val="45FA3BEB"/>
    <w:rsid w:val="4EE82BD3"/>
    <w:rsid w:val="527A1DF2"/>
    <w:rsid w:val="560F51F1"/>
    <w:rsid w:val="644459B2"/>
    <w:rsid w:val="6C1A3349"/>
    <w:rsid w:val="6DD96E90"/>
    <w:rsid w:val="70C1619C"/>
    <w:rsid w:val="75692899"/>
    <w:rsid w:val="7BE876D6"/>
    <w:rsid w:val="7BF5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57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015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001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157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D38502-C8AE-48D0-ABC6-6370F5A78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36</cp:revision>
  <cp:lastPrinted>2020-11-19T07:00:00Z</cp:lastPrinted>
  <dcterms:created xsi:type="dcterms:W3CDTF">2020-10-20T13:10:00Z</dcterms:created>
  <dcterms:modified xsi:type="dcterms:W3CDTF">2020-11-19T07:29:00Z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