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hint="eastAsia" w:ascii="黑体" w:hAnsi="宋体" w:eastAsia="黑体"/>
          <w:b/>
          <w:sz w:val="30"/>
          <w:szCs w:val="30"/>
        </w:rPr>
      </w:pPr>
      <w:r>
        <w:rPr>
          <w:rFonts w:hint="eastAsia" w:ascii="黑体" w:hAnsi="宋体" w:eastAsia="黑体"/>
          <w:b/>
          <w:sz w:val="30"/>
          <w:szCs w:val="30"/>
        </w:rPr>
        <w:t>贵阳市疾病预防控制中心2020年公开引进高层次及急需紧缺</w:t>
      </w:r>
    </w:p>
    <w:p>
      <w:pPr>
        <w:spacing w:line="500" w:lineRule="exact"/>
        <w:jc w:val="center"/>
        <w:rPr>
          <w:rFonts w:ascii="黑体" w:hAnsi="宋体" w:eastAsia="黑体"/>
          <w:b/>
          <w:sz w:val="30"/>
          <w:szCs w:val="30"/>
        </w:rPr>
      </w:pPr>
      <w:r>
        <w:rPr>
          <w:rFonts w:hint="eastAsia" w:ascii="黑体" w:hAnsi="宋体" w:eastAsia="黑体"/>
          <w:b/>
          <w:sz w:val="30"/>
          <w:szCs w:val="30"/>
        </w:rPr>
        <w:t>人才专业测试考生须知</w:t>
      </w:r>
    </w:p>
    <w:p>
      <w:pPr>
        <w:spacing w:line="500" w:lineRule="exact"/>
        <w:ind w:firstLine="600" w:firstLineChars="200"/>
        <w:rPr>
          <w:rFonts w:hint="eastAsia" w:ascii="宋体" w:hAnsi="宋体"/>
          <w:sz w:val="30"/>
          <w:szCs w:val="30"/>
        </w:rPr>
      </w:pPr>
    </w:p>
    <w:p>
      <w:pPr>
        <w:spacing w:line="500" w:lineRule="exact"/>
        <w:ind w:firstLine="600" w:firstLineChars="200"/>
        <w:rPr>
          <w:rFonts w:ascii="宋体" w:hAnsi="宋体"/>
          <w:sz w:val="30"/>
          <w:szCs w:val="30"/>
        </w:rPr>
      </w:pPr>
      <w:r>
        <w:rPr>
          <w:rFonts w:hint="eastAsia" w:ascii="宋体" w:hAnsi="宋体"/>
          <w:sz w:val="30"/>
          <w:szCs w:val="30"/>
        </w:rPr>
        <w:t>一、</w:t>
      </w:r>
      <w:r>
        <w:rPr>
          <w:rFonts w:hint="eastAsia" w:ascii="宋体" w:hAnsi="宋体"/>
          <w:sz w:val="30"/>
          <w:szCs w:val="30"/>
          <w:lang w:eastAsia="zh-CN"/>
        </w:rPr>
        <w:t>专业测试</w:t>
      </w:r>
      <w:r>
        <w:rPr>
          <w:rFonts w:hint="eastAsia" w:ascii="宋体" w:hAnsi="宋体"/>
          <w:sz w:val="30"/>
          <w:szCs w:val="30"/>
        </w:rPr>
        <w:t>当日上午</w:t>
      </w:r>
      <w:r>
        <w:rPr>
          <w:rFonts w:ascii="宋体" w:hAnsi="宋体"/>
          <w:sz w:val="30"/>
          <w:szCs w:val="30"/>
        </w:rPr>
        <w:t>8</w:t>
      </w:r>
      <w:r>
        <w:rPr>
          <w:rFonts w:hint="eastAsia" w:ascii="宋体" w:hAnsi="宋体"/>
          <w:sz w:val="30"/>
          <w:szCs w:val="30"/>
        </w:rPr>
        <w:t>∶30考生凭有效《居民身份证》原件（含有效临时身份证，其他任何证件一律不准进场）进入指定候考室，否则取消</w:t>
      </w:r>
      <w:r>
        <w:rPr>
          <w:rFonts w:hint="eastAsia" w:ascii="宋体" w:hAnsi="宋体"/>
          <w:sz w:val="30"/>
          <w:szCs w:val="30"/>
          <w:lang w:eastAsia="zh-CN"/>
        </w:rPr>
        <w:t>专业测试</w:t>
      </w:r>
      <w:r>
        <w:rPr>
          <w:rFonts w:hint="eastAsia" w:ascii="宋体" w:hAnsi="宋体"/>
          <w:sz w:val="30"/>
          <w:szCs w:val="30"/>
        </w:rPr>
        <w:t>资格。</w:t>
      </w:r>
    </w:p>
    <w:p>
      <w:pPr>
        <w:spacing w:line="500" w:lineRule="exact"/>
        <w:ind w:firstLine="600" w:firstLineChars="200"/>
        <w:rPr>
          <w:rFonts w:ascii="宋体" w:hAnsi="宋体"/>
          <w:sz w:val="30"/>
          <w:szCs w:val="30"/>
        </w:rPr>
      </w:pPr>
      <w:r>
        <w:rPr>
          <w:rFonts w:hint="eastAsia" w:ascii="宋体" w:hAnsi="宋体"/>
          <w:sz w:val="30"/>
          <w:szCs w:val="30"/>
        </w:rPr>
        <w:t>二、考生要服从候考室工作人员的安排，参加</w:t>
      </w:r>
      <w:r>
        <w:rPr>
          <w:rFonts w:hint="eastAsia" w:ascii="宋体" w:hAnsi="宋体"/>
          <w:sz w:val="30"/>
          <w:szCs w:val="30"/>
          <w:lang w:eastAsia="zh-CN"/>
        </w:rPr>
        <w:t>专业测试</w:t>
      </w:r>
      <w:r>
        <w:rPr>
          <w:rFonts w:hint="eastAsia" w:ascii="宋体" w:hAnsi="宋体"/>
          <w:sz w:val="30"/>
          <w:szCs w:val="30"/>
        </w:rPr>
        <w:t>顺序的抽签，不得着</w:t>
      </w:r>
      <w:r>
        <w:rPr>
          <w:rFonts w:hint="eastAsia" w:ascii="宋体" w:hAnsi="宋体"/>
          <w:sz w:val="30"/>
          <w:szCs w:val="30"/>
          <w:lang w:eastAsia="zh-CN"/>
        </w:rPr>
        <w:t>奇装异服或</w:t>
      </w:r>
      <w:r>
        <w:rPr>
          <w:rFonts w:hint="eastAsia" w:ascii="宋体" w:hAnsi="宋体"/>
          <w:sz w:val="30"/>
          <w:szCs w:val="30"/>
        </w:rPr>
        <w:t>制服参加</w:t>
      </w:r>
      <w:r>
        <w:rPr>
          <w:rFonts w:hint="eastAsia" w:ascii="宋体" w:hAnsi="宋体"/>
          <w:sz w:val="30"/>
          <w:szCs w:val="30"/>
          <w:lang w:eastAsia="zh-CN"/>
        </w:rPr>
        <w:t>测试</w:t>
      </w:r>
      <w:bookmarkStart w:id="0" w:name="_GoBack"/>
      <w:bookmarkEnd w:id="0"/>
      <w:r>
        <w:rPr>
          <w:rFonts w:hint="eastAsia" w:ascii="宋体" w:hAnsi="宋体"/>
          <w:sz w:val="30"/>
          <w:szCs w:val="30"/>
        </w:rPr>
        <w:t>。</w:t>
      </w:r>
    </w:p>
    <w:p>
      <w:pPr>
        <w:spacing w:line="500" w:lineRule="exact"/>
        <w:ind w:firstLine="600" w:firstLineChars="200"/>
        <w:rPr>
          <w:rFonts w:ascii="宋体" w:hAnsi="宋体"/>
          <w:sz w:val="30"/>
          <w:szCs w:val="30"/>
        </w:rPr>
      </w:pPr>
      <w:r>
        <w:rPr>
          <w:rFonts w:hint="eastAsia" w:ascii="宋体" w:hAnsi="宋体"/>
          <w:sz w:val="30"/>
          <w:szCs w:val="30"/>
        </w:rPr>
        <w:t>三、在候试期间，要耐心等待，不得离开候考室；需要上卫生间的，经报告候考室工作人员同意后，由同性别工作人员陪同前往和返回。</w:t>
      </w:r>
      <w:r>
        <w:rPr>
          <w:rFonts w:hint="eastAsia" w:ascii="黑体" w:hAnsi="宋体" w:eastAsia="黑体"/>
          <w:b/>
          <w:sz w:val="30"/>
          <w:szCs w:val="30"/>
          <w:lang w:eastAsia="zh-CN"/>
        </w:rPr>
        <w:t>专业测试</w:t>
      </w:r>
      <w:r>
        <w:rPr>
          <w:rFonts w:hint="eastAsia" w:ascii="黑体" w:hAnsi="宋体" w:eastAsia="黑体"/>
          <w:b/>
          <w:sz w:val="30"/>
          <w:szCs w:val="30"/>
        </w:rPr>
        <w:t>全程实行封闭化管理，考生不得携带手机等通信工具，不得使用任何电子设备，已带入候考室的要按候考室工作人员的要求切断电源并放在指定位置。</w:t>
      </w:r>
      <w:r>
        <w:rPr>
          <w:rFonts w:hint="eastAsia" w:ascii="宋体" w:hAnsi="宋体"/>
          <w:sz w:val="30"/>
          <w:szCs w:val="30"/>
        </w:rPr>
        <w:t>如有其他特殊情况必须及时向工作人员报告。</w:t>
      </w:r>
    </w:p>
    <w:p>
      <w:pPr>
        <w:spacing w:line="500" w:lineRule="exact"/>
        <w:ind w:firstLine="600" w:firstLineChars="200"/>
        <w:rPr>
          <w:rFonts w:ascii="宋体" w:hAnsi="宋体"/>
          <w:sz w:val="30"/>
          <w:szCs w:val="30"/>
        </w:rPr>
      </w:pPr>
      <w:r>
        <w:rPr>
          <w:rFonts w:hint="eastAsia" w:ascii="宋体" w:hAnsi="宋体"/>
          <w:sz w:val="30"/>
          <w:szCs w:val="30"/>
        </w:rPr>
        <w:t>四、当前一位考生</w:t>
      </w:r>
      <w:r>
        <w:rPr>
          <w:rFonts w:hint="eastAsia" w:ascii="宋体" w:hAnsi="宋体"/>
          <w:sz w:val="30"/>
          <w:szCs w:val="30"/>
          <w:lang w:eastAsia="zh-CN"/>
        </w:rPr>
        <w:t>测试</w:t>
      </w:r>
      <w:r>
        <w:rPr>
          <w:rFonts w:hint="eastAsia" w:ascii="宋体" w:hAnsi="宋体"/>
          <w:sz w:val="30"/>
          <w:szCs w:val="30"/>
        </w:rPr>
        <w:t>时，后一位考生要作好准备。每一位考生</w:t>
      </w:r>
      <w:r>
        <w:rPr>
          <w:rFonts w:hint="eastAsia" w:ascii="宋体" w:hAnsi="宋体"/>
          <w:sz w:val="30"/>
          <w:szCs w:val="30"/>
          <w:lang w:eastAsia="zh-CN"/>
        </w:rPr>
        <w:t>测试</w:t>
      </w:r>
      <w:r>
        <w:rPr>
          <w:rFonts w:hint="eastAsia" w:ascii="宋体" w:hAnsi="宋体"/>
          <w:sz w:val="30"/>
          <w:szCs w:val="30"/>
        </w:rPr>
        <w:t>时，由候考室工作人员将其送至候考室门口，再由考场联络员引领到考场应试。</w:t>
      </w:r>
    </w:p>
    <w:p>
      <w:pPr>
        <w:spacing w:line="500" w:lineRule="exact"/>
        <w:ind w:firstLine="600" w:firstLineChars="200"/>
        <w:rPr>
          <w:rFonts w:ascii="宋体" w:hAnsi="宋体"/>
          <w:sz w:val="30"/>
          <w:szCs w:val="30"/>
        </w:rPr>
      </w:pPr>
      <w:r>
        <w:rPr>
          <w:rFonts w:hint="eastAsia" w:ascii="宋体" w:hAnsi="宋体"/>
          <w:sz w:val="30"/>
          <w:szCs w:val="30"/>
        </w:rPr>
        <w:t>五、</w:t>
      </w:r>
      <w:r>
        <w:rPr>
          <w:rFonts w:hint="eastAsia" w:ascii="宋体" w:hAnsi="宋体"/>
          <w:sz w:val="30"/>
          <w:szCs w:val="30"/>
          <w:lang w:eastAsia="zh-CN"/>
        </w:rPr>
        <w:t>专业测试</w:t>
      </w:r>
      <w:r>
        <w:rPr>
          <w:rFonts w:hint="eastAsia" w:ascii="宋体" w:hAnsi="宋体"/>
          <w:sz w:val="30"/>
          <w:szCs w:val="30"/>
        </w:rPr>
        <w:t>时，应认真理解和回答主考官提出的问题，注意掌握回答问题的节奏和时间。</w:t>
      </w:r>
    </w:p>
    <w:p>
      <w:pPr>
        <w:spacing w:line="500" w:lineRule="exact"/>
        <w:ind w:firstLine="600" w:firstLineChars="200"/>
        <w:rPr>
          <w:rFonts w:ascii="宋体" w:hAnsi="宋体"/>
          <w:sz w:val="30"/>
          <w:szCs w:val="30"/>
        </w:rPr>
      </w:pPr>
      <w:r>
        <w:rPr>
          <w:rFonts w:hint="eastAsia" w:ascii="宋体" w:hAnsi="宋体"/>
          <w:sz w:val="30"/>
          <w:szCs w:val="30"/>
        </w:rPr>
        <w:t>六、每位考生的</w:t>
      </w:r>
      <w:r>
        <w:rPr>
          <w:rFonts w:hint="eastAsia" w:ascii="宋体" w:hAnsi="宋体"/>
          <w:sz w:val="30"/>
          <w:szCs w:val="30"/>
          <w:lang w:eastAsia="zh-CN"/>
        </w:rPr>
        <w:t>测试</w:t>
      </w:r>
      <w:r>
        <w:rPr>
          <w:rFonts w:hint="eastAsia" w:ascii="宋体" w:hAnsi="宋体"/>
          <w:sz w:val="30"/>
          <w:szCs w:val="30"/>
        </w:rPr>
        <w:t>时间原则上控制在15分钟以内。</w:t>
      </w:r>
    </w:p>
    <w:p>
      <w:pPr>
        <w:spacing w:line="500" w:lineRule="exact"/>
        <w:ind w:firstLine="600" w:firstLineChars="200"/>
        <w:rPr>
          <w:rFonts w:ascii="宋体" w:hAnsi="宋体"/>
          <w:sz w:val="30"/>
          <w:szCs w:val="30"/>
        </w:rPr>
      </w:pPr>
      <w:r>
        <w:rPr>
          <w:rFonts w:hint="eastAsia" w:ascii="宋体" w:hAnsi="宋体"/>
          <w:sz w:val="30"/>
          <w:szCs w:val="30"/>
        </w:rPr>
        <w:t>七、</w:t>
      </w:r>
      <w:r>
        <w:rPr>
          <w:rFonts w:hint="eastAsia" w:ascii="宋体" w:hAnsi="宋体"/>
          <w:sz w:val="30"/>
          <w:szCs w:val="30"/>
          <w:lang w:eastAsia="zh-CN"/>
        </w:rPr>
        <w:t>专业测试</w:t>
      </w:r>
      <w:r>
        <w:rPr>
          <w:rFonts w:hint="eastAsia" w:ascii="宋体" w:hAnsi="宋体"/>
          <w:sz w:val="30"/>
          <w:szCs w:val="30"/>
        </w:rPr>
        <w:t>成绩以80分及以上为合格，评审结束后，专家组进行综合评审，确定并公布拟聘用人员名单。</w:t>
      </w:r>
    </w:p>
    <w:p>
      <w:pPr>
        <w:spacing w:line="500" w:lineRule="exact"/>
        <w:ind w:firstLine="600" w:firstLineChars="200"/>
        <w:rPr>
          <w:rFonts w:ascii="宋体" w:hAnsi="宋体"/>
          <w:sz w:val="30"/>
          <w:szCs w:val="30"/>
        </w:rPr>
      </w:pPr>
      <w:r>
        <w:rPr>
          <w:rFonts w:hint="eastAsia" w:ascii="宋体" w:hAnsi="宋体"/>
          <w:sz w:val="30"/>
          <w:szCs w:val="30"/>
        </w:rPr>
        <w:t>八、</w:t>
      </w:r>
      <w:r>
        <w:rPr>
          <w:rFonts w:hint="eastAsia" w:ascii="宋体" w:hAnsi="宋体"/>
          <w:sz w:val="30"/>
          <w:szCs w:val="30"/>
          <w:lang w:eastAsia="zh-CN"/>
        </w:rPr>
        <w:t>测试</w:t>
      </w:r>
      <w:r>
        <w:rPr>
          <w:rFonts w:hint="eastAsia" w:ascii="宋体" w:hAnsi="宋体"/>
          <w:sz w:val="30"/>
          <w:szCs w:val="30"/>
        </w:rPr>
        <w:t>结束后，考生不得大声喧哗和议论，服从工作人员安排。</w:t>
      </w:r>
    </w:p>
    <w:p>
      <w:pPr>
        <w:spacing w:line="500" w:lineRule="exact"/>
        <w:ind w:firstLine="600" w:firstLineChars="200"/>
        <w:rPr>
          <w:sz w:val="30"/>
          <w:szCs w:val="30"/>
        </w:rPr>
      </w:pPr>
      <w:r>
        <w:rPr>
          <w:rFonts w:hint="eastAsia" w:ascii="宋体" w:hAnsi="宋体"/>
          <w:sz w:val="30"/>
          <w:szCs w:val="30"/>
        </w:rPr>
        <w:t>九、自觉遵守纪律，尊重考官和其他工作人员，服从工作人员指挥和安排。如有发现违纪违规行为，取消其</w:t>
      </w:r>
      <w:r>
        <w:rPr>
          <w:rFonts w:hint="eastAsia" w:ascii="宋体" w:hAnsi="宋体"/>
          <w:sz w:val="30"/>
          <w:szCs w:val="30"/>
          <w:lang w:eastAsia="zh-CN"/>
        </w:rPr>
        <w:t>专业测试或</w:t>
      </w:r>
      <w:r>
        <w:rPr>
          <w:rFonts w:hint="eastAsia" w:ascii="宋体" w:hAnsi="宋体"/>
          <w:sz w:val="30"/>
          <w:szCs w:val="30"/>
        </w:rPr>
        <w:t>录用资格并按相关规定处理。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45A9E"/>
    <w:rsid w:val="000A708D"/>
    <w:rsid w:val="001E2A8F"/>
    <w:rsid w:val="002046B9"/>
    <w:rsid w:val="00277449"/>
    <w:rsid w:val="002956FC"/>
    <w:rsid w:val="002B008D"/>
    <w:rsid w:val="0030712C"/>
    <w:rsid w:val="003B1E13"/>
    <w:rsid w:val="00452313"/>
    <w:rsid w:val="00561A3C"/>
    <w:rsid w:val="00AD0E83"/>
    <w:rsid w:val="00B1670F"/>
    <w:rsid w:val="00B94868"/>
    <w:rsid w:val="00C22190"/>
    <w:rsid w:val="00E034EE"/>
    <w:rsid w:val="00E05F82"/>
    <w:rsid w:val="00E45A9E"/>
    <w:rsid w:val="00EC71BA"/>
    <w:rsid w:val="00F33654"/>
    <w:rsid w:val="0E3F7B58"/>
    <w:rsid w:val="0E793210"/>
    <w:rsid w:val="132A028B"/>
    <w:rsid w:val="1B827D45"/>
    <w:rsid w:val="2F2E171C"/>
    <w:rsid w:val="40EB26E7"/>
    <w:rsid w:val="486F7D72"/>
    <w:rsid w:val="57280280"/>
    <w:rsid w:val="61B94886"/>
    <w:rsid w:val="67846547"/>
    <w:rsid w:val="73A034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7"/>
    <w:semiHidden/>
    <w:unhideWhenUsed/>
    <w:uiPriority w:val="99"/>
    <w:rPr>
      <w:sz w:val="18"/>
      <w:szCs w:val="18"/>
    </w:r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批注框文本 Char"/>
    <w:basedOn w:val="6"/>
    <w:link w:val="2"/>
    <w:semiHidden/>
    <w:uiPriority w:val="99"/>
    <w:rPr>
      <w:rFonts w:ascii="Times New Roman" w:hAnsi="Times New Roman" w:eastAsia="宋体" w:cs="Times New Roman"/>
      <w:sz w:val="18"/>
      <w:szCs w:val="18"/>
    </w:rPr>
  </w:style>
  <w:style w:type="character" w:customStyle="1" w:styleId="8">
    <w:name w:val="页眉 Char"/>
    <w:basedOn w:val="6"/>
    <w:link w:val="4"/>
    <w:uiPriority w:val="99"/>
    <w:rPr>
      <w:rFonts w:ascii="Times New Roman" w:hAnsi="Times New Roman" w:eastAsia="宋体" w:cs="Times New Roman"/>
      <w:sz w:val="18"/>
      <w:szCs w:val="18"/>
    </w:rPr>
  </w:style>
  <w:style w:type="character" w:customStyle="1" w:styleId="9">
    <w:name w:val="页脚 Char"/>
    <w:basedOn w:val="6"/>
    <w:link w:val="3"/>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mycomputer</Company>
  <Pages>1</Pages>
  <Words>84</Words>
  <Characters>483</Characters>
  <Lines>4</Lines>
  <Paragraphs>1</Paragraphs>
  <TotalTime>2</TotalTime>
  <ScaleCrop>false</ScaleCrop>
  <LinksUpToDate>false</LinksUpToDate>
  <CharactersWithSpaces>566</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2015-12-09T16:30:00Z</dcterms:created>
  <dc:creator>ZQY</dc:creator>
  <cp:lastModifiedBy>Administrator</cp:lastModifiedBy>
  <cp:lastPrinted>2012-12-26T11:41:00Z</cp:lastPrinted>
  <dcterms:modified xsi:type="dcterms:W3CDTF">2020-11-11T08:41:23Z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