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简体" w:eastAsia="方正黑体简体" w:cs="方正黑体简体"/>
          <w:b/>
          <w:bCs/>
          <w:w w:val="90"/>
          <w:sz w:val="32"/>
          <w:szCs w:val="32"/>
        </w:rPr>
      </w:pPr>
      <w:r>
        <w:rPr>
          <w:rFonts w:hint="eastAsia" w:ascii="方正黑体简体" w:eastAsia="方正黑体简体" w:cs="方正黑体简体"/>
          <w:b/>
          <w:bCs/>
          <w:w w:val="90"/>
          <w:sz w:val="32"/>
          <w:szCs w:val="32"/>
        </w:rPr>
        <w:t>附件3</w:t>
      </w:r>
    </w:p>
    <w:p>
      <w:pPr>
        <w:spacing w:line="560" w:lineRule="exact"/>
        <w:rPr>
          <w:rFonts w:ascii="方正黑体简体" w:eastAsia="方正黑体简体" w:cs="方正黑体简体"/>
          <w:bCs/>
          <w:w w:val="90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bCs/>
          <w:w w:val="90"/>
          <w:sz w:val="44"/>
          <w:szCs w:val="44"/>
        </w:rPr>
      </w:pPr>
      <w:r>
        <w:rPr>
          <w:rFonts w:hint="eastAsia" w:ascii="方正小标宋简体" w:eastAsia="方正小标宋简体" w:cs="方正小标宋简体"/>
          <w:bCs/>
          <w:w w:val="90"/>
          <w:sz w:val="44"/>
          <w:szCs w:val="44"/>
        </w:rPr>
        <w:t>同意报考证明</w:t>
      </w:r>
    </w:p>
    <w:p>
      <w:pPr>
        <w:spacing w:line="560" w:lineRule="exact"/>
        <w:rPr>
          <w:rFonts w:hint="eastAsia" w:eastAsia="方正仿宋简体" w:cs="方正仿宋简体"/>
          <w:bCs/>
          <w:sz w:val="32"/>
          <w:szCs w:val="32"/>
        </w:rPr>
      </w:pPr>
    </w:p>
    <w:p>
      <w:pPr>
        <w:spacing w:line="560" w:lineRule="exact"/>
        <w:rPr>
          <w:rFonts w:eastAsia="方正仿宋简体"/>
          <w:bCs/>
          <w:sz w:val="32"/>
          <w:szCs w:val="32"/>
        </w:rPr>
      </w:pPr>
      <w:r>
        <w:rPr>
          <w:rFonts w:hint="eastAsia" w:eastAsia="方正仿宋简体" w:cs="方正仿宋简体"/>
          <w:bCs/>
          <w:sz w:val="32"/>
          <w:szCs w:val="32"/>
        </w:rPr>
        <w:t>嘉陵区人力资源和社</w:t>
      </w:r>
      <w:bookmarkStart w:id="0" w:name="_GoBack"/>
      <w:bookmarkEnd w:id="0"/>
      <w:r>
        <w:rPr>
          <w:rFonts w:hint="eastAsia" w:eastAsia="方正仿宋简体" w:cs="方正仿宋简体"/>
          <w:bCs/>
          <w:sz w:val="32"/>
          <w:szCs w:val="32"/>
        </w:rPr>
        <w:t>会保障局：</w:t>
      </w:r>
    </w:p>
    <w:p>
      <w:pPr>
        <w:spacing w:line="560" w:lineRule="exact"/>
        <w:ind w:firstLine="640"/>
        <w:rPr>
          <w:rFonts w:eastAsia="方正仿宋简体" w:cs="方正仿宋简体"/>
          <w:bCs/>
          <w:sz w:val="32"/>
          <w:szCs w:val="32"/>
        </w:rPr>
      </w:pPr>
      <w:r>
        <w:rPr>
          <w:rFonts w:hint="eastAsia" w:eastAsia="方正仿宋简体" w:cs="方正仿宋简体"/>
          <w:bCs/>
          <w:sz w:val="32"/>
          <w:szCs w:val="32"/>
        </w:rPr>
        <w:t>兹有XXX同志（身份证号码：）,系我局/部/处XX单位在编事业单位干部，同意该同志参加嘉陵区</w:t>
      </w:r>
      <w:r>
        <w:rPr>
          <w:rFonts w:eastAsia="方正仿宋简体" w:cs="方正仿宋简体"/>
          <w:bCs/>
          <w:sz w:val="32"/>
          <w:szCs w:val="32"/>
        </w:rPr>
        <w:t>20</w:t>
      </w:r>
      <w:r>
        <w:rPr>
          <w:rFonts w:hint="eastAsia" w:eastAsia="方正仿宋简体" w:cs="方正仿宋简体"/>
          <w:bCs/>
          <w:sz w:val="32"/>
          <w:szCs w:val="32"/>
        </w:rPr>
        <w:t>20年公开考核招聘卫生事业单位工作人员考试，如被录用，同意按照相关程序办理人事关系。</w:t>
      </w:r>
    </w:p>
    <w:p>
      <w:pPr>
        <w:spacing w:line="560" w:lineRule="exact"/>
        <w:ind w:firstLine="630"/>
        <w:rPr>
          <w:rFonts w:eastAsia="方正仿宋简体" w:cs="方正仿宋简体"/>
          <w:bCs/>
          <w:sz w:val="32"/>
          <w:szCs w:val="32"/>
        </w:rPr>
      </w:pPr>
      <w:r>
        <w:rPr>
          <w:rFonts w:hint="eastAsia" w:eastAsia="方正仿宋简体" w:cs="方正仿宋简体"/>
          <w:bCs/>
          <w:sz w:val="32"/>
          <w:szCs w:val="32"/>
        </w:rPr>
        <w:t>特此证明</w:t>
      </w:r>
    </w:p>
    <w:p>
      <w:pPr>
        <w:spacing w:line="560" w:lineRule="exact"/>
        <w:ind w:firstLine="630"/>
        <w:rPr>
          <w:rFonts w:eastAsia="方正仿宋简体" w:cs="方正仿宋简体"/>
          <w:bCs/>
          <w:sz w:val="32"/>
          <w:szCs w:val="32"/>
        </w:rPr>
      </w:pPr>
    </w:p>
    <w:p>
      <w:pPr>
        <w:spacing w:line="560" w:lineRule="exact"/>
        <w:ind w:firstLine="630"/>
        <w:rPr>
          <w:rFonts w:eastAsia="方正仿宋简体" w:cs="方正仿宋简体"/>
          <w:bCs/>
          <w:sz w:val="32"/>
          <w:szCs w:val="32"/>
        </w:rPr>
      </w:pPr>
    </w:p>
    <w:p>
      <w:pPr>
        <w:spacing w:line="560" w:lineRule="exact"/>
        <w:rPr>
          <w:rFonts w:eastAsia="方正仿宋简体"/>
          <w:bCs/>
          <w:sz w:val="32"/>
          <w:szCs w:val="32"/>
        </w:rPr>
      </w:pPr>
      <w:r>
        <w:rPr>
          <w:rFonts w:eastAsia="方正仿宋简体"/>
          <w:bCs/>
          <w:sz w:val="32"/>
          <w:szCs w:val="32"/>
        </w:rPr>
        <w:t xml:space="preserve">              </w:t>
      </w:r>
      <w:r>
        <w:rPr>
          <w:rFonts w:hint="eastAsia" w:eastAsia="方正仿宋简体"/>
          <w:bCs/>
          <w:sz w:val="32"/>
          <w:szCs w:val="32"/>
        </w:rPr>
        <w:t xml:space="preserve"> </w:t>
      </w:r>
      <w:r>
        <w:rPr>
          <w:rFonts w:hint="eastAsia" w:eastAsia="方正仿宋简体" w:cs="方正仿宋简体"/>
          <w:bCs/>
          <w:sz w:val="32"/>
          <w:szCs w:val="32"/>
        </w:rPr>
        <w:t>（人社部门盖章）</w:t>
      </w:r>
      <w:r>
        <w:rPr>
          <w:rFonts w:eastAsia="方正仿宋简体"/>
          <w:bCs/>
          <w:sz w:val="32"/>
          <w:szCs w:val="32"/>
        </w:rPr>
        <w:t xml:space="preserve">   </w:t>
      </w:r>
      <w:r>
        <w:rPr>
          <w:rFonts w:hint="eastAsia" w:eastAsia="方正仿宋简体" w:cs="方正仿宋简体"/>
          <w:bCs/>
          <w:sz w:val="32"/>
          <w:szCs w:val="32"/>
        </w:rPr>
        <w:t>（主管部门盖章）</w:t>
      </w:r>
      <w:r>
        <w:rPr>
          <w:rFonts w:eastAsia="方正仿宋简体"/>
          <w:bCs/>
          <w:sz w:val="32"/>
          <w:szCs w:val="32"/>
        </w:rPr>
        <w:t xml:space="preserve">                                        </w:t>
      </w:r>
      <w:r>
        <w:rPr>
          <w:rFonts w:hint="eastAsia" w:eastAsia="方正仿宋简体" w:cs="方正仿宋简体"/>
          <w:bCs/>
          <w:sz w:val="32"/>
          <w:szCs w:val="32"/>
        </w:rPr>
        <w:t>　　　　　　　</w:t>
      </w:r>
    </w:p>
    <w:p>
      <w:pPr>
        <w:spacing w:line="560" w:lineRule="exact"/>
        <w:rPr>
          <w:rFonts w:eastAsia="方正仿宋简体"/>
          <w:bCs/>
          <w:sz w:val="32"/>
          <w:szCs w:val="32"/>
        </w:rPr>
      </w:pPr>
      <w:r>
        <w:rPr>
          <w:rFonts w:eastAsia="方正仿宋简体"/>
          <w:bCs/>
          <w:sz w:val="32"/>
          <w:szCs w:val="32"/>
        </w:rPr>
        <w:t xml:space="preserve">                            </w:t>
      </w:r>
      <w:r>
        <w:rPr>
          <w:rFonts w:hint="eastAsia" w:eastAsia="方正仿宋简体"/>
          <w:bCs/>
          <w:sz w:val="32"/>
          <w:szCs w:val="32"/>
        </w:rPr>
        <w:t xml:space="preserve">   </w:t>
      </w:r>
      <w:r>
        <w:rPr>
          <w:rFonts w:hint="eastAsia" w:eastAsia="方正仿宋简体" w:cs="方正仿宋简体"/>
          <w:bCs/>
          <w:sz w:val="32"/>
          <w:szCs w:val="32"/>
        </w:rPr>
        <w:t>年</w:t>
      </w:r>
      <w:r>
        <w:rPr>
          <w:rFonts w:eastAsia="方正仿宋简体"/>
          <w:bCs/>
          <w:sz w:val="32"/>
          <w:szCs w:val="32"/>
        </w:rPr>
        <w:t xml:space="preserve">     </w:t>
      </w:r>
      <w:r>
        <w:rPr>
          <w:rFonts w:hint="eastAsia" w:eastAsia="方正仿宋简体" w:cs="方正仿宋简体"/>
          <w:bCs/>
          <w:sz w:val="32"/>
          <w:szCs w:val="32"/>
        </w:rPr>
        <w:t>月</w:t>
      </w:r>
      <w:r>
        <w:rPr>
          <w:rFonts w:eastAsia="方正仿宋简体"/>
          <w:bCs/>
          <w:sz w:val="32"/>
          <w:szCs w:val="32"/>
        </w:rPr>
        <w:t xml:space="preserve">     </w:t>
      </w:r>
      <w:r>
        <w:rPr>
          <w:rFonts w:hint="eastAsia" w:eastAsia="方正仿宋简体" w:cs="方正仿宋简体"/>
          <w:bCs/>
          <w:sz w:val="32"/>
          <w:szCs w:val="32"/>
        </w:rPr>
        <w:t>日</w:t>
      </w:r>
    </w:p>
    <w:p>
      <w:r>
        <w:t xml:space="preserve"> </w:t>
      </w:r>
    </w:p>
    <w:p/>
    <w:p>
      <w:pPr>
        <w:widowControl/>
        <w:spacing w:line="500" w:lineRule="exact"/>
        <w:rPr>
          <w:rFonts w:hint="eastAsia"/>
        </w:rPr>
      </w:pPr>
    </w:p>
    <w:p>
      <w:pPr>
        <w:widowControl/>
        <w:spacing w:line="500" w:lineRule="exact"/>
        <w:rPr>
          <w:rFonts w:hint="eastAsia"/>
        </w:rPr>
      </w:pPr>
    </w:p>
    <w:p>
      <w:pPr>
        <w:widowControl/>
        <w:spacing w:line="500" w:lineRule="exact"/>
        <w:rPr>
          <w:rFonts w:hint="eastAsia"/>
        </w:rPr>
      </w:pPr>
    </w:p>
    <w:p>
      <w:pPr>
        <w:widowControl/>
        <w:spacing w:line="500" w:lineRule="exact"/>
        <w:rPr>
          <w:rFonts w:hint="eastAsia"/>
        </w:rPr>
      </w:pPr>
    </w:p>
    <w:p>
      <w:pPr>
        <w:widowControl/>
        <w:spacing w:line="500" w:lineRule="exact"/>
        <w:rPr>
          <w:rFonts w:hint="eastAsia"/>
        </w:rPr>
      </w:pPr>
    </w:p>
    <w:p>
      <w:pPr>
        <w:widowControl/>
        <w:spacing w:line="500" w:lineRule="exact"/>
        <w:rPr>
          <w:rFonts w:hint="eastAsia"/>
        </w:rPr>
      </w:pPr>
    </w:p>
    <w:p>
      <w:pPr>
        <w:widowControl/>
        <w:spacing w:line="500" w:lineRule="exact"/>
        <w:rPr>
          <w:rFonts w:hint="eastAsia"/>
        </w:rPr>
      </w:pPr>
    </w:p>
    <w:p>
      <w:pPr>
        <w:widowControl/>
        <w:spacing w:line="500" w:lineRule="exact"/>
        <w:rPr>
          <w:rFonts w:hint="eastAsia"/>
        </w:rPr>
      </w:pPr>
    </w:p>
    <w:p>
      <w:pPr>
        <w:widowControl/>
        <w:spacing w:line="500" w:lineRule="exact"/>
        <w:rPr>
          <w:rFonts w:hint="eastAsia"/>
        </w:rPr>
      </w:pPr>
    </w:p>
    <w:p>
      <w:pPr>
        <w:spacing w:line="120" w:lineRule="exact"/>
        <w:ind w:firstLine="643" w:firstLineChars="200"/>
        <w:rPr>
          <w:rFonts w:ascii="方正仿宋_GBK" w:eastAsia="方正仿宋_GBK"/>
          <w:b/>
          <w:sz w:val="32"/>
          <w:szCs w:val="32"/>
        </w:rPr>
      </w:pPr>
    </w:p>
    <w:p>
      <w:pPr>
        <w:spacing w:line="120" w:lineRule="exact"/>
        <w:ind w:firstLine="643" w:firstLineChars="200"/>
        <w:rPr>
          <w:rFonts w:ascii="方正仿宋_GBK" w:eastAsia="方正仿宋_GBK"/>
          <w:b/>
          <w:sz w:val="32"/>
          <w:szCs w:val="32"/>
        </w:rPr>
      </w:pPr>
    </w:p>
    <w:p>
      <w:pPr>
        <w:spacing w:line="120" w:lineRule="exact"/>
        <w:ind w:firstLine="643" w:firstLineChars="200"/>
        <w:rPr>
          <w:rFonts w:ascii="方正仿宋_GBK" w:eastAsia="方正仿宋_GBK"/>
          <w:b/>
          <w:sz w:val="32"/>
          <w:szCs w:val="32"/>
        </w:rPr>
      </w:pPr>
    </w:p>
    <w:p>
      <w:pPr>
        <w:pBdr>
          <w:top w:val="single" w:color="auto" w:sz="4" w:space="1"/>
          <w:bottom w:val="single" w:color="auto" w:sz="4" w:space="1"/>
        </w:pBdr>
        <w:spacing w:line="480" w:lineRule="exact"/>
        <w:ind w:firstLine="180" w:firstLineChars="64"/>
      </w:pPr>
      <w:r>
        <w:rPr>
          <w:rFonts w:hint="eastAsia" w:eastAsia="方正仿宋_GBK"/>
          <w:b/>
          <w:sz w:val="28"/>
          <w:szCs w:val="28"/>
        </w:rPr>
        <w:t>南充市嘉陵区人力资源和保障局办公室</w:t>
      </w:r>
      <w:r>
        <w:rPr>
          <w:rFonts w:eastAsia="方正仿宋_GBK"/>
          <w:b/>
          <w:sz w:val="28"/>
          <w:szCs w:val="28"/>
        </w:rPr>
        <w:t xml:space="preserve">     2020</w:t>
      </w:r>
      <w:r>
        <w:rPr>
          <w:rFonts w:hint="eastAsia" w:eastAsia="方正仿宋_GBK"/>
          <w:b/>
          <w:sz w:val="28"/>
          <w:szCs w:val="28"/>
        </w:rPr>
        <w:t>年</w:t>
      </w:r>
      <w:r>
        <w:rPr>
          <w:rFonts w:eastAsia="方正仿宋_GBK"/>
          <w:b/>
          <w:sz w:val="28"/>
          <w:szCs w:val="28"/>
        </w:rPr>
        <w:t>1</w:t>
      </w:r>
      <w:r>
        <w:rPr>
          <w:rFonts w:hint="eastAsia" w:eastAsia="方正仿宋_GBK"/>
          <w:b/>
          <w:sz w:val="28"/>
          <w:szCs w:val="28"/>
        </w:rPr>
        <w:t>1月6日印发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51599"/>
    <w:rsid w:val="0335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2020-11-10T04:14:00Z</dcterms:created>
  <dc:creator>Administrator</dc:creator>
  <cp:lastModifiedBy>Administrator</cp:lastModifiedBy>
  <dcterms:modified xsi:type="dcterms:W3CDTF">2020-11-10T04:14:37Z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