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7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392"/>
        <w:gridCol w:w="1035"/>
        <w:gridCol w:w="1875"/>
        <w:gridCol w:w="1475"/>
        <w:gridCol w:w="1255"/>
        <w:gridCol w:w="1305"/>
        <w:gridCol w:w="144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333333"/>
                <w:sz w:val="43"/>
                <w:szCs w:val="43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333333"/>
                <w:kern w:val="0"/>
                <w:sz w:val="43"/>
                <w:szCs w:val="43"/>
                <w:u w:val="none"/>
                <w:bdr w:val="none" w:color="auto" w:sz="0" w:space="0"/>
                <w:lang w:val="en-US" w:eastAsia="zh-CN" w:bidi="ar"/>
              </w:rPr>
              <w:t>龙里县县级公立医院招聘“备案制”管理人员报名表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现户口所在地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是否全日制普通高校学历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家庭详细住址</w:t>
            </w:r>
          </w:p>
        </w:tc>
        <w:tc>
          <w:tcPr>
            <w:tcW w:w="83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83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5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 务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何时取得何种何级别执业资格证书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是否符合报考岗位所要求的资格条件</w:t>
            </w:r>
          </w:p>
        </w:tc>
        <w:tc>
          <w:tcPr>
            <w:tcW w:w="2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招聘岗位及代码</w:t>
            </w:r>
          </w:p>
        </w:tc>
        <w:tc>
          <w:tcPr>
            <w:tcW w:w="83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本人联系电话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手机：</w:t>
            </w:r>
          </w:p>
        </w:tc>
        <w:tc>
          <w:tcPr>
            <w:tcW w:w="27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其他联系方式（父母或亲友姓名、单位电话）</w:t>
            </w:r>
          </w:p>
        </w:tc>
        <w:tc>
          <w:tcPr>
            <w:tcW w:w="27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座机：</w:t>
            </w:r>
          </w:p>
        </w:tc>
        <w:tc>
          <w:tcPr>
            <w:tcW w:w="27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978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（从大学开始连续填写至今）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8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7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以上信息均为真实情况，若有虚假、遗漏、错误，责任自负。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　　　　　　　　　                      　　　考生（签名）：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7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报名资格初审意见</w:t>
            </w:r>
          </w:p>
        </w:tc>
        <w:tc>
          <w:tcPr>
            <w:tcW w:w="430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审查人（签名）：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           年   月   日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报名资格复审意见</w:t>
            </w:r>
          </w:p>
        </w:tc>
        <w:tc>
          <w:tcPr>
            <w:tcW w:w="400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复核人（签名）：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            年   月   日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</w:trPr>
        <w:tc>
          <w:tcPr>
            <w:tcW w:w="2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粘贴照片1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粘贴照片2</w:t>
            </w:r>
          </w:p>
        </w:tc>
        <w:tc>
          <w:tcPr>
            <w:tcW w:w="4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粘贴照片3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粘贴照片4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37731"/>
    <w:rsid w:val="37C3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2020-10-27T06:14:00Z</dcterms:created>
  <dc:creator>染柒歌家的肥兔子</dc:creator>
  <cp:lastModifiedBy>染柒歌家的肥兔子</cp:lastModifiedBy>
  <dcterms:modified xsi:type="dcterms:W3CDTF">2020-10-27T06:23:11Z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