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10"/>
        <w:gridCol w:w="630"/>
        <w:gridCol w:w="2220"/>
        <w:gridCol w:w="960"/>
        <w:gridCol w:w="720"/>
        <w:gridCol w:w="915"/>
        <w:gridCol w:w="645"/>
        <w:gridCol w:w="1005"/>
        <w:gridCol w:w="2325"/>
        <w:gridCol w:w="2478"/>
        <w:gridCol w:w="1200"/>
      </w:tblGrid>
      <w:tr w:rsidR="00171CB2" w:rsidTr="00047241">
        <w:trPr>
          <w:trHeight w:val="640"/>
          <w:jc w:val="center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71CB2" w:rsidRDefault="00171CB2" w:rsidP="00047241">
            <w:pPr>
              <w:widowControl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附件1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71CB2" w:rsidRDefault="00171CB2" w:rsidP="000472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71CB2" w:rsidRDefault="00171CB2" w:rsidP="000472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71CB2" w:rsidRDefault="00171CB2" w:rsidP="000472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71CB2" w:rsidRDefault="00171CB2" w:rsidP="000472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71CB2" w:rsidRDefault="00171CB2" w:rsidP="000472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71CB2" w:rsidRDefault="00171CB2" w:rsidP="000472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71CB2" w:rsidRDefault="00171CB2" w:rsidP="000472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71CB2" w:rsidRDefault="00171CB2" w:rsidP="000472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71CB2" w:rsidTr="00047241">
        <w:trPr>
          <w:trHeight w:val="640"/>
          <w:jc w:val="center"/>
        </w:trPr>
        <w:tc>
          <w:tcPr>
            <w:tcW w:w="1450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40"/>
                <w:szCs w:val="40"/>
              </w:rPr>
              <w:t>甘孜州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40"/>
                <w:szCs w:val="40"/>
              </w:rPr>
              <w:t>喇荣寺管理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40"/>
                <w:szCs w:val="40"/>
              </w:rPr>
              <w:t>委员会2020年公开考试遴选工作人员职位表</w:t>
            </w:r>
          </w:p>
        </w:tc>
      </w:tr>
      <w:tr w:rsidR="00171CB2" w:rsidTr="00047241">
        <w:trPr>
          <w:trHeight w:val="640"/>
          <w:jc w:val="center"/>
        </w:trPr>
        <w:tc>
          <w:tcPr>
            <w:tcW w:w="1450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171CB2" w:rsidTr="00047241">
        <w:trPr>
          <w:trHeight w:val="80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遴选单位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职位 代码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岗位设置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报考者身份要求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遴选计划数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基本要求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职位要求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171CB2" w:rsidTr="00047241">
        <w:trPr>
          <w:trHeight w:val="162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jc w:val="center"/>
              <w:rPr>
                <w:rFonts w:ascii="仿宋_GB2312" w:eastAsia="仿宋_GB2312" w:hAnsi="仿宋_GB2312" w:cs="仿宋_GB2312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  <w:t>喇荣寺管理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  <w:t>委员会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CE0969" w:rsidP="00047241">
            <w:pPr>
              <w:jc w:val="center"/>
              <w:rPr>
                <w:rFonts w:ascii="仿宋_GB2312" w:eastAsia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  <w:t>2008001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  <w:t>三级主任科员（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  <w:t>含相当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  <w:t>职级层次人员）及以下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公务员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见公告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  <w:t>35岁以下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全日制大学专科及以上学历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jc w:val="left"/>
              <w:rPr>
                <w:rFonts w:ascii="仿宋_GB2312" w:eastAsia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  <w:t>中国语言学类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jc w:val="left"/>
              <w:rPr>
                <w:rFonts w:ascii="仿宋_GB2312" w:eastAsia="仿宋_GB2312" w:hAnsi="仿宋_GB2312" w:cs="仿宋_GB2312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jc w:val="left"/>
              <w:rPr>
                <w:rFonts w:ascii="仿宋_GB2312" w:eastAsia="仿宋_GB2312" w:hAnsi="仿宋_GB2312" w:cs="仿宋_GB2312"/>
                <w:color w:val="000000"/>
                <w:sz w:val="16"/>
                <w:szCs w:val="16"/>
              </w:rPr>
            </w:pPr>
          </w:p>
        </w:tc>
      </w:tr>
      <w:tr w:rsidR="00171CB2" w:rsidTr="00047241">
        <w:trPr>
          <w:trHeight w:val="162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jc w:val="center"/>
              <w:rPr>
                <w:rFonts w:ascii="仿宋_GB2312" w:eastAsia="仿宋_GB2312" w:hAnsi="仿宋_GB2312" w:cs="仿宋_GB2312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  <w:t>喇荣寺管理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  <w:t>委员会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CE0969" w:rsidP="00047241">
            <w:pPr>
              <w:jc w:val="center"/>
              <w:rPr>
                <w:rFonts w:ascii="仿宋_GB2312" w:eastAsia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  <w:t>2008002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  <w:t>三级主任科员（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  <w:t>含相当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  <w:t>职级层次人员）及以下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公务员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见公告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  <w:t>35岁以下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全日制大学专科及以上学历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jc w:val="left"/>
              <w:rPr>
                <w:rFonts w:ascii="仿宋_GB2312" w:eastAsia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  <w:t>专业不限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jc w:val="left"/>
              <w:rPr>
                <w:rFonts w:ascii="仿宋_GB2312" w:eastAsia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  <w:t>需进行安多语口语测试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jc w:val="left"/>
              <w:rPr>
                <w:rFonts w:ascii="仿宋_GB2312" w:eastAsia="仿宋_GB2312" w:hAnsi="仿宋_GB2312" w:cs="仿宋_GB2312"/>
                <w:color w:val="000000"/>
                <w:sz w:val="16"/>
                <w:szCs w:val="16"/>
              </w:rPr>
            </w:pPr>
          </w:p>
        </w:tc>
      </w:tr>
      <w:tr w:rsidR="00171CB2" w:rsidTr="00047241">
        <w:trPr>
          <w:trHeight w:val="162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jc w:val="center"/>
              <w:rPr>
                <w:rFonts w:ascii="仿宋_GB2312" w:eastAsia="仿宋_GB2312" w:hAnsi="仿宋_GB2312" w:cs="仿宋_GB2312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  <w:t>喇荣寺管理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  <w:t>委员会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CE0969" w:rsidP="00047241">
            <w:pPr>
              <w:jc w:val="center"/>
              <w:rPr>
                <w:rFonts w:ascii="仿宋_GB2312" w:eastAsia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  <w:t>2008003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  <w:t>三级主任科员（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  <w:t>含相当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  <w:t>职级层次人员）及以下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公务员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见公告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  <w:t>35岁以下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全日制大学专科及以上学历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jc w:val="left"/>
              <w:rPr>
                <w:rFonts w:ascii="仿宋_GB2312" w:eastAsia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  <w:t>计算机类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jc w:val="left"/>
              <w:rPr>
                <w:rFonts w:ascii="仿宋_GB2312" w:eastAsia="仿宋_GB2312" w:hAnsi="仿宋_GB2312" w:cs="仿宋_GB2312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CB2" w:rsidRDefault="00171CB2" w:rsidP="00047241">
            <w:pPr>
              <w:jc w:val="left"/>
              <w:rPr>
                <w:rFonts w:ascii="仿宋_GB2312" w:eastAsia="仿宋_GB2312" w:hAnsi="仿宋_GB2312" w:cs="仿宋_GB2312"/>
                <w:color w:val="000000"/>
                <w:sz w:val="16"/>
                <w:szCs w:val="16"/>
              </w:rPr>
            </w:pPr>
          </w:p>
        </w:tc>
      </w:tr>
    </w:tbl>
    <w:p w:rsidR="00F97C18" w:rsidRDefault="00F97C18"/>
    <w:sectPr w:rsidR="00F97C18" w:rsidSect="00171C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1CD" w:rsidRDefault="009131CD" w:rsidP="00CE0969">
      <w:r>
        <w:separator/>
      </w:r>
    </w:p>
  </w:endnote>
  <w:endnote w:type="continuationSeparator" w:id="0">
    <w:p w:rsidR="009131CD" w:rsidRDefault="009131CD" w:rsidP="00CE0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1CD" w:rsidRDefault="009131CD" w:rsidP="00CE0969">
      <w:r>
        <w:separator/>
      </w:r>
    </w:p>
  </w:footnote>
  <w:footnote w:type="continuationSeparator" w:id="0">
    <w:p w:rsidR="009131CD" w:rsidRDefault="009131CD" w:rsidP="00CE09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1CB2"/>
    <w:rsid w:val="00171CB2"/>
    <w:rsid w:val="009131CD"/>
    <w:rsid w:val="00CE0969"/>
    <w:rsid w:val="00DE2775"/>
    <w:rsid w:val="00F9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0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096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0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09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2020-04-24T03:17:00Z</dcterms:created>
  <dcterms:modified xsi:type="dcterms:W3CDTF">2020-04-24T03:57:00Z</dcterms:modified>
</cp:coreProperties>
</file>