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1D" w:rsidRDefault="0017687E">
      <w:pPr>
        <w:widowControl/>
        <w:spacing w:line="500" w:lineRule="exact"/>
        <w:ind w:right="313"/>
        <w:jc w:val="left"/>
        <w:rPr>
          <w:rFonts w:ascii="微软雅黑" w:eastAsia="微软雅黑" w:hAnsi="微软雅黑" w:cs="宋体"/>
          <w:kern w:val="0"/>
          <w:sz w:val="32"/>
          <w:szCs w:val="32"/>
        </w:rPr>
      </w:pPr>
      <w:r>
        <w:rPr>
          <w:rFonts w:ascii="方正黑体_GBK" w:eastAsia="方正黑体_GBK" w:hAnsi="微软雅黑" w:cs="宋体" w:hint="eastAsia"/>
          <w:kern w:val="0"/>
          <w:sz w:val="32"/>
          <w:szCs w:val="32"/>
        </w:rPr>
        <w:t>附件1：</w:t>
      </w:r>
    </w:p>
    <w:p w:rsidR="001F331D" w:rsidRDefault="001F331D">
      <w:pPr>
        <w:widowControl/>
        <w:spacing w:line="500" w:lineRule="exact"/>
        <w:ind w:left="313" w:right="313" w:firstLine="301"/>
        <w:jc w:val="center"/>
        <w:rPr>
          <w:rFonts w:ascii="方正黑体_GBK" w:eastAsia="方正黑体_GBK" w:hAnsi="方正黑体_GBK" w:cs="方正黑体_GBK"/>
          <w:kern w:val="0"/>
          <w:sz w:val="30"/>
          <w:szCs w:val="30"/>
        </w:rPr>
      </w:pPr>
    </w:p>
    <w:p w:rsidR="001F331D" w:rsidRDefault="0017687E">
      <w:pPr>
        <w:widowControl/>
        <w:spacing w:line="500" w:lineRule="exact"/>
        <w:ind w:left="313" w:right="313" w:firstLine="301"/>
        <w:jc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巫溪县面</w:t>
      </w:r>
      <w:r w:rsidR="00851798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向订单定向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公费培养的2019届应届毕业全科师范生</w:t>
      </w:r>
      <w:proofErr w:type="gramStart"/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和</w:t>
      </w:r>
      <w:proofErr w:type="gramEnd"/>
    </w:p>
    <w:p w:rsidR="001F331D" w:rsidRDefault="0017687E">
      <w:pPr>
        <w:widowControl/>
        <w:spacing w:line="500" w:lineRule="exact"/>
        <w:ind w:left="313" w:right="313" w:firstLine="301"/>
        <w:jc w:val="center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学前教育专业毕业生招聘为事业单位人员岗位一览表</w:t>
      </w:r>
    </w:p>
    <w:tbl>
      <w:tblPr>
        <w:tblpPr w:leftFromText="180" w:rightFromText="180" w:vertAnchor="text" w:horzAnchor="page" w:tblpX="1212" w:tblpY="389"/>
        <w:tblOverlap w:val="never"/>
        <w:tblW w:w="14505" w:type="dxa"/>
        <w:tblCellSpacing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33"/>
        <w:gridCol w:w="1227"/>
        <w:gridCol w:w="2221"/>
        <w:gridCol w:w="1418"/>
        <w:gridCol w:w="992"/>
        <w:gridCol w:w="567"/>
        <w:gridCol w:w="3118"/>
        <w:gridCol w:w="851"/>
        <w:gridCol w:w="2410"/>
        <w:gridCol w:w="1068"/>
      </w:tblGrid>
      <w:tr w:rsidR="001F331D" w:rsidTr="0064286F">
        <w:trPr>
          <w:trHeight w:val="1375"/>
          <w:tblCellSpacing w:w="0" w:type="dxa"/>
        </w:trPr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主管部门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岗位类别及等级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招聘名额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学历（学位）及教师资格证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1F331D" w:rsidTr="0064286F">
        <w:trPr>
          <w:trHeight w:val="1815"/>
          <w:tblCellSpacing w:w="0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巫溪县教委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A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蒲莲小学桔龙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村校1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人和平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小学1</w:t>
            </w:r>
            <w:r w:rsidR="007310E4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1F331D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鹿小学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小学全科教师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专技12级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全日制普通高校本科及以上学历并取得相应学位，且具有小学及以上教师资格证。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Pr="004308F2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308F2">
              <w:rPr>
                <w:rFonts w:ascii="宋体" w:hAnsi="宋体" w:cs="宋体" w:hint="eastAsia"/>
                <w:kern w:val="0"/>
                <w:szCs w:val="21"/>
              </w:rPr>
              <w:t>我市为巫溪县农村小学订单定向、公费培养的2019年应届毕业全科师范生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从事小学教育工作</w:t>
            </w:r>
          </w:p>
        </w:tc>
      </w:tr>
      <w:tr w:rsidR="001F331D" w:rsidTr="0064286F">
        <w:trPr>
          <w:trHeight w:val="2130"/>
          <w:tblCellSpacing w:w="0" w:type="dxa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F331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34A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巫溪县幼儿园1</w:t>
            </w:r>
            <w:r w:rsidR="007310E4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C3334A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文峰镇幼儿园1人</w:t>
            </w:r>
          </w:p>
          <w:p w:rsidR="00C3334A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尖山镇幼儿园1人</w:t>
            </w:r>
          </w:p>
          <w:p w:rsidR="001F331D" w:rsidRDefault="00C3334A" w:rsidP="00C3334A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塘坊镇幼儿园2人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学前教育教师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专技13级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全日制普通高校专科及以上学历，且具有幼儿教师及以上资格证。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35周岁及以下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Pr="004308F2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4308F2">
              <w:rPr>
                <w:rFonts w:ascii="宋体" w:hAnsi="宋体" w:cs="宋体" w:hint="eastAsia"/>
                <w:kern w:val="0"/>
                <w:szCs w:val="21"/>
              </w:rPr>
              <w:t>我市为巫溪县订单定向培养的2019年应届毕业学前教育公费师范生</w:t>
            </w:r>
            <w:bookmarkEnd w:id="0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1D" w:rsidRDefault="001768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从事学前教育工作</w:t>
            </w:r>
          </w:p>
        </w:tc>
      </w:tr>
    </w:tbl>
    <w:p w:rsidR="001F331D" w:rsidRDefault="001F331D"/>
    <w:sectPr w:rsidR="001F331D" w:rsidSect="001F3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67331C8" w15:done="0"/>
  <w15:commentEx w15:paraId="2EE82BB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45" w:rsidRDefault="00767445" w:rsidP="00B32D88">
      <w:r>
        <w:separator/>
      </w:r>
    </w:p>
  </w:endnote>
  <w:endnote w:type="continuationSeparator" w:id="0">
    <w:p w:rsidR="00767445" w:rsidRDefault="00767445" w:rsidP="00B3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45" w:rsidRDefault="00767445" w:rsidP="00B32D88">
      <w:r>
        <w:separator/>
      </w:r>
    </w:p>
  </w:footnote>
  <w:footnote w:type="continuationSeparator" w:id="0">
    <w:p w:rsidR="00767445" w:rsidRDefault="00767445" w:rsidP="00B32D8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春春✨">
    <w15:presenceInfo w15:providerId="WPS Office" w15:userId="32931927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B77935"/>
    <w:rsid w:val="00101333"/>
    <w:rsid w:val="0017687E"/>
    <w:rsid w:val="001F331D"/>
    <w:rsid w:val="004308F2"/>
    <w:rsid w:val="0064286F"/>
    <w:rsid w:val="007310E4"/>
    <w:rsid w:val="00767445"/>
    <w:rsid w:val="00851798"/>
    <w:rsid w:val="00B32D88"/>
    <w:rsid w:val="00C3334A"/>
    <w:rsid w:val="00CA2EAF"/>
    <w:rsid w:val="00F16143"/>
    <w:rsid w:val="54B77935"/>
    <w:rsid w:val="56893F4A"/>
    <w:rsid w:val="6C7B2E32"/>
    <w:rsid w:val="757F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3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1F331D"/>
    <w:pPr>
      <w:jc w:val="left"/>
    </w:pPr>
  </w:style>
  <w:style w:type="character" w:styleId="a4">
    <w:name w:val="annotation reference"/>
    <w:basedOn w:val="a0"/>
    <w:rsid w:val="001F331D"/>
    <w:rPr>
      <w:sz w:val="21"/>
      <w:szCs w:val="21"/>
    </w:rPr>
  </w:style>
  <w:style w:type="paragraph" w:styleId="a5">
    <w:name w:val="Balloon Text"/>
    <w:basedOn w:val="a"/>
    <w:link w:val="Char"/>
    <w:rsid w:val="00B32D88"/>
    <w:rPr>
      <w:sz w:val="18"/>
      <w:szCs w:val="18"/>
    </w:rPr>
  </w:style>
  <w:style w:type="character" w:customStyle="1" w:styleId="Char">
    <w:name w:val="批注框文本 Char"/>
    <w:basedOn w:val="a0"/>
    <w:link w:val="a5"/>
    <w:rsid w:val="00B32D88"/>
    <w:rPr>
      <w:kern w:val="2"/>
      <w:sz w:val="18"/>
      <w:szCs w:val="18"/>
    </w:rPr>
  </w:style>
  <w:style w:type="paragraph" w:styleId="a6">
    <w:name w:val="header"/>
    <w:basedOn w:val="a"/>
    <w:link w:val="Char0"/>
    <w:rsid w:val="00B32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32D88"/>
    <w:rPr>
      <w:kern w:val="2"/>
      <w:sz w:val="18"/>
      <w:szCs w:val="18"/>
    </w:rPr>
  </w:style>
  <w:style w:type="paragraph" w:styleId="a7">
    <w:name w:val="footer"/>
    <w:basedOn w:val="a"/>
    <w:link w:val="Char1"/>
    <w:rsid w:val="00B32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32D8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48</cp:revision>
  <dcterms:created xsi:type="dcterms:W3CDTF">2020-01-02T09:00:00Z</dcterms:created>
  <dcterms:modified xsi:type="dcterms:W3CDTF">2020-01-03T03:33:00Z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