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0"/>
        <w:jc w:val="center"/>
        <w:rPr>
          <w:rFonts w:hint="eastAsia" w:ascii="宋体" w:hAnsi="宋体" w:eastAsia="宋体" w:cs="宋体"/>
          <w:i w:val="0"/>
          <w:caps w:val="0"/>
          <w:color w:val="333333"/>
          <w:spacing w:val="0"/>
          <w:sz w:val="18"/>
          <w:szCs w:val="18"/>
        </w:rPr>
      </w:pPr>
      <w:r>
        <w:rPr>
          <w:rFonts w:ascii="方正小标宋简体" w:hAnsi="方正小标宋简体" w:eastAsia="方正小标宋简体" w:cs="方正小标宋简体"/>
          <w:b/>
          <w:i w:val="0"/>
          <w:caps w:val="0"/>
          <w:color w:val="auto"/>
          <w:spacing w:val="0"/>
          <w:kern w:val="0"/>
          <w:sz w:val="32"/>
          <w:szCs w:val="32"/>
          <w:bdr w:val="none" w:color="auto" w:sz="0" w:space="0"/>
          <w:shd w:val="clear" w:fill="FFFFFF"/>
          <w:vertAlign w:val="baseline"/>
          <w:lang w:val="en-US" w:eastAsia="zh-CN" w:bidi="ar"/>
        </w:rPr>
        <w:t>南充文化旅游职业学院</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宋体" w:hAnsi="宋体" w:eastAsia="宋体" w:cs="宋体"/>
          <w:i w:val="0"/>
          <w:caps w:val="0"/>
          <w:color w:val="333333"/>
          <w:spacing w:val="0"/>
          <w:sz w:val="18"/>
          <w:szCs w:val="18"/>
        </w:rPr>
      </w:pPr>
      <w:r>
        <w:rPr>
          <w:rFonts w:hint="default" w:ascii="方正小标宋简体" w:hAnsi="方正小标宋简体" w:eastAsia="方正小标宋简体" w:cs="方正小标宋简体"/>
          <w:b/>
          <w:i w:val="0"/>
          <w:caps w:val="0"/>
          <w:color w:val="auto"/>
          <w:spacing w:val="0"/>
          <w:kern w:val="0"/>
          <w:sz w:val="32"/>
          <w:szCs w:val="32"/>
          <w:bdr w:val="none" w:color="auto" w:sz="0" w:space="0"/>
          <w:shd w:val="clear" w:fill="FFFFFF"/>
          <w:vertAlign w:val="baseline"/>
          <w:lang w:val="en-US" w:eastAsia="zh-CN" w:bidi="ar"/>
        </w:rPr>
        <w:t>面向高等院校公开考核聘用全日制硕士研究生和副教授及以上职称专任教师拟聘人员名单</w:t>
      </w:r>
    </w:p>
    <w:tbl>
      <w:tblPr>
        <w:tblW w:w="173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24"/>
        <w:gridCol w:w="1876"/>
        <w:gridCol w:w="1169"/>
        <w:gridCol w:w="1647"/>
        <w:gridCol w:w="2773"/>
        <w:gridCol w:w="3670"/>
        <w:gridCol w:w="1250"/>
        <w:gridCol w:w="39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序号</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姓名</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性别</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年月</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学历</w:t>
            </w: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br w:type="textWrapping"/>
            </w: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（学位）</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专业</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排名</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黑体简体" w:hAnsi="方正黑体简体" w:eastAsia="方正黑体简体" w:cs="方正黑体简体"/>
                <w:b/>
                <w:i w:val="0"/>
                <w:caps w:val="0"/>
                <w:color w:val="000000"/>
                <w:spacing w:val="0"/>
                <w:kern w:val="0"/>
                <w:sz w:val="24"/>
                <w:szCs w:val="24"/>
                <w:bdr w:val="none" w:color="auto" w:sz="0" w:space="0"/>
                <w:vertAlign w:val="baseline"/>
                <w:lang w:val="en-US" w:eastAsia="zh-CN" w:bidi="ar"/>
              </w:rPr>
              <w:t>拟聘用岗位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尹描</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女</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198510</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硕士研究生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政治学理论</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思政课教师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2</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谭波</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男</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198409</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硕士研究生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旅游管理（本科）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（副教授职称）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风景园林（研究生）</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旅游专业教师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3</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鲁琪</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女</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199303</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硕士研究生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人文地理学</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旅游地理教师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4</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何颖</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女</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198811</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硕士研究生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中国少数民族史</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专业教师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5</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马硕言</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女</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198309</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硕士研究生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旅游管理</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旅游管理专业教师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6</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徐扬眉</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女</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199005</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硕士研究生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bdr w:val="none" w:color="auto" w:sz="0" w:space="0"/>
                <w:vertAlign w:val="baseline"/>
                <w:lang w:val="en-US" w:eastAsia="zh-CN" w:bidi="ar"/>
              </w:rPr>
              <w:t>会计</w:t>
            </w:r>
          </w:p>
        </w:tc>
        <w:tc>
          <w:tcPr>
            <w:tcW w:w="6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1</w:t>
            </w:r>
          </w:p>
        </w:tc>
        <w:tc>
          <w:tcPr>
            <w:tcW w:w="2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方正仿宋简体" w:hAnsi="方正仿宋简体" w:eastAsia="方正仿宋简体" w:cs="方正仿宋简体"/>
                <w:b/>
                <w:i w:val="0"/>
                <w:caps w:val="0"/>
                <w:color w:val="000000"/>
                <w:spacing w:val="0"/>
                <w:kern w:val="0"/>
                <w:sz w:val="24"/>
                <w:szCs w:val="24"/>
                <w:u w:val="none"/>
                <w:bdr w:val="none" w:color="auto" w:sz="0" w:space="0"/>
                <w:vertAlign w:val="baseline"/>
                <w:lang w:val="en-US" w:eastAsia="zh-CN" w:bidi="ar"/>
              </w:rPr>
              <w:t>旅游会计教师</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034FA"/>
    <w:rsid w:val="6E70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2019-12-30T09:59:00Z</dcterms:created>
  <dc:creator>yhs</dc:creator>
  <cp:lastModifiedBy>yhs</cp:lastModifiedBy>
  <dcterms:modified xsi:type="dcterms:W3CDTF">2019-12-30T09:59:21Z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