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4A6" w:rsidRDefault="000224A6" w:rsidP="000224A6">
      <w:pPr>
        <w:pStyle w:val="3"/>
        <w:tabs>
          <w:tab w:val="left" w:pos="7797"/>
        </w:tabs>
        <w:spacing w:before="156" w:after="156" w:line="276" w:lineRule="auto"/>
        <w:jc w:val="center"/>
        <w:rPr>
          <w:rFonts w:ascii="宋体" w:eastAsia="宋体" w:hAnsi="宋体"/>
          <w:sz w:val="24"/>
          <w:szCs w:val="24"/>
        </w:rPr>
      </w:pPr>
      <w:bookmarkStart w:id="0" w:name="_Toc23838077"/>
      <w:r>
        <w:rPr>
          <w:rFonts w:ascii="宋体" w:eastAsia="宋体" w:hAnsi="宋体" w:hint="eastAsia"/>
          <w:sz w:val="24"/>
          <w:szCs w:val="24"/>
        </w:rPr>
        <w:t>组织建设岗岗位说明书</w:t>
      </w:r>
      <w:bookmarkEnd w:id="0"/>
    </w:p>
    <w:tbl>
      <w:tblPr>
        <w:tblW w:w="976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74"/>
        <w:gridCol w:w="1700"/>
        <w:gridCol w:w="63"/>
        <w:gridCol w:w="2286"/>
        <w:gridCol w:w="2099"/>
        <w:gridCol w:w="2843"/>
      </w:tblGrid>
      <w:tr w:rsidR="000224A6" w:rsidTr="004A2538">
        <w:trPr>
          <w:jc w:val="center"/>
        </w:trPr>
        <w:tc>
          <w:tcPr>
            <w:tcW w:w="9765" w:type="dxa"/>
            <w:gridSpan w:val="6"/>
            <w:tcBorders>
              <w:top w:val="double" w:sz="4" w:space="0" w:color="auto"/>
              <w:left w:val="double" w:sz="4" w:space="0" w:color="auto"/>
              <w:bottom w:val="single" w:sz="6" w:space="0" w:color="auto"/>
              <w:right w:val="double" w:sz="4" w:space="0" w:color="auto"/>
            </w:tcBorders>
            <w:shd w:val="clear" w:color="auto" w:fill="DAEEF3"/>
            <w:vAlign w:val="center"/>
          </w:tcPr>
          <w:p w:rsidR="000224A6" w:rsidRDefault="000224A6" w:rsidP="004A2538">
            <w:pPr>
              <w:jc w:val="center"/>
              <w:rPr>
                <w:rFonts w:ascii="宋体" w:hAnsi="宋体"/>
                <w:b/>
                <w:sz w:val="24"/>
              </w:rPr>
            </w:pPr>
            <w:r>
              <w:rPr>
                <w:rFonts w:ascii="宋体" w:hAnsi="宋体" w:hint="eastAsia"/>
                <w:b/>
                <w:sz w:val="24"/>
              </w:rPr>
              <w:t>基本信息</w:t>
            </w:r>
          </w:p>
        </w:tc>
      </w:tr>
      <w:tr w:rsidR="000224A6" w:rsidTr="004A2538">
        <w:trPr>
          <w:jc w:val="center"/>
        </w:trPr>
        <w:tc>
          <w:tcPr>
            <w:tcW w:w="2474" w:type="dxa"/>
            <w:gridSpan w:val="2"/>
            <w:tcBorders>
              <w:top w:val="single" w:sz="6" w:space="0" w:color="auto"/>
              <w:left w:val="double" w:sz="4"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岗位名称</w:t>
            </w:r>
          </w:p>
        </w:tc>
        <w:tc>
          <w:tcPr>
            <w:tcW w:w="2349" w:type="dxa"/>
            <w:gridSpan w:val="2"/>
            <w:tcBorders>
              <w:top w:val="single" w:sz="6" w:space="0" w:color="auto"/>
              <w:left w:val="single" w:sz="6" w:space="0" w:color="auto"/>
              <w:bottom w:val="single" w:sz="6" w:space="0" w:color="auto"/>
              <w:right w:val="single" w:sz="6" w:space="0" w:color="auto"/>
            </w:tcBorders>
            <w:vAlign w:val="center"/>
          </w:tcPr>
          <w:p w:rsidR="000224A6" w:rsidRDefault="000224A6" w:rsidP="004A2538">
            <w:pPr>
              <w:jc w:val="center"/>
              <w:rPr>
                <w:rFonts w:ascii="宋体" w:hAnsi="宋体"/>
                <w:sz w:val="24"/>
              </w:rPr>
            </w:pPr>
            <w:r>
              <w:rPr>
                <w:rFonts w:ascii="宋体" w:hAnsi="宋体" w:hint="eastAsia"/>
                <w:sz w:val="24"/>
              </w:rPr>
              <w:t>组织建设岗</w:t>
            </w:r>
          </w:p>
        </w:tc>
        <w:tc>
          <w:tcPr>
            <w:tcW w:w="2099" w:type="dxa"/>
            <w:tcBorders>
              <w:top w:val="single" w:sz="6" w:space="0" w:color="auto"/>
              <w:left w:val="single" w:sz="6"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所在部门</w:t>
            </w:r>
          </w:p>
        </w:tc>
        <w:tc>
          <w:tcPr>
            <w:tcW w:w="2843" w:type="dxa"/>
            <w:tcBorders>
              <w:top w:val="single" w:sz="6" w:space="0" w:color="auto"/>
              <w:left w:val="single" w:sz="6" w:space="0" w:color="auto"/>
              <w:bottom w:val="single" w:sz="6" w:space="0" w:color="auto"/>
              <w:right w:val="double" w:sz="4" w:space="0" w:color="auto"/>
            </w:tcBorders>
            <w:vAlign w:val="center"/>
          </w:tcPr>
          <w:p w:rsidR="000224A6" w:rsidRDefault="000224A6" w:rsidP="004A2538">
            <w:pPr>
              <w:jc w:val="center"/>
              <w:rPr>
                <w:rFonts w:ascii="宋体" w:hAnsi="宋体"/>
                <w:sz w:val="24"/>
              </w:rPr>
            </w:pPr>
            <w:r>
              <w:rPr>
                <w:rFonts w:ascii="宋体" w:hAnsi="宋体" w:hint="eastAsia"/>
                <w:sz w:val="24"/>
              </w:rPr>
              <w:t>党委办公室（党委组织部）</w:t>
            </w:r>
          </w:p>
        </w:tc>
      </w:tr>
      <w:tr w:rsidR="000224A6" w:rsidTr="004A2538">
        <w:trPr>
          <w:jc w:val="center"/>
        </w:trPr>
        <w:tc>
          <w:tcPr>
            <w:tcW w:w="2474" w:type="dxa"/>
            <w:gridSpan w:val="2"/>
            <w:tcBorders>
              <w:top w:val="single" w:sz="6" w:space="0" w:color="auto"/>
              <w:left w:val="double" w:sz="4"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岗位序列</w:t>
            </w:r>
          </w:p>
        </w:tc>
        <w:tc>
          <w:tcPr>
            <w:tcW w:w="2349" w:type="dxa"/>
            <w:gridSpan w:val="2"/>
            <w:tcBorders>
              <w:top w:val="single" w:sz="6" w:space="0" w:color="auto"/>
              <w:left w:val="single" w:sz="6" w:space="0" w:color="auto"/>
              <w:bottom w:val="single" w:sz="6" w:space="0" w:color="auto"/>
              <w:right w:val="single" w:sz="6" w:space="0" w:color="auto"/>
            </w:tcBorders>
            <w:vAlign w:val="center"/>
          </w:tcPr>
          <w:p w:rsidR="000224A6" w:rsidRDefault="000224A6" w:rsidP="004A2538">
            <w:pPr>
              <w:jc w:val="center"/>
              <w:rPr>
                <w:rFonts w:ascii="宋体" w:hAnsi="宋体"/>
                <w:sz w:val="24"/>
              </w:rPr>
            </w:pPr>
            <w:r>
              <w:rPr>
                <w:rFonts w:ascii="宋体" w:hAnsi="宋体" w:hint="eastAsia"/>
                <w:sz w:val="24"/>
              </w:rPr>
              <w:t>职能序列</w:t>
            </w:r>
          </w:p>
        </w:tc>
        <w:tc>
          <w:tcPr>
            <w:tcW w:w="2099" w:type="dxa"/>
            <w:tcBorders>
              <w:top w:val="single" w:sz="6" w:space="0" w:color="auto"/>
              <w:left w:val="single" w:sz="6"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岗位编制</w:t>
            </w:r>
          </w:p>
        </w:tc>
        <w:tc>
          <w:tcPr>
            <w:tcW w:w="2843" w:type="dxa"/>
            <w:tcBorders>
              <w:top w:val="single" w:sz="6" w:space="0" w:color="auto"/>
              <w:left w:val="single" w:sz="6" w:space="0" w:color="auto"/>
              <w:bottom w:val="single" w:sz="6" w:space="0" w:color="auto"/>
              <w:right w:val="double" w:sz="4" w:space="0" w:color="auto"/>
            </w:tcBorders>
            <w:vAlign w:val="center"/>
          </w:tcPr>
          <w:p w:rsidR="000224A6" w:rsidRDefault="000224A6" w:rsidP="004A2538">
            <w:pPr>
              <w:jc w:val="center"/>
              <w:rPr>
                <w:rFonts w:ascii="宋体" w:hAnsi="宋体"/>
                <w:sz w:val="24"/>
              </w:rPr>
            </w:pPr>
            <w:r>
              <w:rPr>
                <w:rFonts w:ascii="宋体" w:hAnsi="宋体" w:hint="eastAsia"/>
                <w:sz w:val="24"/>
              </w:rPr>
              <w:t>1人</w:t>
            </w:r>
          </w:p>
        </w:tc>
      </w:tr>
      <w:tr w:rsidR="000224A6" w:rsidTr="004A2538">
        <w:trPr>
          <w:jc w:val="center"/>
        </w:trPr>
        <w:tc>
          <w:tcPr>
            <w:tcW w:w="9765" w:type="dxa"/>
            <w:gridSpan w:val="6"/>
            <w:tcBorders>
              <w:top w:val="single" w:sz="6" w:space="0" w:color="auto"/>
              <w:left w:val="double" w:sz="4" w:space="0" w:color="auto"/>
              <w:bottom w:val="single" w:sz="6" w:space="0" w:color="auto"/>
              <w:right w:val="double" w:sz="4" w:space="0" w:color="auto"/>
            </w:tcBorders>
            <w:shd w:val="clear" w:color="auto" w:fill="DAEEF3"/>
            <w:vAlign w:val="center"/>
          </w:tcPr>
          <w:p w:rsidR="000224A6" w:rsidRDefault="000224A6" w:rsidP="004A2538">
            <w:pPr>
              <w:jc w:val="center"/>
              <w:rPr>
                <w:rFonts w:ascii="宋体" w:hAnsi="宋体"/>
                <w:b/>
                <w:sz w:val="24"/>
              </w:rPr>
            </w:pPr>
            <w:r>
              <w:rPr>
                <w:rFonts w:ascii="宋体" w:hAnsi="宋体" w:hint="eastAsia"/>
                <w:b/>
                <w:sz w:val="24"/>
              </w:rPr>
              <w:t>汇报关系</w:t>
            </w:r>
          </w:p>
        </w:tc>
      </w:tr>
      <w:tr w:rsidR="000224A6" w:rsidTr="004A2538">
        <w:trPr>
          <w:jc w:val="center"/>
        </w:trPr>
        <w:tc>
          <w:tcPr>
            <w:tcW w:w="2474" w:type="dxa"/>
            <w:gridSpan w:val="2"/>
            <w:tcBorders>
              <w:top w:val="single" w:sz="6" w:space="0" w:color="auto"/>
              <w:left w:val="double" w:sz="4"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直接上级</w:t>
            </w:r>
          </w:p>
        </w:tc>
        <w:tc>
          <w:tcPr>
            <w:tcW w:w="2349" w:type="dxa"/>
            <w:gridSpan w:val="2"/>
            <w:tcBorders>
              <w:top w:val="single" w:sz="6" w:space="0" w:color="auto"/>
              <w:left w:val="single" w:sz="6" w:space="0" w:color="auto"/>
              <w:bottom w:val="single" w:sz="6" w:space="0" w:color="auto"/>
              <w:right w:val="single" w:sz="6" w:space="0" w:color="auto"/>
            </w:tcBorders>
            <w:vAlign w:val="center"/>
          </w:tcPr>
          <w:p w:rsidR="000224A6" w:rsidRDefault="000224A6" w:rsidP="004A2538">
            <w:pPr>
              <w:jc w:val="center"/>
              <w:rPr>
                <w:rFonts w:ascii="宋体" w:hAnsi="宋体"/>
                <w:sz w:val="24"/>
              </w:rPr>
            </w:pPr>
            <w:r>
              <w:rPr>
                <w:rFonts w:ascii="宋体" w:hAnsi="宋体" w:hint="eastAsia"/>
                <w:sz w:val="24"/>
              </w:rPr>
              <w:t>副主任</w:t>
            </w:r>
          </w:p>
        </w:tc>
        <w:tc>
          <w:tcPr>
            <w:tcW w:w="2099" w:type="dxa"/>
            <w:tcBorders>
              <w:top w:val="single" w:sz="6" w:space="0" w:color="auto"/>
              <w:left w:val="single" w:sz="6"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直接下级</w:t>
            </w:r>
          </w:p>
        </w:tc>
        <w:tc>
          <w:tcPr>
            <w:tcW w:w="2843" w:type="dxa"/>
            <w:tcBorders>
              <w:top w:val="single" w:sz="6" w:space="0" w:color="auto"/>
              <w:left w:val="single" w:sz="6" w:space="0" w:color="auto"/>
              <w:bottom w:val="single" w:sz="6" w:space="0" w:color="auto"/>
              <w:right w:val="double" w:sz="4" w:space="0" w:color="auto"/>
            </w:tcBorders>
            <w:vAlign w:val="center"/>
          </w:tcPr>
          <w:p w:rsidR="000224A6" w:rsidRDefault="000224A6" w:rsidP="004A2538">
            <w:pPr>
              <w:jc w:val="center"/>
              <w:rPr>
                <w:rFonts w:ascii="宋体" w:hAnsi="宋体"/>
                <w:sz w:val="24"/>
              </w:rPr>
            </w:pPr>
            <w:r>
              <w:rPr>
                <w:rFonts w:ascii="宋体" w:hAnsi="宋体" w:hint="eastAsia"/>
                <w:sz w:val="24"/>
              </w:rPr>
              <w:t>/</w:t>
            </w:r>
          </w:p>
        </w:tc>
      </w:tr>
      <w:tr w:rsidR="000224A6" w:rsidTr="004A2538">
        <w:trPr>
          <w:jc w:val="center"/>
        </w:trPr>
        <w:tc>
          <w:tcPr>
            <w:tcW w:w="9765" w:type="dxa"/>
            <w:gridSpan w:val="6"/>
            <w:tcBorders>
              <w:top w:val="single" w:sz="6" w:space="0" w:color="auto"/>
              <w:left w:val="double" w:sz="4" w:space="0" w:color="auto"/>
              <w:bottom w:val="single" w:sz="6" w:space="0" w:color="auto"/>
              <w:right w:val="double" w:sz="4" w:space="0" w:color="auto"/>
            </w:tcBorders>
            <w:shd w:val="clear" w:color="auto" w:fill="DAEEF3"/>
            <w:vAlign w:val="center"/>
          </w:tcPr>
          <w:p w:rsidR="000224A6" w:rsidRDefault="000224A6" w:rsidP="004A2538">
            <w:pPr>
              <w:jc w:val="center"/>
              <w:rPr>
                <w:rFonts w:ascii="宋体" w:hAnsi="宋体"/>
                <w:b/>
                <w:sz w:val="24"/>
              </w:rPr>
            </w:pPr>
            <w:r>
              <w:rPr>
                <w:rFonts w:ascii="宋体" w:hAnsi="宋体" w:hint="eastAsia"/>
                <w:b/>
                <w:sz w:val="24"/>
              </w:rPr>
              <w:t>岗位目的</w:t>
            </w:r>
          </w:p>
        </w:tc>
      </w:tr>
      <w:tr w:rsidR="000224A6" w:rsidTr="004A2538">
        <w:trPr>
          <w:trHeight w:val="298"/>
          <w:jc w:val="center"/>
        </w:trPr>
        <w:tc>
          <w:tcPr>
            <w:tcW w:w="9765" w:type="dxa"/>
            <w:gridSpan w:val="6"/>
            <w:tcBorders>
              <w:top w:val="single" w:sz="6" w:space="0" w:color="auto"/>
              <w:left w:val="double" w:sz="4" w:space="0" w:color="auto"/>
              <w:bottom w:val="single" w:sz="6" w:space="0" w:color="auto"/>
              <w:right w:val="double" w:sz="4" w:space="0" w:color="auto"/>
            </w:tcBorders>
          </w:tcPr>
          <w:p w:rsidR="000224A6" w:rsidRDefault="000224A6" w:rsidP="004A2538">
            <w:pPr>
              <w:jc w:val="left"/>
              <w:rPr>
                <w:rFonts w:ascii="宋体" w:hAnsi="宋体"/>
                <w:sz w:val="24"/>
              </w:rPr>
            </w:pPr>
            <w:r>
              <w:rPr>
                <w:rFonts w:ascii="宋体" w:hAnsi="宋体" w:hint="eastAsia"/>
                <w:sz w:val="24"/>
              </w:rPr>
              <w:t>在主任/副主任的领导下，负责公司党的基层组织建设、干部建设与管理等工作。</w:t>
            </w:r>
          </w:p>
        </w:tc>
      </w:tr>
      <w:tr w:rsidR="000224A6" w:rsidTr="004A2538">
        <w:trPr>
          <w:jc w:val="center"/>
        </w:trPr>
        <w:tc>
          <w:tcPr>
            <w:tcW w:w="9765" w:type="dxa"/>
            <w:gridSpan w:val="6"/>
            <w:tcBorders>
              <w:top w:val="single" w:sz="6" w:space="0" w:color="auto"/>
              <w:left w:val="double" w:sz="4" w:space="0" w:color="auto"/>
              <w:bottom w:val="single" w:sz="6" w:space="0" w:color="auto"/>
              <w:right w:val="double" w:sz="4" w:space="0" w:color="auto"/>
            </w:tcBorders>
            <w:shd w:val="clear" w:color="auto" w:fill="DAEEF3"/>
            <w:vAlign w:val="center"/>
          </w:tcPr>
          <w:p w:rsidR="000224A6" w:rsidRDefault="000224A6" w:rsidP="004A2538">
            <w:pPr>
              <w:jc w:val="center"/>
              <w:rPr>
                <w:rFonts w:ascii="宋体" w:hAnsi="宋体"/>
                <w:b/>
                <w:sz w:val="24"/>
              </w:rPr>
            </w:pPr>
            <w:r>
              <w:rPr>
                <w:rFonts w:ascii="宋体" w:hAnsi="宋体" w:hint="eastAsia"/>
                <w:b/>
                <w:sz w:val="24"/>
              </w:rPr>
              <w:t>岗位职责</w:t>
            </w:r>
          </w:p>
        </w:tc>
      </w:tr>
      <w:tr w:rsidR="000224A6" w:rsidTr="004A2538">
        <w:trPr>
          <w:jc w:val="center"/>
        </w:trPr>
        <w:tc>
          <w:tcPr>
            <w:tcW w:w="774" w:type="dxa"/>
            <w:tcBorders>
              <w:top w:val="single" w:sz="6" w:space="0" w:color="auto"/>
              <w:left w:val="double" w:sz="4"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序号</w:t>
            </w:r>
          </w:p>
        </w:tc>
        <w:tc>
          <w:tcPr>
            <w:tcW w:w="1700" w:type="dxa"/>
            <w:tcBorders>
              <w:top w:val="single" w:sz="6" w:space="0" w:color="auto"/>
              <w:left w:val="single" w:sz="6"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职能领域</w:t>
            </w:r>
          </w:p>
        </w:tc>
        <w:tc>
          <w:tcPr>
            <w:tcW w:w="7291" w:type="dxa"/>
            <w:gridSpan w:val="4"/>
            <w:tcBorders>
              <w:top w:val="single" w:sz="6" w:space="0" w:color="auto"/>
              <w:left w:val="single" w:sz="6" w:space="0" w:color="auto"/>
              <w:bottom w:val="single" w:sz="6" w:space="0" w:color="auto"/>
              <w:right w:val="double" w:sz="4" w:space="0" w:color="auto"/>
            </w:tcBorders>
            <w:vAlign w:val="center"/>
          </w:tcPr>
          <w:p w:rsidR="000224A6" w:rsidRDefault="000224A6" w:rsidP="004A2538">
            <w:pPr>
              <w:jc w:val="center"/>
              <w:rPr>
                <w:rFonts w:ascii="宋体" w:hAnsi="宋体"/>
                <w:b/>
                <w:sz w:val="24"/>
              </w:rPr>
            </w:pPr>
            <w:r>
              <w:rPr>
                <w:rFonts w:ascii="宋体" w:hAnsi="宋体" w:hint="eastAsia"/>
                <w:b/>
                <w:sz w:val="24"/>
              </w:rPr>
              <w:t>主要职责</w:t>
            </w:r>
          </w:p>
        </w:tc>
      </w:tr>
      <w:tr w:rsidR="000224A6" w:rsidTr="004A2538">
        <w:trPr>
          <w:trHeight w:val="240"/>
          <w:jc w:val="center"/>
        </w:trPr>
        <w:tc>
          <w:tcPr>
            <w:tcW w:w="774" w:type="dxa"/>
            <w:tcBorders>
              <w:top w:val="single" w:sz="4" w:space="0" w:color="auto"/>
              <w:left w:val="double" w:sz="4" w:space="0" w:color="auto"/>
              <w:bottom w:val="single" w:sz="6" w:space="0" w:color="auto"/>
              <w:right w:val="single" w:sz="6" w:space="0" w:color="auto"/>
            </w:tcBorders>
            <w:vAlign w:val="center"/>
          </w:tcPr>
          <w:p w:rsidR="000224A6" w:rsidRDefault="000224A6" w:rsidP="004A2538">
            <w:pPr>
              <w:widowControl/>
              <w:jc w:val="center"/>
              <w:rPr>
                <w:rFonts w:ascii="宋体" w:hAnsi="宋体"/>
                <w:b/>
                <w:kern w:val="0"/>
                <w:sz w:val="24"/>
              </w:rPr>
            </w:pPr>
            <w:r>
              <w:rPr>
                <w:rFonts w:ascii="宋体" w:hAnsi="宋体" w:hint="eastAsia"/>
                <w:b/>
                <w:kern w:val="0"/>
                <w:sz w:val="24"/>
              </w:rPr>
              <w:t>1</w:t>
            </w:r>
          </w:p>
        </w:tc>
        <w:tc>
          <w:tcPr>
            <w:tcW w:w="1700" w:type="dxa"/>
            <w:tcBorders>
              <w:top w:val="single" w:sz="4" w:space="0" w:color="auto"/>
              <w:left w:val="single" w:sz="6" w:space="0" w:color="auto"/>
              <w:bottom w:val="single" w:sz="6" w:space="0" w:color="auto"/>
              <w:right w:val="single" w:sz="6" w:space="0" w:color="auto"/>
            </w:tcBorders>
            <w:vAlign w:val="center"/>
          </w:tcPr>
          <w:p w:rsidR="000224A6" w:rsidRDefault="000224A6" w:rsidP="004A2538">
            <w:pPr>
              <w:widowControl/>
              <w:jc w:val="center"/>
              <w:rPr>
                <w:rFonts w:ascii="宋体" w:hAnsi="宋体"/>
                <w:b/>
                <w:kern w:val="0"/>
                <w:sz w:val="24"/>
              </w:rPr>
            </w:pPr>
            <w:r>
              <w:rPr>
                <w:rFonts w:ascii="宋体" w:hAnsi="宋体" w:hint="eastAsia"/>
                <w:b/>
                <w:kern w:val="0"/>
                <w:sz w:val="24"/>
              </w:rPr>
              <w:t>组织建设</w:t>
            </w:r>
          </w:p>
        </w:tc>
        <w:tc>
          <w:tcPr>
            <w:tcW w:w="7291" w:type="dxa"/>
            <w:gridSpan w:val="4"/>
            <w:tcBorders>
              <w:top w:val="single" w:sz="4" w:space="0" w:color="auto"/>
              <w:left w:val="single" w:sz="6" w:space="0" w:color="auto"/>
              <w:bottom w:val="single" w:sz="6" w:space="0" w:color="auto"/>
              <w:right w:val="double" w:sz="4" w:space="0" w:color="auto"/>
            </w:tcBorders>
            <w:vAlign w:val="center"/>
          </w:tcPr>
          <w:p w:rsidR="000224A6" w:rsidRDefault="000224A6" w:rsidP="000224A6">
            <w:pPr>
              <w:numPr>
                <w:ilvl w:val="0"/>
                <w:numId w:val="1"/>
              </w:numPr>
              <w:rPr>
                <w:rFonts w:ascii="宋体" w:hAnsi="宋体"/>
                <w:sz w:val="24"/>
              </w:rPr>
            </w:pPr>
            <w:r>
              <w:rPr>
                <w:rFonts w:ascii="宋体" w:hAnsi="宋体" w:hint="eastAsia"/>
                <w:sz w:val="24"/>
              </w:rPr>
              <w:t>负责督促和检查公司各基层党组织落实党内生活制度情况，开展民主评议党员工作。</w:t>
            </w:r>
          </w:p>
          <w:p w:rsidR="000224A6" w:rsidRDefault="000224A6" w:rsidP="000224A6">
            <w:pPr>
              <w:numPr>
                <w:ilvl w:val="0"/>
                <w:numId w:val="1"/>
              </w:numPr>
              <w:rPr>
                <w:rFonts w:ascii="宋体" w:hAnsi="宋体"/>
                <w:sz w:val="24"/>
              </w:rPr>
            </w:pPr>
            <w:r>
              <w:rPr>
                <w:rFonts w:ascii="宋体" w:hAnsi="宋体" w:hint="eastAsia"/>
                <w:sz w:val="24"/>
              </w:rPr>
              <w:t>负责推动公司本部党的组织建设工作，指导下属企业加强党的基层建设，指导和监督各基层党组织的组建、改选、撤销工作。</w:t>
            </w:r>
          </w:p>
          <w:p w:rsidR="000224A6" w:rsidRDefault="000224A6" w:rsidP="000224A6">
            <w:pPr>
              <w:numPr>
                <w:ilvl w:val="0"/>
                <w:numId w:val="1"/>
              </w:numPr>
              <w:rPr>
                <w:rFonts w:ascii="宋体" w:hAnsi="宋体"/>
                <w:sz w:val="24"/>
              </w:rPr>
            </w:pPr>
            <w:r>
              <w:rPr>
                <w:rFonts w:ascii="宋体" w:hAnsi="宋体" w:hint="eastAsia"/>
                <w:sz w:val="24"/>
              </w:rPr>
              <w:t>负责指导各基层党组织发展新党员和预备党员转正工作。</w:t>
            </w:r>
          </w:p>
          <w:p w:rsidR="000224A6" w:rsidRDefault="000224A6" w:rsidP="000224A6">
            <w:pPr>
              <w:numPr>
                <w:ilvl w:val="0"/>
                <w:numId w:val="1"/>
              </w:numPr>
              <w:rPr>
                <w:rFonts w:ascii="宋体" w:hAnsi="宋体"/>
                <w:sz w:val="24"/>
              </w:rPr>
            </w:pPr>
            <w:r>
              <w:rPr>
                <w:rFonts w:ascii="宋体" w:hAnsi="宋体" w:hint="eastAsia"/>
                <w:sz w:val="24"/>
              </w:rPr>
              <w:t>负责党费的缴纳管理工作。</w:t>
            </w:r>
          </w:p>
          <w:p w:rsidR="000224A6" w:rsidRDefault="000224A6" w:rsidP="000224A6">
            <w:pPr>
              <w:numPr>
                <w:ilvl w:val="0"/>
                <w:numId w:val="1"/>
              </w:numPr>
              <w:rPr>
                <w:rFonts w:ascii="宋体" w:hAnsi="宋体"/>
                <w:sz w:val="24"/>
              </w:rPr>
            </w:pPr>
            <w:r>
              <w:rPr>
                <w:rFonts w:ascii="宋体" w:hAnsi="宋体" w:hint="eastAsia"/>
                <w:sz w:val="24"/>
              </w:rPr>
              <w:t>负责做好基层党组织的设置、支委配备、换届选举、党务信息维护和统计以及党员组织关系转接等工作。</w:t>
            </w:r>
          </w:p>
          <w:p w:rsidR="000224A6" w:rsidRDefault="000224A6" w:rsidP="000224A6">
            <w:pPr>
              <w:numPr>
                <w:ilvl w:val="0"/>
                <w:numId w:val="1"/>
              </w:numPr>
              <w:rPr>
                <w:rFonts w:ascii="宋体" w:hAnsi="宋体"/>
                <w:sz w:val="24"/>
              </w:rPr>
            </w:pPr>
            <w:r>
              <w:rPr>
                <w:rFonts w:ascii="宋体" w:hAnsi="宋体" w:hint="eastAsia"/>
                <w:sz w:val="24"/>
              </w:rPr>
              <w:t>负责开展公司优秀共产党员、先进基层党组织、优秀党务工作者的表彰工作和向上级组织的推优工作。</w:t>
            </w:r>
          </w:p>
        </w:tc>
      </w:tr>
      <w:tr w:rsidR="000224A6" w:rsidTr="004A2538">
        <w:trPr>
          <w:trHeight w:val="240"/>
          <w:jc w:val="center"/>
        </w:trPr>
        <w:tc>
          <w:tcPr>
            <w:tcW w:w="774" w:type="dxa"/>
            <w:tcBorders>
              <w:top w:val="single" w:sz="4" w:space="0" w:color="auto"/>
              <w:left w:val="double" w:sz="4" w:space="0" w:color="auto"/>
              <w:bottom w:val="single" w:sz="6" w:space="0" w:color="auto"/>
              <w:right w:val="single" w:sz="6" w:space="0" w:color="auto"/>
            </w:tcBorders>
            <w:vAlign w:val="center"/>
          </w:tcPr>
          <w:p w:rsidR="000224A6" w:rsidRDefault="000224A6" w:rsidP="004A2538">
            <w:pPr>
              <w:widowControl/>
              <w:jc w:val="center"/>
              <w:rPr>
                <w:rFonts w:ascii="宋体" w:hAnsi="宋体"/>
                <w:b/>
                <w:kern w:val="0"/>
                <w:sz w:val="24"/>
              </w:rPr>
            </w:pPr>
            <w:r>
              <w:rPr>
                <w:rFonts w:ascii="宋体" w:hAnsi="宋体" w:hint="eastAsia"/>
                <w:b/>
                <w:kern w:val="0"/>
                <w:sz w:val="24"/>
              </w:rPr>
              <w:t>2</w:t>
            </w:r>
          </w:p>
        </w:tc>
        <w:tc>
          <w:tcPr>
            <w:tcW w:w="1700" w:type="dxa"/>
            <w:tcBorders>
              <w:top w:val="single" w:sz="4" w:space="0" w:color="auto"/>
              <w:left w:val="single" w:sz="6" w:space="0" w:color="auto"/>
              <w:bottom w:val="single" w:sz="6" w:space="0" w:color="auto"/>
              <w:right w:val="single" w:sz="6" w:space="0" w:color="auto"/>
            </w:tcBorders>
            <w:vAlign w:val="center"/>
          </w:tcPr>
          <w:p w:rsidR="000224A6" w:rsidRDefault="000224A6" w:rsidP="004A2538">
            <w:pPr>
              <w:widowControl/>
              <w:jc w:val="center"/>
              <w:rPr>
                <w:rFonts w:ascii="宋体" w:hAnsi="宋体"/>
                <w:b/>
                <w:kern w:val="0"/>
                <w:sz w:val="24"/>
              </w:rPr>
            </w:pPr>
            <w:r>
              <w:rPr>
                <w:rFonts w:ascii="宋体" w:hAnsi="宋体" w:hint="eastAsia"/>
                <w:b/>
                <w:kern w:val="0"/>
                <w:sz w:val="24"/>
              </w:rPr>
              <w:t>干部管理</w:t>
            </w:r>
          </w:p>
        </w:tc>
        <w:tc>
          <w:tcPr>
            <w:tcW w:w="7291" w:type="dxa"/>
            <w:gridSpan w:val="4"/>
            <w:tcBorders>
              <w:top w:val="single" w:sz="4" w:space="0" w:color="auto"/>
              <w:left w:val="single" w:sz="6" w:space="0" w:color="auto"/>
              <w:bottom w:val="single" w:sz="6" w:space="0" w:color="auto"/>
              <w:right w:val="double" w:sz="4" w:space="0" w:color="auto"/>
            </w:tcBorders>
            <w:vAlign w:val="center"/>
          </w:tcPr>
          <w:p w:rsidR="000224A6" w:rsidRDefault="000224A6" w:rsidP="000224A6">
            <w:pPr>
              <w:numPr>
                <w:ilvl w:val="0"/>
                <w:numId w:val="1"/>
              </w:numPr>
              <w:rPr>
                <w:rFonts w:ascii="宋体" w:hAnsi="宋体"/>
                <w:sz w:val="24"/>
              </w:rPr>
            </w:pPr>
            <w:r>
              <w:rPr>
                <w:rFonts w:ascii="宋体" w:hAnsi="宋体" w:hint="eastAsia"/>
                <w:sz w:val="24"/>
              </w:rPr>
              <w:t>负责公司管理的中层干部、下属企业领导班子人员选拔任用工作。</w:t>
            </w:r>
          </w:p>
          <w:p w:rsidR="000224A6" w:rsidRDefault="000224A6" w:rsidP="000224A6">
            <w:pPr>
              <w:numPr>
                <w:ilvl w:val="0"/>
                <w:numId w:val="1"/>
              </w:numPr>
              <w:rPr>
                <w:rFonts w:ascii="宋体" w:hAnsi="宋体"/>
                <w:sz w:val="24"/>
              </w:rPr>
            </w:pPr>
            <w:r>
              <w:rPr>
                <w:rFonts w:ascii="宋体" w:hAnsi="宋体" w:hint="eastAsia"/>
                <w:sz w:val="24"/>
              </w:rPr>
              <w:t>配合上级部门做好公司领导班子年度综合考评工作；牵头实施下属企业领导班子年度综合考评工作。</w:t>
            </w:r>
          </w:p>
          <w:p w:rsidR="000224A6" w:rsidRDefault="000224A6" w:rsidP="000224A6">
            <w:pPr>
              <w:numPr>
                <w:ilvl w:val="0"/>
                <w:numId w:val="1"/>
              </w:numPr>
              <w:rPr>
                <w:rFonts w:ascii="宋体" w:hAnsi="宋体"/>
                <w:sz w:val="24"/>
              </w:rPr>
            </w:pPr>
            <w:r>
              <w:rPr>
                <w:rFonts w:ascii="宋体" w:hAnsi="宋体" w:hint="eastAsia"/>
                <w:sz w:val="24"/>
              </w:rPr>
              <w:t>负责组织领导干部个人有关事项集中填报工作。</w:t>
            </w:r>
          </w:p>
          <w:p w:rsidR="000224A6" w:rsidRDefault="000224A6" w:rsidP="000224A6">
            <w:pPr>
              <w:numPr>
                <w:ilvl w:val="0"/>
                <w:numId w:val="1"/>
              </w:numPr>
              <w:rPr>
                <w:rFonts w:ascii="宋体" w:hAnsi="宋体"/>
                <w:sz w:val="24"/>
              </w:rPr>
            </w:pPr>
            <w:r>
              <w:rPr>
                <w:rFonts w:ascii="宋体" w:hAnsi="宋体" w:hint="eastAsia"/>
                <w:sz w:val="24"/>
              </w:rPr>
              <w:t>贯彻落实《干部教育条例》，负责公司干部教育培训工作；积极配合相关部门，做好人才队伍建设方面的有关工作；负责起草有关计划、文件，并实施。</w:t>
            </w:r>
          </w:p>
          <w:p w:rsidR="000224A6" w:rsidRDefault="000224A6" w:rsidP="000224A6">
            <w:pPr>
              <w:numPr>
                <w:ilvl w:val="0"/>
                <w:numId w:val="1"/>
              </w:numPr>
              <w:rPr>
                <w:rFonts w:ascii="宋体" w:hAnsi="宋体"/>
                <w:sz w:val="24"/>
              </w:rPr>
            </w:pPr>
            <w:r>
              <w:rPr>
                <w:rFonts w:ascii="宋体" w:hAnsi="宋体" w:hint="eastAsia"/>
                <w:sz w:val="24"/>
              </w:rPr>
              <w:t>做好政工系列专业职称评审工作。</w:t>
            </w:r>
          </w:p>
          <w:p w:rsidR="000224A6" w:rsidRDefault="000224A6" w:rsidP="000224A6">
            <w:pPr>
              <w:numPr>
                <w:ilvl w:val="0"/>
                <w:numId w:val="1"/>
              </w:numPr>
              <w:rPr>
                <w:rFonts w:ascii="宋体" w:hAnsi="宋体"/>
                <w:sz w:val="24"/>
              </w:rPr>
            </w:pPr>
            <w:r>
              <w:rPr>
                <w:rFonts w:ascii="宋体" w:hAnsi="宋体" w:hint="eastAsia"/>
                <w:sz w:val="24"/>
              </w:rPr>
              <w:t>负责公司管理干部的档案及干部信息管理系统的管理、使用。</w:t>
            </w:r>
          </w:p>
        </w:tc>
      </w:tr>
      <w:tr w:rsidR="000224A6" w:rsidTr="004A2538">
        <w:trPr>
          <w:trHeight w:val="240"/>
          <w:jc w:val="center"/>
        </w:trPr>
        <w:tc>
          <w:tcPr>
            <w:tcW w:w="774" w:type="dxa"/>
            <w:tcBorders>
              <w:top w:val="single" w:sz="4" w:space="0" w:color="auto"/>
              <w:left w:val="double" w:sz="4" w:space="0" w:color="auto"/>
              <w:bottom w:val="single" w:sz="4"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3</w:t>
            </w:r>
          </w:p>
        </w:tc>
        <w:tc>
          <w:tcPr>
            <w:tcW w:w="1700" w:type="dxa"/>
            <w:tcBorders>
              <w:top w:val="single" w:sz="4" w:space="0" w:color="auto"/>
              <w:left w:val="single" w:sz="6" w:space="0" w:color="auto"/>
              <w:bottom w:val="single" w:sz="4" w:space="0" w:color="auto"/>
              <w:right w:val="single" w:sz="6" w:space="0" w:color="auto"/>
            </w:tcBorders>
            <w:vAlign w:val="center"/>
          </w:tcPr>
          <w:p w:rsidR="000224A6" w:rsidRDefault="000224A6" w:rsidP="004A2538">
            <w:pPr>
              <w:jc w:val="center"/>
              <w:rPr>
                <w:rFonts w:ascii="宋体" w:hAnsi="宋体"/>
                <w:b/>
                <w:color w:val="000000"/>
                <w:sz w:val="24"/>
                <w:shd w:val="clear" w:color="auto" w:fill="FFFFFF"/>
              </w:rPr>
            </w:pPr>
            <w:r>
              <w:rPr>
                <w:rFonts w:ascii="宋体" w:hAnsi="宋体" w:hint="eastAsia"/>
                <w:b/>
                <w:color w:val="000000"/>
                <w:sz w:val="24"/>
                <w:shd w:val="clear" w:color="auto" w:fill="FFFFFF"/>
              </w:rPr>
              <w:t>其他</w:t>
            </w:r>
          </w:p>
        </w:tc>
        <w:tc>
          <w:tcPr>
            <w:tcW w:w="7291" w:type="dxa"/>
            <w:gridSpan w:val="4"/>
            <w:tcBorders>
              <w:top w:val="single" w:sz="4" w:space="0" w:color="auto"/>
              <w:left w:val="single" w:sz="6" w:space="0" w:color="auto"/>
              <w:bottom w:val="single" w:sz="4" w:space="0" w:color="auto"/>
              <w:right w:val="double" w:sz="4" w:space="0" w:color="auto"/>
            </w:tcBorders>
            <w:vAlign w:val="center"/>
          </w:tcPr>
          <w:p w:rsidR="000224A6" w:rsidRDefault="000224A6" w:rsidP="000224A6">
            <w:pPr>
              <w:numPr>
                <w:ilvl w:val="0"/>
                <w:numId w:val="1"/>
              </w:numPr>
              <w:rPr>
                <w:rFonts w:ascii="宋体" w:hAnsi="宋体"/>
                <w:sz w:val="24"/>
              </w:rPr>
            </w:pPr>
            <w:r>
              <w:rPr>
                <w:rFonts w:ascii="宋体" w:hAnsi="宋体" w:hint="eastAsia"/>
                <w:sz w:val="24"/>
              </w:rPr>
              <w:t>完成领导交办的其他工作。</w:t>
            </w:r>
          </w:p>
        </w:tc>
      </w:tr>
      <w:tr w:rsidR="000224A6" w:rsidTr="004A2538">
        <w:trPr>
          <w:trHeight w:val="240"/>
          <w:jc w:val="center"/>
        </w:trPr>
        <w:tc>
          <w:tcPr>
            <w:tcW w:w="9765" w:type="dxa"/>
            <w:gridSpan w:val="6"/>
            <w:tcBorders>
              <w:top w:val="single" w:sz="6" w:space="0" w:color="auto"/>
              <w:left w:val="double" w:sz="4" w:space="0" w:color="auto"/>
              <w:bottom w:val="single" w:sz="6" w:space="0" w:color="auto"/>
              <w:right w:val="double" w:sz="4" w:space="0" w:color="auto"/>
            </w:tcBorders>
            <w:shd w:val="clear" w:color="auto" w:fill="DAEEF3"/>
            <w:vAlign w:val="center"/>
          </w:tcPr>
          <w:p w:rsidR="000224A6" w:rsidRDefault="000224A6" w:rsidP="004A2538">
            <w:pPr>
              <w:jc w:val="center"/>
              <w:rPr>
                <w:rFonts w:ascii="宋体" w:hAnsi="宋体"/>
                <w:sz w:val="24"/>
              </w:rPr>
            </w:pPr>
            <w:r>
              <w:rPr>
                <w:rFonts w:ascii="宋体" w:hAnsi="宋体" w:hint="eastAsia"/>
                <w:b/>
                <w:sz w:val="24"/>
              </w:rPr>
              <w:t>晋升通道</w:t>
            </w:r>
          </w:p>
        </w:tc>
      </w:tr>
      <w:tr w:rsidR="000224A6" w:rsidTr="004A2538">
        <w:trPr>
          <w:trHeight w:val="240"/>
          <w:jc w:val="center"/>
        </w:trPr>
        <w:tc>
          <w:tcPr>
            <w:tcW w:w="2537" w:type="dxa"/>
            <w:gridSpan w:val="3"/>
            <w:tcBorders>
              <w:top w:val="single" w:sz="6" w:space="0" w:color="auto"/>
              <w:left w:val="double" w:sz="4" w:space="0" w:color="auto"/>
              <w:bottom w:val="single" w:sz="6" w:space="0" w:color="auto"/>
              <w:right w:val="single" w:sz="4" w:space="0" w:color="auto"/>
            </w:tcBorders>
            <w:vAlign w:val="center"/>
          </w:tcPr>
          <w:p w:rsidR="000224A6" w:rsidRDefault="000224A6" w:rsidP="004A2538">
            <w:pPr>
              <w:jc w:val="center"/>
              <w:rPr>
                <w:rFonts w:ascii="宋体" w:hAnsi="宋体"/>
                <w:b/>
                <w:sz w:val="24"/>
              </w:rPr>
            </w:pPr>
            <w:r>
              <w:rPr>
                <w:rFonts w:ascii="宋体" w:hAnsi="宋体" w:hint="eastAsia"/>
                <w:b/>
                <w:sz w:val="24"/>
              </w:rPr>
              <w:t>职级</w:t>
            </w:r>
            <w:r>
              <w:rPr>
                <w:rFonts w:ascii="宋体" w:hAnsi="宋体"/>
                <w:b/>
                <w:sz w:val="24"/>
              </w:rPr>
              <w:t>晋升</w:t>
            </w:r>
          </w:p>
        </w:tc>
        <w:tc>
          <w:tcPr>
            <w:tcW w:w="7228" w:type="dxa"/>
            <w:gridSpan w:val="3"/>
            <w:tcBorders>
              <w:top w:val="single" w:sz="6" w:space="0" w:color="auto"/>
              <w:left w:val="single" w:sz="4" w:space="0" w:color="auto"/>
              <w:bottom w:val="single" w:sz="6" w:space="0" w:color="auto"/>
              <w:right w:val="double" w:sz="4" w:space="0" w:color="auto"/>
            </w:tcBorders>
            <w:vAlign w:val="center"/>
          </w:tcPr>
          <w:p w:rsidR="000224A6" w:rsidRDefault="000224A6" w:rsidP="004A2538">
            <w:pPr>
              <w:jc w:val="left"/>
              <w:rPr>
                <w:rFonts w:ascii="宋体" w:hAnsi="宋体"/>
                <w:b/>
                <w:sz w:val="24"/>
              </w:rPr>
            </w:pPr>
            <w:r>
              <w:rPr>
                <w:rFonts w:ascii="宋体" w:hAnsi="宋体" w:hint="eastAsia"/>
                <w:sz w:val="24"/>
                <w:shd w:val="clear" w:color="auto" w:fill="FFFFFF"/>
              </w:rPr>
              <w:t>专员</w:t>
            </w:r>
            <w:r>
              <w:rPr>
                <w:rFonts w:ascii="宋体" w:hAnsi="宋体" w:cs="宋体" w:hint="eastAsia"/>
                <w:kern w:val="0"/>
                <w:sz w:val="24"/>
              </w:rPr>
              <w:t>→</w:t>
            </w:r>
            <w:r>
              <w:rPr>
                <w:rFonts w:ascii="宋体" w:hAnsi="宋体" w:hint="eastAsia"/>
                <w:sz w:val="24"/>
                <w:shd w:val="clear" w:color="auto" w:fill="FFFFFF"/>
              </w:rPr>
              <w:t>经理</w:t>
            </w:r>
            <w:r>
              <w:rPr>
                <w:rFonts w:ascii="宋体" w:hAnsi="宋体" w:cs="宋体" w:hint="eastAsia"/>
                <w:kern w:val="0"/>
                <w:sz w:val="24"/>
              </w:rPr>
              <w:t>→</w:t>
            </w:r>
            <w:r>
              <w:rPr>
                <w:rFonts w:ascii="宋体" w:hAnsi="宋体" w:hint="eastAsia"/>
                <w:sz w:val="24"/>
                <w:shd w:val="clear" w:color="auto" w:fill="FFFFFF"/>
              </w:rPr>
              <w:t>高级经理</w:t>
            </w:r>
            <w:r>
              <w:rPr>
                <w:rFonts w:ascii="宋体" w:hAnsi="宋体" w:cs="宋体" w:hint="eastAsia"/>
                <w:kern w:val="0"/>
                <w:sz w:val="24"/>
              </w:rPr>
              <w:t>→</w:t>
            </w:r>
            <w:r>
              <w:rPr>
                <w:rFonts w:ascii="宋体" w:hAnsi="宋体" w:hint="eastAsia"/>
                <w:sz w:val="24"/>
                <w:shd w:val="clear" w:color="auto" w:fill="FFFFFF"/>
              </w:rPr>
              <w:t>资深经理</w:t>
            </w:r>
          </w:p>
        </w:tc>
      </w:tr>
      <w:tr w:rsidR="000224A6" w:rsidTr="004A2538">
        <w:trPr>
          <w:trHeight w:val="240"/>
          <w:jc w:val="center"/>
        </w:trPr>
        <w:tc>
          <w:tcPr>
            <w:tcW w:w="2537" w:type="dxa"/>
            <w:gridSpan w:val="3"/>
            <w:tcBorders>
              <w:top w:val="single" w:sz="6" w:space="0" w:color="auto"/>
              <w:left w:val="double" w:sz="4" w:space="0" w:color="auto"/>
              <w:bottom w:val="single" w:sz="6" w:space="0" w:color="auto"/>
              <w:right w:val="single" w:sz="4" w:space="0" w:color="auto"/>
            </w:tcBorders>
            <w:vAlign w:val="center"/>
          </w:tcPr>
          <w:p w:rsidR="000224A6" w:rsidRDefault="000224A6" w:rsidP="004A2538">
            <w:pPr>
              <w:jc w:val="center"/>
              <w:rPr>
                <w:rFonts w:ascii="宋体" w:hAnsi="宋体" w:cs="宋体"/>
                <w:kern w:val="0"/>
                <w:sz w:val="24"/>
              </w:rPr>
            </w:pPr>
            <w:r>
              <w:rPr>
                <w:rFonts w:ascii="宋体" w:hAnsi="宋体" w:hint="eastAsia"/>
                <w:b/>
                <w:sz w:val="24"/>
              </w:rPr>
              <w:t>职务</w:t>
            </w:r>
            <w:r>
              <w:rPr>
                <w:rFonts w:ascii="宋体" w:hAnsi="宋体"/>
                <w:b/>
                <w:sz w:val="24"/>
              </w:rPr>
              <w:t>晋升</w:t>
            </w:r>
          </w:p>
        </w:tc>
        <w:tc>
          <w:tcPr>
            <w:tcW w:w="7228" w:type="dxa"/>
            <w:gridSpan w:val="3"/>
            <w:tcBorders>
              <w:top w:val="single" w:sz="6" w:space="0" w:color="auto"/>
              <w:left w:val="single" w:sz="4" w:space="0" w:color="auto"/>
              <w:bottom w:val="single" w:sz="6" w:space="0" w:color="auto"/>
              <w:right w:val="double" w:sz="4" w:space="0" w:color="auto"/>
            </w:tcBorders>
            <w:vAlign w:val="center"/>
          </w:tcPr>
          <w:p w:rsidR="000224A6" w:rsidRDefault="000224A6" w:rsidP="004A2538">
            <w:pPr>
              <w:jc w:val="left"/>
              <w:rPr>
                <w:rFonts w:ascii="宋体" w:hAnsi="宋体" w:cs="宋体"/>
                <w:kern w:val="0"/>
                <w:sz w:val="24"/>
              </w:rPr>
            </w:pPr>
            <w:r>
              <w:rPr>
                <w:rFonts w:ascii="宋体" w:hAnsi="宋体" w:hint="eastAsia"/>
                <w:sz w:val="24"/>
                <w:shd w:val="clear" w:color="auto" w:fill="FFFFFF"/>
              </w:rPr>
              <w:t>副部长/副主任</w:t>
            </w:r>
            <w:r>
              <w:rPr>
                <w:rFonts w:ascii="宋体" w:hAnsi="宋体" w:cs="宋体" w:hint="eastAsia"/>
                <w:kern w:val="0"/>
                <w:sz w:val="24"/>
              </w:rPr>
              <w:t>→部长/主任→</w:t>
            </w:r>
            <w:r>
              <w:rPr>
                <w:rFonts w:ascii="宋体" w:hAnsi="宋体" w:hint="eastAsia"/>
                <w:sz w:val="24"/>
                <w:shd w:val="clear" w:color="auto" w:fill="FFFFFF"/>
              </w:rPr>
              <w:t>总经理助理</w:t>
            </w:r>
          </w:p>
        </w:tc>
      </w:tr>
      <w:tr w:rsidR="000224A6" w:rsidTr="004A2538">
        <w:trPr>
          <w:jc w:val="center"/>
        </w:trPr>
        <w:tc>
          <w:tcPr>
            <w:tcW w:w="9765" w:type="dxa"/>
            <w:gridSpan w:val="6"/>
            <w:tcBorders>
              <w:top w:val="single" w:sz="6" w:space="0" w:color="auto"/>
              <w:left w:val="double" w:sz="4" w:space="0" w:color="auto"/>
              <w:bottom w:val="single" w:sz="6" w:space="0" w:color="auto"/>
              <w:right w:val="double" w:sz="4" w:space="0" w:color="auto"/>
            </w:tcBorders>
            <w:shd w:val="clear" w:color="auto" w:fill="DAEEF3"/>
            <w:vAlign w:val="center"/>
          </w:tcPr>
          <w:p w:rsidR="000224A6" w:rsidRDefault="000224A6" w:rsidP="004A2538">
            <w:pPr>
              <w:jc w:val="center"/>
              <w:rPr>
                <w:rFonts w:ascii="宋体" w:hAnsi="宋体"/>
                <w:b/>
                <w:sz w:val="24"/>
              </w:rPr>
            </w:pPr>
            <w:r>
              <w:rPr>
                <w:rFonts w:ascii="宋体" w:hAnsi="宋体" w:hint="eastAsia"/>
                <w:b/>
                <w:sz w:val="24"/>
              </w:rPr>
              <w:t>任职资格</w:t>
            </w:r>
          </w:p>
        </w:tc>
      </w:tr>
      <w:tr w:rsidR="000224A6" w:rsidTr="004A2538">
        <w:trPr>
          <w:jc w:val="center"/>
        </w:trPr>
        <w:tc>
          <w:tcPr>
            <w:tcW w:w="2474" w:type="dxa"/>
            <w:gridSpan w:val="2"/>
            <w:tcBorders>
              <w:top w:val="single" w:sz="6" w:space="0" w:color="auto"/>
              <w:left w:val="double" w:sz="4"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学历及专业</w:t>
            </w:r>
          </w:p>
        </w:tc>
        <w:tc>
          <w:tcPr>
            <w:tcW w:w="7291" w:type="dxa"/>
            <w:gridSpan w:val="4"/>
            <w:tcBorders>
              <w:top w:val="single" w:sz="6" w:space="0" w:color="auto"/>
              <w:left w:val="single" w:sz="6" w:space="0" w:color="auto"/>
              <w:bottom w:val="single" w:sz="6" w:space="0" w:color="auto"/>
              <w:right w:val="double" w:sz="4" w:space="0" w:color="auto"/>
            </w:tcBorders>
          </w:tcPr>
          <w:p w:rsidR="000224A6" w:rsidRDefault="000224A6" w:rsidP="004A2538">
            <w:pPr>
              <w:rPr>
                <w:rFonts w:ascii="宋体" w:hAnsi="宋体"/>
                <w:sz w:val="24"/>
              </w:rPr>
            </w:pPr>
            <w:r>
              <w:rPr>
                <w:rFonts w:ascii="宋体" w:hAnsi="宋体" w:hint="eastAsia"/>
                <w:sz w:val="24"/>
              </w:rPr>
              <w:t>大学本科及以上学历；行政、哲学、中文或工商管理等相关专业</w:t>
            </w:r>
          </w:p>
        </w:tc>
      </w:tr>
      <w:tr w:rsidR="000224A6" w:rsidTr="004A2538">
        <w:trPr>
          <w:jc w:val="center"/>
        </w:trPr>
        <w:tc>
          <w:tcPr>
            <w:tcW w:w="2474" w:type="dxa"/>
            <w:gridSpan w:val="2"/>
            <w:tcBorders>
              <w:top w:val="single" w:sz="6" w:space="0" w:color="auto"/>
              <w:left w:val="double" w:sz="4"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资格认证</w:t>
            </w:r>
          </w:p>
        </w:tc>
        <w:tc>
          <w:tcPr>
            <w:tcW w:w="7291" w:type="dxa"/>
            <w:gridSpan w:val="4"/>
            <w:tcBorders>
              <w:top w:val="single" w:sz="6" w:space="0" w:color="auto"/>
              <w:left w:val="single" w:sz="6" w:space="0" w:color="auto"/>
              <w:bottom w:val="single" w:sz="6" w:space="0" w:color="auto"/>
              <w:right w:val="double" w:sz="4" w:space="0" w:color="auto"/>
            </w:tcBorders>
          </w:tcPr>
          <w:p w:rsidR="000224A6" w:rsidRDefault="000224A6" w:rsidP="004A2538">
            <w:pPr>
              <w:rPr>
                <w:rFonts w:ascii="宋体" w:hAnsi="宋体"/>
                <w:sz w:val="24"/>
              </w:rPr>
            </w:pPr>
            <w:r>
              <w:rPr>
                <w:rFonts w:ascii="宋体" w:hAnsi="宋体" w:hint="eastAsia"/>
                <w:sz w:val="24"/>
              </w:rPr>
              <w:t>中共党员，中级及以上政工师等专业技术或职业资格证书优先</w:t>
            </w:r>
          </w:p>
        </w:tc>
      </w:tr>
      <w:tr w:rsidR="000224A6" w:rsidTr="004A2538">
        <w:trPr>
          <w:trHeight w:val="342"/>
          <w:jc w:val="center"/>
        </w:trPr>
        <w:tc>
          <w:tcPr>
            <w:tcW w:w="2474" w:type="dxa"/>
            <w:gridSpan w:val="2"/>
            <w:tcBorders>
              <w:top w:val="single" w:sz="6" w:space="0" w:color="auto"/>
              <w:left w:val="double" w:sz="4"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工作经验</w:t>
            </w:r>
          </w:p>
        </w:tc>
        <w:tc>
          <w:tcPr>
            <w:tcW w:w="7291" w:type="dxa"/>
            <w:gridSpan w:val="4"/>
            <w:tcBorders>
              <w:top w:val="single" w:sz="6" w:space="0" w:color="auto"/>
              <w:left w:val="single" w:sz="6" w:space="0" w:color="auto"/>
              <w:bottom w:val="single" w:sz="6" w:space="0" w:color="auto"/>
              <w:right w:val="double" w:sz="4" w:space="0" w:color="auto"/>
            </w:tcBorders>
            <w:vAlign w:val="center"/>
          </w:tcPr>
          <w:p w:rsidR="000224A6" w:rsidRDefault="000224A6" w:rsidP="004A2538">
            <w:pPr>
              <w:rPr>
                <w:rFonts w:ascii="宋体" w:hAnsi="宋体"/>
                <w:sz w:val="24"/>
              </w:rPr>
            </w:pPr>
            <w:r>
              <w:rPr>
                <w:rFonts w:ascii="宋体" w:hAnsi="宋体"/>
                <w:sz w:val="24"/>
              </w:rPr>
              <w:t>3</w:t>
            </w:r>
            <w:r>
              <w:rPr>
                <w:rFonts w:ascii="宋体" w:hAnsi="宋体" w:hint="eastAsia"/>
                <w:sz w:val="24"/>
              </w:rPr>
              <w:t>年及以上工作经验，其中</w:t>
            </w:r>
            <w:r>
              <w:rPr>
                <w:rFonts w:ascii="宋体" w:hAnsi="宋体"/>
                <w:sz w:val="24"/>
              </w:rPr>
              <w:t>2</w:t>
            </w:r>
            <w:r>
              <w:rPr>
                <w:rFonts w:ascii="宋体" w:hAnsi="宋体" w:hint="eastAsia"/>
                <w:sz w:val="24"/>
              </w:rPr>
              <w:t>年及以上党务或干部管理、人事管理相关经验</w:t>
            </w:r>
          </w:p>
        </w:tc>
      </w:tr>
      <w:tr w:rsidR="000224A6" w:rsidTr="004A2538">
        <w:trPr>
          <w:trHeight w:val="693"/>
          <w:jc w:val="center"/>
        </w:trPr>
        <w:tc>
          <w:tcPr>
            <w:tcW w:w="2474" w:type="dxa"/>
            <w:gridSpan w:val="2"/>
            <w:tcBorders>
              <w:top w:val="single" w:sz="6" w:space="0" w:color="auto"/>
              <w:left w:val="double" w:sz="4"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知识要求</w:t>
            </w:r>
          </w:p>
        </w:tc>
        <w:tc>
          <w:tcPr>
            <w:tcW w:w="7291" w:type="dxa"/>
            <w:gridSpan w:val="4"/>
            <w:tcBorders>
              <w:top w:val="single" w:sz="6" w:space="0" w:color="auto"/>
              <w:left w:val="single" w:sz="6" w:space="0" w:color="auto"/>
              <w:bottom w:val="single" w:sz="6" w:space="0" w:color="auto"/>
              <w:right w:val="double" w:sz="4" w:space="0" w:color="auto"/>
            </w:tcBorders>
            <w:vAlign w:val="center"/>
          </w:tcPr>
          <w:p w:rsidR="000224A6" w:rsidRDefault="000224A6" w:rsidP="000224A6">
            <w:pPr>
              <w:numPr>
                <w:ilvl w:val="0"/>
                <w:numId w:val="1"/>
              </w:numPr>
              <w:rPr>
                <w:rFonts w:ascii="宋体" w:hAnsi="宋体"/>
                <w:sz w:val="24"/>
              </w:rPr>
            </w:pPr>
            <w:r>
              <w:rPr>
                <w:rFonts w:ascii="宋体" w:hAnsi="宋体" w:hint="eastAsia"/>
                <w:sz w:val="24"/>
              </w:rPr>
              <w:t>掌握公司相关管理运作模式；</w:t>
            </w:r>
          </w:p>
          <w:p w:rsidR="000224A6" w:rsidRDefault="000224A6" w:rsidP="000224A6">
            <w:pPr>
              <w:numPr>
                <w:ilvl w:val="0"/>
                <w:numId w:val="1"/>
              </w:numPr>
              <w:rPr>
                <w:rFonts w:ascii="宋体" w:hAnsi="宋体"/>
                <w:sz w:val="24"/>
              </w:rPr>
            </w:pPr>
            <w:r>
              <w:rPr>
                <w:rFonts w:ascii="宋体" w:hAnsi="宋体" w:hint="eastAsia"/>
                <w:sz w:val="24"/>
              </w:rPr>
              <w:t>掌握公司各类规则制度；</w:t>
            </w:r>
          </w:p>
          <w:p w:rsidR="000224A6" w:rsidRDefault="000224A6" w:rsidP="000224A6">
            <w:pPr>
              <w:numPr>
                <w:ilvl w:val="0"/>
                <w:numId w:val="1"/>
              </w:numPr>
              <w:rPr>
                <w:rFonts w:ascii="宋体" w:hAnsi="宋体"/>
                <w:sz w:val="24"/>
              </w:rPr>
            </w:pPr>
            <w:r>
              <w:rPr>
                <w:rFonts w:ascii="宋体" w:hAnsi="宋体" w:hint="eastAsia"/>
                <w:sz w:val="24"/>
              </w:rPr>
              <w:lastRenderedPageBreak/>
              <w:t>熟悉国家法律法规和党内法规；</w:t>
            </w:r>
          </w:p>
          <w:p w:rsidR="000224A6" w:rsidRDefault="000224A6" w:rsidP="000224A6">
            <w:pPr>
              <w:numPr>
                <w:ilvl w:val="0"/>
                <w:numId w:val="1"/>
              </w:numPr>
              <w:rPr>
                <w:rFonts w:ascii="宋体" w:hAnsi="宋体"/>
                <w:sz w:val="24"/>
              </w:rPr>
            </w:pPr>
            <w:r>
              <w:rPr>
                <w:rFonts w:ascii="宋体" w:hAnsi="宋体" w:hint="eastAsia"/>
                <w:sz w:val="24"/>
              </w:rPr>
              <w:t>具备党务、干部管理相关知识。</w:t>
            </w:r>
          </w:p>
        </w:tc>
      </w:tr>
      <w:tr w:rsidR="000224A6" w:rsidTr="004A2538">
        <w:trPr>
          <w:trHeight w:val="1113"/>
          <w:jc w:val="center"/>
        </w:trPr>
        <w:tc>
          <w:tcPr>
            <w:tcW w:w="2474" w:type="dxa"/>
            <w:gridSpan w:val="2"/>
            <w:tcBorders>
              <w:top w:val="single" w:sz="6" w:space="0" w:color="auto"/>
              <w:left w:val="double" w:sz="4"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lastRenderedPageBreak/>
              <w:t>技能素质要求</w:t>
            </w:r>
          </w:p>
        </w:tc>
        <w:tc>
          <w:tcPr>
            <w:tcW w:w="7291" w:type="dxa"/>
            <w:gridSpan w:val="4"/>
            <w:tcBorders>
              <w:top w:val="single" w:sz="6" w:space="0" w:color="auto"/>
              <w:left w:val="single" w:sz="6" w:space="0" w:color="auto"/>
              <w:bottom w:val="single" w:sz="6" w:space="0" w:color="auto"/>
              <w:right w:val="double" w:sz="4" w:space="0" w:color="auto"/>
            </w:tcBorders>
          </w:tcPr>
          <w:p w:rsidR="000224A6" w:rsidRDefault="000224A6" w:rsidP="000224A6">
            <w:pPr>
              <w:numPr>
                <w:ilvl w:val="0"/>
                <w:numId w:val="1"/>
              </w:numPr>
              <w:rPr>
                <w:rFonts w:ascii="宋体" w:hAnsi="宋体"/>
                <w:sz w:val="24"/>
              </w:rPr>
            </w:pPr>
            <w:r>
              <w:rPr>
                <w:rFonts w:ascii="宋体" w:hAnsi="宋体" w:hint="eastAsia"/>
                <w:sz w:val="24"/>
              </w:rPr>
              <w:t>熟悉掌握常用办公操作系统和软件；</w:t>
            </w:r>
          </w:p>
          <w:p w:rsidR="000224A6" w:rsidRDefault="000224A6" w:rsidP="000224A6">
            <w:pPr>
              <w:numPr>
                <w:ilvl w:val="0"/>
                <w:numId w:val="1"/>
              </w:numPr>
              <w:rPr>
                <w:rFonts w:ascii="宋体" w:hAnsi="宋体"/>
                <w:sz w:val="24"/>
              </w:rPr>
            </w:pPr>
            <w:r>
              <w:rPr>
                <w:rFonts w:ascii="宋体" w:hAnsi="宋体" w:hint="eastAsia"/>
                <w:sz w:val="24"/>
              </w:rPr>
              <w:t>具有较强的政治意识，政治觉悟高；</w:t>
            </w:r>
          </w:p>
          <w:p w:rsidR="000224A6" w:rsidRDefault="000224A6" w:rsidP="000224A6">
            <w:pPr>
              <w:numPr>
                <w:ilvl w:val="0"/>
                <w:numId w:val="1"/>
              </w:numPr>
              <w:rPr>
                <w:rFonts w:ascii="宋体" w:hAnsi="宋体"/>
                <w:sz w:val="24"/>
              </w:rPr>
            </w:pPr>
            <w:r>
              <w:rPr>
                <w:rFonts w:ascii="宋体" w:hAnsi="宋体" w:hint="eastAsia"/>
                <w:sz w:val="24"/>
              </w:rPr>
              <w:t>良好沟通、协调、组织能力、语言和书面表达能力。</w:t>
            </w:r>
          </w:p>
        </w:tc>
      </w:tr>
      <w:tr w:rsidR="000224A6" w:rsidTr="004A2538">
        <w:trPr>
          <w:jc w:val="center"/>
        </w:trPr>
        <w:tc>
          <w:tcPr>
            <w:tcW w:w="9765" w:type="dxa"/>
            <w:gridSpan w:val="6"/>
            <w:tcBorders>
              <w:top w:val="single" w:sz="6" w:space="0" w:color="auto"/>
              <w:left w:val="double" w:sz="4" w:space="0" w:color="auto"/>
              <w:bottom w:val="single" w:sz="6" w:space="0" w:color="auto"/>
              <w:right w:val="double" w:sz="4" w:space="0" w:color="auto"/>
            </w:tcBorders>
            <w:shd w:val="clear" w:color="auto" w:fill="DAEEF3"/>
            <w:vAlign w:val="center"/>
          </w:tcPr>
          <w:p w:rsidR="000224A6" w:rsidRDefault="000224A6" w:rsidP="004A2538">
            <w:pPr>
              <w:jc w:val="center"/>
              <w:rPr>
                <w:rFonts w:ascii="宋体" w:hAnsi="宋体"/>
                <w:b/>
                <w:sz w:val="24"/>
              </w:rPr>
            </w:pPr>
            <w:r>
              <w:rPr>
                <w:rFonts w:ascii="宋体" w:hAnsi="宋体" w:hint="eastAsia"/>
                <w:b/>
                <w:sz w:val="24"/>
              </w:rPr>
              <w:t>特殊工作环境</w:t>
            </w:r>
          </w:p>
        </w:tc>
      </w:tr>
      <w:tr w:rsidR="000224A6" w:rsidTr="004A2538">
        <w:trPr>
          <w:jc w:val="center"/>
        </w:trPr>
        <w:tc>
          <w:tcPr>
            <w:tcW w:w="9765" w:type="dxa"/>
            <w:gridSpan w:val="6"/>
            <w:tcBorders>
              <w:top w:val="single" w:sz="6" w:space="0" w:color="auto"/>
              <w:left w:val="double" w:sz="4" w:space="0" w:color="auto"/>
              <w:bottom w:val="single" w:sz="6" w:space="0" w:color="auto"/>
              <w:right w:val="double" w:sz="4" w:space="0" w:color="auto"/>
            </w:tcBorders>
            <w:vAlign w:val="center"/>
          </w:tcPr>
          <w:p w:rsidR="000224A6" w:rsidRDefault="000224A6" w:rsidP="004A2538">
            <w:pPr>
              <w:jc w:val="center"/>
              <w:rPr>
                <w:rFonts w:ascii="宋体" w:hAnsi="宋体"/>
                <w:sz w:val="24"/>
              </w:rPr>
            </w:pPr>
            <w:r>
              <w:rPr>
                <w:rFonts w:ascii="宋体" w:hAnsi="宋体" w:hint="eastAsia"/>
                <w:sz w:val="24"/>
              </w:rPr>
              <w:t>/</w:t>
            </w:r>
          </w:p>
        </w:tc>
      </w:tr>
      <w:tr w:rsidR="000224A6" w:rsidTr="004A2538">
        <w:trPr>
          <w:jc w:val="center"/>
        </w:trPr>
        <w:tc>
          <w:tcPr>
            <w:tcW w:w="9765" w:type="dxa"/>
            <w:gridSpan w:val="6"/>
            <w:tcBorders>
              <w:top w:val="single" w:sz="6" w:space="0" w:color="auto"/>
              <w:left w:val="double" w:sz="4" w:space="0" w:color="auto"/>
              <w:bottom w:val="single" w:sz="6" w:space="0" w:color="auto"/>
              <w:right w:val="double" w:sz="4" w:space="0" w:color="auto"/>
            </w:tcBorders>
            <w:shd w:val="clear" w:color="auto" w:fill="DAEEF3"/>
            <w:vAlign w:val="center"/>
          </w:tcPr>
          <w:p w:rsidR="000224A6" w:rsidRDefault="000224A6" w:rsidP="004A2538">
            <w:pPr>
              <w:jc w:val="center"/>
              <w:rPr>
                <w:rFonts w:ascii="宋体" w:hAnsi="宋体"/>
                <w:b/>
                <w:sz w:val="24"/>
              </w:rPr>
            </w:pPr>
            <w:r>
              <w:rPr>
                <w:rFonts w:ascii="宋体" w:hAnsi="宋体" w:hint="eastAsia"/>
                <w:b/>
                <w:sz w:val="24"/>
              </w:rPr>
              <w:t>签字确认</w:t>
            </w:r>
          </w:p>
        </w:tc>
      </w:tr>
      <w:tr w:rsidR="000224A6" w:rsidTr="004A2538">
        <w:trPr>
          <w:jc w:val="center"/>
        </w:trPr>
        <w:tc>
          <w:tcPr>
            <w:tcW w:w="2474" w:type="dxa"/>
            <w:gridSpan w:val="2"/>
            <w:tcBorders>
              <w:top w:val="single" w:sz="6" w:space="0" w:color="auto"/>
              <w:left w:val="double" w:sz="4"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任职者</w:t>
            </w:r>
          </w:p>
        </w:tc>
        <w:tc>
          <w:tcPr>
            <w:tcW w:w="2349" w:type="dxa"/>
            <w:gridSpan w:val="2"/>
            <w:tcBorders>
              <w:top w:val="single" w:sz="6" w:space="0" w:color="auto"/>
              <w:left w:val="single" w:sz="6"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p>
        </w:tc>
        <w:tc>
          <w:tcPr>
            <w:tcW w:w="2099" w:type="dxa"/>
            <w:tcBorders>
              <w:top w:val="single" w:sz="6" w:space="0" w:color="auto"/>
              <w:left w:val="single" w:sz="6"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日期</w:t>
            </w:r>
          </w:p>
        </w:tc>
        <w:tc>
          <w:tcPr>
            <w:tcW w:w="2843" w:type="dxa"/>
            <w:tcBorders>
              <w:top w:val="single" w:sz="6" w:space="0" w:color="auto"/>
              <w:left w:val="single" w:sz="6" w:space="0" w:color="auto"/>
              <w:bottom w:val="single" w:sz="6" w:space="0" w:color="auto"/>
              <w:right w:val="double" w:sz="4" w:space="0" w:color="auto"/>
            </w:tcBorders>
            <w:vAlign w:val="center"/>
          </w:tcPr>
          <w:p w:rsidR="000224A6" w:rsidRDefault="000224A6" w:rsidP="004A2538">
            <w:pPr>
              <w:jc w:val="center"/>
              <w:rPr>
                <w:rFonts w:ascii="宋体" w:hAnsi="宋体"/>
                <w:b/>
                <w:sz w:val="24"/>
              </w:rPr>
            </w:pPr>
          </w:p>
        </w:tc>
      </w:tr>
      <w:tr w:rsidR="000224A6" w:rsidTr="004A2538">
        <w:trPr>
          <w:jc w:val="center"/>
        </w:trPr>
        <w:tc>
          <w:tcPr>
            <w:tcW w:w="2474" w:type="dxa"/>
            <w:gridSpan w:val="2"/>
            <w:tcBorders>
              <w:top w:val="single" w:sz="6" w:space="0" w:color="auto"/>
              <w:left w:val="double" w:sz="4"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直接上级</w:t>
            </w:r>
          </w:p>
        </w:tc>
        <w:tc>
          <w:tcPr>
            <w:tcW w:w="2349" w:type="dxa"/>
            <w:gridSpan w:val="2"/>
            <w:tcBorders>
              <w:top w:val="single" w:sz="6" w:space="0" w:color="auto"/>
              <w:left w:val="single" w:sz="6"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p>
        </w:tc>
        <w:tc>
          <w:tcPr>
            <w:tcW w:w="2099" w:type="dxa"/>
            <w:tcBorders>
              <w:top w:val="single" w:sz="6" w:space="0" w:color="auto"/>
              <w:left w:val="single" w:sz="6"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日期</w:t>
            </w:r>
          </w:p>
        </w:tc>
        <w:tc>
          <w:tcPr>
            <w:tcW w:w="2843" w:type="dxa"/>
            <w:tcBorders>
              <w:top w:val="single" w:sz="6" w:space="0" w:color="auto"/>
              <w:left w:val="single" w:sz="6" w:space="0" w:color="auto"/>
              <w:bottom w:val="single" w:sz="6" w:space="0" w:color="auto"/>
              <w:right w:val="double" w:sz="4" w:space="0" w:color="auto"/>
            </w:tcBorders>
            <w:vAlign w:val="center"/>
          </w:tcPr>
          <w:p w:rsidR="000224A6" w:rsidRDefault="000224A6" w:rsidP="004A2538">
            <w:pPr>
              <w:jc w:val="center"/>
              <w:rPr>
                <w:rFonts w:ascii="宋体" w:hAnsi="宋体"/>
                <w:b/>
                <w:sz w:val="24"/>
              </w:rPr>
            </w:pPr>
          </w:p>
        </w:tc>
      </w:tr>
      <w:tr w:rsidR="000224A6" w:rsidTr="004A2538">
        <w:trPr>
          <w:jc w:val="center"/>
        </w:trPr>
        <w:tc>
          <w:tcPr>
            <w:tcW w:w="9765" w:type="dxa"/>
            <w:gridSpan w:val="6"/>
            <w:tcBorders>
              <w:top w:val="single" w:sz="6" w:space="0" w:color="auto"/>
              <w:left w:val="double" w:sz="4" w:space="0" w:color="auto"/>
              <w:bottom w:val="double" w:sz="4" w:space="0" w:color="auto"/>
              <w:right w:val="double" w:sz="4" w:space="0" w:color="auto"/>
            </w:tcBorders>
            <w:vAlign w:val="center"/>
          </w:tcPr>
          <w:p w:rsidR="000224A6" w:rsidRDefault="000224A6" w:rsidP="004A2538">
            <w:pPr>
              <w:rPr>
                <w:rFonts w:ascii="宋体" w:hAnsi="宋体"/>
                <w:b/>
                <w:sz w:val="24"/>
              </w:rPr>
            </w:pPr>
            <w:r>
              <w:rPr>
                <w:rFonts w:ascii="宋体" w:hAnsi="宋体" w:hint="eastAsia"/>
                <w:b/>
                <w:sz w:val="24"/>
              </w:rPr>
              <w:t>声明：</w:t>
            </w:r>
            <w:r>
              <w:rPr>
                <w:rFonts w:ascii="宋体" w:hAnsi="宋体" w:hint="eastAsia"/>
                <w:sz w:val="24"/>
              </w:rPr>
              <w:t>本岗位说明书是员工劳动合同的一部分，旨在说明岗位目前的职责及对任职者的要求。公司保留变更岗位工作内容或要求在职人员履行其他职责的权利。</w:t>
            </w:r>
          </w:p>
        </w:tc>
      </w:tr>
    </w:tbl>
    <w:p w:rsidR="000224A6" w:rsidRDefault="000224A6" w:rsidP="000224A6"/>
    <w:p w:rsidR="000224A6" w:rsidRDefault="000224A6" w:rsidP="000224A6">
      <w:pPr>
        <w:pStyle w:val="3"/>
        <w:spacing w:before="156" w:after="156" w:line="276" w:lineRule="auto"/>
        <w:jc w:val="center"/>
        <w:rPr>
          <w:rFonts w:ascii="宋体" w:eastAsia="宋体" w:hAnsi="宋体"/>
          <w:sz w:val="24"/>
          <w:szCs w:val="24"/>
        </w:rPr>
      </w:pPr>
      <w:r>
        <w:rPr>
          <w:rFonts w:ascii="宋体" w:hAnsi="宋体"/>
          <w:sz w:val="24"/>
          <w:szCs w:val="24"/>
        </w:rPr>
        <w:br w:type="page"/>
      </w:r>
      <w:bookmarkStart w:id="1" w:name="_Toc23838119"/>
      <w:r>
        <w:rPr>
          <w:rFonts w:ascii="宋体" w:eastAsia="宋体" w:hAnsi="宋体" w:hint="eastAsia"/>
          <w:sz w:val="24"/>
          <w:szCs w:val="24"/>
        </w:rPr>
        <w:lastRenderedPageBreak/>
        <w:t>经营管理岗二岗位说明书</w:t>
      </w:r>
      <w:bookmarkEnd w:id="1"/>
    </w:p>
    <w:tbl>
      <w:tblPr>
        <w:tblW w:w="97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75"/>
        <w:gridCol w:w="1762"/>
        <w:gridCol w:w="39"/>
        <w:gridCol w:w="2250"/>
        <w:gridCol w:w="2100"/>
        <w:gridCol w:w="2845"/>
      </w:tblGrid>
      <w:tr w:rsidR="000224A6" w:rsidTr="004A2538">
        <w:trPr>
          <w:jc w:val="center"/>
        </w:trPr>
        <w:tc>
          <w:tcPr>
            <w:tcW w:w="9771" w:type="dxa"/>
            <w:gridSpan w:val="6"/>
            <w:shd w:val="clear" w:color="auto" w:fill="DAEEF3"/>
            <w:vAlign w:val="center"/>
          </w:tcPr>
          <w:p w:rsidR="000224A6" w:rsidRDefault="000224A6" w:rsidP="004A2538">
            <w:pPr>
              <w:jc w:val="center"/>
              <w:rPr>
                <w:rFonts w:ascii="宋体" w:hAnsi="宋体"/>
                <w:b/>
                <w:sz w:val="24"/>
              </w:rPr>
            </w:pPr>
            <w:r>
              <w:rPr>
                <w:rFonts w:ascii="宋体" w:hAnsi="宋体"/>
                <w:b/>
                <w:sz w:val="24"/>
              </w:rPr>
              <w:t>基本信息</w:t>
            </w:r>
          </w:p>
        </w:tc>
      </w:tr>
      <w:tr w:rsidR="000224A6" w:rsidTr="004A2538">
        <w:trPr>
          <w:jc w:val="center"/>
        </w:trPr>
        <w:tc>
          <w:tcPr>
            <w:tcW w:w="2576" w:type="dxa"/>
            <w:gridSpan w:val="3"/>
            <w:vAlign w:val="center"/>
          </w:tcPr>
          <w:p w:rsidR="000224A6" w:rsidRDefault="000224A6" w:rsidP="004A2538">
            <w:pPr>
              <w:jc w:val="center"/>
              <w:rPr>
                <w:rFonts w:ascii="宋体" w:hAnsi="宋体"/>
                <w:b/>
                <w:sz w:val="24"/>
              </w:rPr>
            </w:pPr>
            <w:r>
              <w:rPr>
                <w:rFonts w:ascii="宋体" w:hAnsi="宋体"/>
                <w:b/>
                <w:sz w:val="24"/>
              </w:rPr>
              <w:t>岗位名称</w:t>
            </w:r>
          </w:p>
        </w:tc>
        <w:tc>
          <w:tcPr>
            <w:tcW w:w="2250" w:type="dxa"/>
            <w:vAlign w:val="center"/>
          </w:tcPr>
          <w:p w:rsidR="000224A6" w:rsidRDefault="000224A6" w:rsidP="004A2538">
            <w:pPr>
              <w:jc w:val="center"/>
              <w:rPr>
                <w:rFonts w:ascii="宋体" w:hAnsi="宋体"/>
                <w:sz w:val="24"/>
              </w:rPr>
            </w:pPr>
            <w:r>
              <w:rPr>
                <w:rFonts w:ascii="宋体" w:hAnsi="宋体" w:hint="eastAsia"/>
                <w:sz w:val="24"/>
              </w:rPr>
              <w:t>经营管理</w:t>
            </w:r>
            <w:r>
              <w:rPr>
                <w:rFonts w:ascii="宋体" w:hAnsi="宋体"/>
                <w:sz w:val="24"/>
              </w:rPr>
              <w:t>岗二</w:t>
            </w:r>
          </w:p>
        </w:tc>
        <w:tc>
          <w:tcPr>
            <w:tcW w:w="2100" w:type="dxa"/>
            <w:vAlign w:val="center"/>
          </w:tcPr>
          <w:p w:rsidR="000224A6" w:rsidRDefault="000224A6" w:rsidP="004A2538">
            <w:pPr>
              <w:jc w:val="center"/>
              <w:rPr>
                <w:rFonts w:ascii="宋体" w:hAnsi="宋体"/>
                <w:b/>
                <w:sz w:val="24"/>
              </w:rPr>
            </w:pPr>
            <w:r>
              <w:rPr>
                <w:rFonts w:ascii="宋体" w:hAnsi="宋体"/>
                <w:b/>
                <w:sz w:val="24"/>
              </w:rPr>
              <w:t>所在部门</w:t>
            </w:r>
          </w:p>
        </w:tc>
        <w:tc>
          <w:tcPr>
            <w:tcW w:w="2845" w:type="dxa"/>
            <w:vAlign w:val="center"/>
          </w:tcPr>
          <w:p w:rsidR="000224A6" w:rsidRDefault="000224A6" w:rsidP="004A2538">
            <w:pPr>
              <w:jc w:val="center"/>
              <w:rPr>
                <w:rFonts w:ascii="宋体" w:hAnsi="宋体"/>
                <w:sz w:val="24"/>
              </w:rPr>
            </w:pPr>
            <w:r>
              <w:rPr>
                <w:rFonts w:ascii="宋体" w:hAnsi="宋体" w:hint="eastAsia"/>
                <w:sz w:val="24"/>
              </w:rPr>
              <w:t>经营管理部</w:t>
            </w:r>
          </w:p>
        </w:tc>
      </w:tr>
      <w:tr w:rsidR="000224A6" w:rsidTr="004A2538">
        <w:trPr>
          <w:jc w:val="center"/>
        </w:trPr>
        <w:tc>
          <w:tcPr>
            <w:tcW w:w="2576" w:type="dxa"/>
            <w:gridSpan w:val="3"/>
            <w:tcBorders>
              <w:bottom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岗位序列</w:t>
            </w:r>
          </w:p>
        </w:tc>
        <w:tc>
          <w:tcPr>
            <w:tcW w:w="2250" w:type="dxa"/>
            <w:tcBorders>
              <w:bottom w:val="single" w:sz="6" w:space="0" w:color="auto"/>
            </w:tcBorders>
            <w:vAlign w:val="center"/>
          </w:tcPr>
          <w:p w:rsidR="000224A6" w:rsidRDefault="000224A6" w:rsidP="004A2538">
            <w:pPr>
              <w:jc w:val="center"/>
              <w:rPr>
                <w:rFonts w:ascii="宋体" w:hAnsi="宋体"/>
                <w:sz w:val="24"/>
              </w:rPr>
            </w:pPr>
            <w:r>
              <w:rPr>
                <w:rFonts w:ascii="宋体" w:hAnsi="宋体" w:hint="eastAsia"/>
                <w:sz w:val="24"/>
              </w:rPr>
              <w:t>专业序列</w:t>
            </w:r>
          </w:p>
        </w:tc>
        <w:tc>
          <w:tcPr>
            <w:tcW w:w="2100" w:type="dxa"/>
            <w:tcBorders>
              <w:bottom w:val="single" w:sz="6" w:space="0" w:color="auto"/>
            </w:tcBorders>
            <w:vAlign w:val="center"/>
          </w:tcPr>
          <w:p w:rsidR="000224A6" w:rsidRDefault="000224A6" w:rsidP="004A2538">
            <w:pPr>
              <w:jc w:val="center"/>
              <w:rPr>
                <w:rFonts w:ascii="宋体" w:hAnsi="宋体"/>
                <w:b/>
                <w:sz w:val="24"/>
              </w:rPr>
            </w:pPr>
            <w:r>
              <w:rPr>
                <w:rFonts w:ascii="宋体" w:hAnsi="宋体"/>
                <w:b/>
                <w:sz w:val="24"/>
              </w:rPr>
              <w:t>岗位编制</w:t>
            </w:r>
          </w:p>
        </w:tc>
        <w:tc>
          <w:tcPr>
            <w:tcW w:w="2845" w:type="dxa"/>
            <w:tcBorders>
              <w:bottom w:val="single" w:sz="6" w:space="0" w:color="auto"/>
            </w:tcBorders>
            <w:vAlign w:val="center"/>
          </w:tcPr>
          <w:p w:rsidR="000224A6" w:rsidRDefault="000224A6" w:rsidP="004A2538">
            <w:pPr>
              <w:jc w:val="center"/>
              <w:rPr>
                <w:rFonts w:ascii="宋体" w:hAnsi="宋体"/>
                <w:sz w:val="24"/>
              </w:rPr>
            </w:pPr>
            <w:r>
              <w:rPr>
                <w:rFonts w:ascii="宋体" w:hAnsi="宋体"/>
                <w:sz w:val="24"/>
              </w:rPr>
              <w:t>2</w:t>
            </w:r>
            <w:r>
              <w:rPr>
                <w:rFonts w:ascii="宋体" w:hAnsi="宋体" w:hint="eastAsia"/>
                <w:sz w:val="24"/>
              </w:rPr>
              <w:t>人</w:t>
            </w:r>
          </w:p>
        </w:tc>
      </w:tr>
      <w:tr w:rsidR="000224A6" w:rsidTr="004A2538">
        <w:trPr>
          <w:jc w:val="center"/>
        </w:trPr>
        <w:tc>
          <w:tcPr>
            <w:tcW w:w="9771" w:type="dxa"/>
            <w:gridSpan w:val="6"/>
            <w:tcBorders>
              <w:top w:val="single" w:sz="6" w:space="0" w:color="auto"/>
              <w:bottom w:val="single" w:sz="6" w:space="0" w:color="auto"/>
            </w:tcBorders>
            <w:shd w:val="clear" w:color="auto" w:fill="DAEEF3"/>
            <w:vAlign w:val="center"/>
          </w:tcPr>
          <w:p w:rsidR="000224A6" w:rsidRDefault="000224A6" w:rsidP="004A2538">
            <w:pPr>
              <w:jc w:val="center"/>
              <w:rPr>
                <w:rFonts w:ascii="宋体" w:hAnsi="宋体"/>
                <w:b/>
                <w:sz w:val="24"/>
              </w:rPr>
            </w:pPr>
            <w:r>
              <w:rPr>
                <w:rFonts w:ascii="宋体" w:hAnsi="宋体"/>
                <w:b/>
                <w:sz w:val="24"/>
              </w:rPr>
              <w:t>汇报关系</w:t>
            </w:r>
          </w:p>
        </w:tc>
      </w:tr>
      <w:tr w:rsidR="000224A6" w:rsidTr="004A2538">
        <w:trPr>
          <w:jc w:val="center"/>
        </w:trPr>
        <w:tc>
          <w:tcPr>
            <w:tcW w:w="2576" w:type="dxa"/>
            <w:gridSpan w:val="3"/>
            <w:tcBorders>
              <w:top w:val="single" w:sz="6" w:space="0" w:color="auto"/>
            </w:tcBorders>
            <w:vAlign w:val="center"/>
          </w:tcPr>
          <w:p w:rsidR="000224A6" w:rsidRDefault="000224A6" w:rsidP="004A2538">
            <w:pPr>
              <w:jc w:val="center"/>
              <w:rPr>
                <w:rFonts w:ascii="宋体" w:hAnsi="宋体"/>
                <w:b/>
                <w:sz w:val="24"/>
              </w:rPr>
            </w:pPr>
            <w:r>
              <w:rPr>
                <w:rFonts w:ascii="宋体" w:hAnsi="宋体"/>
                <w:b/>
                <w:sz w:val="24"/>
              </w:rPr>
              <w:t>直接上级</w:t>
            </w:r>
          </w:p>
        </w:tc>
        <w:tc>
          <w:tcPr>
            <w:tcW w:w="2250" w:type="dxa"/>
            <w:tcBorders>
              <w:top w:val="single" w:sz="6" w:space="0" w:color="auto"/>
            </w:tcBorders>
            <w:vAlign w:val="center"/>
          </w:tcPr>
          <w:p w:rsidR="000224A6" w:rsidRDefault="000224A6" w:rsidP="004A2538">
            <w:pPr>
              <w:jc w:val="center"/>
              <w:rPr>
                <w:rFonts w:ascii="宋体" w:hAnsi="宋体"/>
                <w:sz w:val="24"/>
              </w:rPr>
            </w:pPr>
            <w:r>
              <w:rPr>
                <w:rFonts w:ascii="宋体" w:hAnsi="宋体" w:hint="eastAsia"/>
                <w:sz w:val="24"/>
              </w:rPr>
              <w:t>副部长</w:t>
            </w:r>
          </w:p>
        </w:tc>
        <w:tc>
          <w:tcPr>
            <w:tcW w:w="2100" w:type="dxa"/>
            <w:tcBorders>
              <w:top w:val="single" w:sz="6" w:space="0" w:color="auto"/>
            </w:tcBorders>
            <w:vAlign w:val="center"/>
          </w:tcPr>
          <w:p w:rsidR="000224A6" w:rsidRDefault="000224A6" w:rsidP="004A2538">
            <w:pPr>
              <w:jc w:val="center"/>
              <w:rPr>
                <w:rFonts w:ascii="宋体" w:hAnsi="宋体"/>
                <w:b/>
                <w:sz w:val="24"/>
              </w:rPr>
            </w:pPr>
            <w:r>
              <w:rPr>
                <w:rFonts w:ascii="宋体" w:hAnsi="宋体"/>
                <w:b/>
                <w:sz w:val="24"/>
              </w:rPr>
              <w:t>直接下级</w:t>
            </w:r>
          </w:p>
        </w:tc>
        <w:tc>
          <w:tcPr>
            <w:tcW w:w="2845" w:type="dxa"/>
            <w:tcBorders>
              <w:top w:val="single" w:sz="6" w:space="0" w:color="auto"/>
            </w:tcBorders>
            <w:vAlign w:val="center"/>
          </w:tcPr>
          <w:p w:rsidR="000224A6" w:rsidRDefault="000224A6" w:rsidP="004A2538">
            <w:pPr>
              <w:jc w:val="center"/>
              <w:rPr>
                <w:rFonts w:ascii="宋体" w:hAnsi="宋体"/>
                <w:sz w:val="24"/>
              </w:rPr>
            </w:pPr>
            <w:r>
              <w:rPr>
                <w:rFonts w:ascii="宋体" w:hAnsi="宋体"/>
                <w:sz w:val="24"/>
              </w:rPr>
              <w:t>/</w:t>
            </w:r>
          </w:p>
        </w:tc>
      </w:tr>
      <w:tr w:rsidR="000224A6" w:rsidTr="004A2538">
        <w:trPr>
          <w:jc w:val="center"/>
        </w:trPr>
        <w:tc>
          <w:tcPr>
            <w:tcW w:w="9771" w:type="dxa"/>
            <w:gridSpan w:val="6"/>
            <w:shd w:val="clear" w:color="auto" w:fill="DAEEF3"/>
            <w:vAlign w:val="center"/>
          </w:tcPr>
          <w:p w:rsidR="000224A6" w:rsidRDefault="000224A6" w:rsidP="004A2538">
            <w:pPr>
              <w:jc w:val="center"/>
              <w:rPr>
                <w:rFonts w:ascii="宋体" w:hAnsi="宋体"/>
                <w:b/>
                <w:sz w:val="24"/>
              </w:rPr>
            </w:pPr>
            <w:r>
              <w:rPr>
                <w:rFonts w:ascii="宋体" w:hAnsi="宋体"/>
                <w:b/>
                <w:sz w:val="24"/>
              </w:rPr>
              <w:t>岗位目的</w:t>
            </w:r>
          </w:p>
        </w:tc>
      </w:tr>
      <w:tr w:rsidR="000224A6" w:rsidTr="004A2538">
        <w:trPr>
          <w:trHeight w:val="298"/>
          <w:jc w:val="center"/>
        </w:trPr>
        <w:tc>
          <w:tcPr>
            <w:tcW w:w="9771" w:type="dxa"/>
            <w:gridSpan w:val="6"/>
          </w:tcPr>
          <w:p w:rsidR="000224A6" w:rsidRDefault="000224A6" w:rsidP="004A2538">
            <w:pPr>
              <w:jc w:val="left"/>
              <w:rPr>
                <w:rFonts w:ascii="宋体" w:hAnsi="宋体"/>
                <w:sz w:val="24"/>
              </w:rPr>
            </w:pPr>
            <w:r>
              <w:rPr>
                <w:rFonts w:ascii="宋体" w:hAnsi="宋体"/>
                <w:sz w:val="24"/>
              </w:rPr>
              <w:t>在部门上级指导下</w:t>
            </w:r>
            <w:r>
              <w:rPr>
                <w:rFonts w:ascii="宋体" w:hAnsi="宋体" w:hint="eastAsia"/>
                <w:sz w:val="24"/>
              </w:rPr>
              <w:t>，</w:t>
            </w:r>
            <w:r>
              <w:rPr>
                <w:rFonts w:ascii="宋体" w:hAnsi="宋体"/>
                <w:sz w:val="24"/>
              </w:rPr>
              <w:t>负责</w:t>
            </w:r>
            <w:r>
              <w:rPr>
                <w:rFonts w:ascii="宋体" w:hAnsi="宋体" w:hint="eastAsia"/>
                <w:sz w:val="24"/>
              </w:rPr>
              <w:t>下属企业</w:t>
            </w:r>
            <w:r>
              <w:rPr>
                <w:rFonts w:ascii="宋体" w:hAnsi="宋体"/>
                <w:sz w:val="24"/>
              </w:rPr>
              <w:t>改革改制、存量资产盘活方案</w:t>
            </w:r>
            <w:r>
              <w:rPr>
                <w:rFonts w:ascii="宋体" w:hAnsi="宋体" w:hint="eastAsia"/>
                <w:sz w:val="24"/>
              </w:rPr>
              <w:t>相关</w:t>
            </w:r>
            <w:r>
              <w:rPr>
                <w:rFonts w:ascii="宋体" w:hAnsi="宋体"/>
                <w:sz w:val="24"/>
              </w:rPr>
              <w:t>工作。</w:t>
            </w:r>
          </w:p>
        </w:tc>
      </w:tr>
      <w:tr w:rsidR="000224A6" w:rsidTr="004A2538">
        <w:trPr>
          <w:jc w:val="center"/>
        </w:trPr>
        <w:tc>
          <w:tcPr>
            <w:tcW w:w="9771" w:type="dxa"/>
            <w:gridSpan w:val="6"/>
            <w:shd w:val="clear" w:color="auto" w:fill="DAEEF3"/>
            <w:vAlign w:val="center"/>
          </w:tcPr>
          <w:p w:rsidR="000224A6" w:rsidRDefault="000224A6" w:rsidP="004A2538">
            <w:pPr>
              <w:jc w:val="center"/>
              <w:rPr>
                <w:rFonts w:ascii="宋体" w:hAnsi="宋体"/>
                <w:b/>
                <w:sz w:val="24"/>
              </w:rPr>
            </w:pPr>
            <w:r>
              <w:rPr>
                <w:rFonts w:ascii="宋体" w:hAnsi="宋体"/>
                <w:b/>
                <w:sz w:val="24"/>
              </w:rPr>
              <w:t>岗位职责</w:t>
            </w:r>
          </w:p>
        </w:tc>
      </w:tr>
      <w:tr w:rsidR="000224A6" w:rsidTr="004A2538">
        <w:trPr>
          <w:jc w:val="center"/>
        </w:trPr>
        <w:tc>
          <w:tcPr>
            <w:tcW w:w="775" w:type="dxa"/>
            <w:vAlign w:val="center"/>
          </w:tcPr>
          <w:p w:rsidR="000224A6" w:rsidRDefault="000224A6" w:rsidP="004A2538">
            <w:pPr>
              <w:jc w:val="center"/>
              <w:rPr>
                <w:rFonts w:ascii="宋体" w:hAnsi="宋体"/>
                <w:b/>
                <w:sz w:val="24"/>
              </w:rPr>
            </w:pPr>
            <w:r>
              <w:rPr>
                <w:rFonts w:ascii="宋体" w:hAnsi="宋体"/>
                <w:b/>
                <w:sz w:val="24"/>
              </w:rPr>
              <w:t>序号</w:t>
            </w:r>
          </w:p>
        </w:tc>
        <w:tc>
          <w:tcPr>
            <w:tcW w:w="1801" w:type="dxa"/>
            <w:gridSpan w:val="2"/>
            <w:vAlign w:val="center"/>
          </w:tcPr>
          <w:p w:rsidR="000224A6" w:rsidRDefault="000224A6" w:rsidP="004A2538">
            <w:pPr>
              <w:jc w:val="center"/>
              <w:rPr>
                <w:rFonts w:ascii="宋体" w:hAnsi="宋体"/>
                <w:b/>
                <w:sz w:val="24"/>
              </w:rPr>
            </w:pPr>
            <w:r>
              <w:rPr>
                <w:rFonts w:ascii="宋体" w:hAnsi="宋体"/>
                <w:b/>
                <w:sz w:val="24"/>
              </w:rPr>
              <w:t>职能领域</w:t>
            </w:r>
          </w:p>
        </w:tc>
        <w:tc>
          <w:tcPr>
            <w:tcW w:w="7195" w:type="dxa"/>
            <w:gridSpan w:val="3"/>
            <w:vAlign w:val="center"/>
          </w:tcPr>
          <w:p w:rsidR="000224A6" w:rsidRDefault="000224A6" w:rsidP="004A2538">
            <w:pPr>
              <w:jc w:val="center"/>
              <w:rPr>
                <w:rFonts w:ascii="宋体" w:hAnsi="宋体"/>
                <w:b/>
                <w:sz w:val="24"/>
              </w:rPr>
            </w:pPr>
            <w:r>
              <w:rPr>
                <w:rFonts w:ascii="宋体" w:hAnsi="宋体"/>
                <w:b/>
                <w:sz w:val="24"/>
              </w:rPr>
              <w:t>主要职责</w:t>
            </w:r>
          </w:p>
        </w:tc>
      </w:tr>
      <w:tr w:rsidR="000224A6" w:rsidTr="004A2538">
        <w:trPr>
          <w:trHeight w:val="240"/>
          <w:jc w:val="center"/>
        </w:trPr>
        <w:tc>
          <w:tcPr>
            <w:tcW w:w="775" w:type="dxa"/>
            <w:tcBorders>
              <w:top w:val="single" w:sz="4" w:space="0" w:color="auto"/>
            </w:tcBorders>
            <w:vAlign w:val="center"/>
          </w:tcPr>
          <w:p w:rsidR="000224A6" w:rsidRDefault="000224A6" w:rsidP="004A2538">
            <w:pPr>
              <w:pStyle w:val="a6"/>
              <w:jc w:val="center"/>
              <w:rPr>
                <w:rFonts w:ascii="宋体"/>
                <w:b/>
                <w:sz w:val="24"/>
                <w:szCs w:val="24"/>
                <w:lang w:val="en-US"/>
              </w:rPr>
            </w:pPr>
            <w:r>
              <w:rPr>
                <w:rFonts w:ascii="宋体" w:hint="eastAsia"/>
                <w:b/>
                <w:sz w:val="24"/>
                <w:szCs w:val="24"/>
                <w:lang w:val="en-US"/>
              </w:rPr>
              <w:t>1</w:t>
            </w:r>
          </w:p>
        </w:tc>
        <w:tc>
          <w:tcPr>
            <w:tcW w:w="1801" w:type="dxa"/>
            <w:gridSpan w:val="2"/>
            <w:tcBorders>
              <w:top w:val="single" w:sz="4" w:space="0" w:color="auto"/>
            </w:tcBorders>
            <w:vAlign w:val="center"/>
          </w:tcPr>
          <w:p w:rsidR="000224A6" w:rsidRDefault="000224A6" w:rsidP="004A2538">
            <w:pPr>
              <w:jc w:val="center"/>
              <w:rPr>
                <w:rFonts w:ascii="宋体" w:hAnsi="宋体"/>
                <w:b/>
                <w:sz w:val="24"/>
              </w:rPr>
            </w:pPr>
            <w:r>
              <w:rPr>
                <w:rFonts w:ascii="宋体" w:hAnsi="宋体" w:hint="eastAsia"/>
                <w:b/>
                <w:sz w:val="24"/>
              </w:rPr>
              <w:t>建章立制</w:t>
            </w:r>
          </w:p>
        </w:tc>
        <w:tc>
          <w:tcPr>
            <w:tcW w:w="7195" w:type="dxa"/>
            <w:gridSpan w:val="3"/>
            <w:tcBorders>
              <w:top w:val="single" w:sz="4" w:space="0" w:color="auto"/>
            </w:tcBorders>
            <w:vAlign w:val="center"/>
          </w:tcPr>
          <w:p w:rsidR="000224A6" w:rsidRDefault="000224A6" w:rsidP="000224A6">
            <w:pPr>
              <w:pStyle w:val="a7"/>
              <w:numPr>
                <w:ilvl w:val="0"/>
                <w:numId w:val="2"/>
              </w:numPr>
              <w:ind w:firstLineChars="0"/>
              <w:rPr>
                <w:rFonts w:cs="Times New Roman"/>
                <w:kern w:val="2"/>
              </w:rPr>
            </w:pPr>
            <w:r>
              <w:rPr>
                <w:rFonts w:cs="Times New Roman" w:hint="eastAsia"/>
                <w:kern w:val="2"/>
              </w:rPr>
              <w:t>负责公司企业改革</w:t>
            </w:r>
            <w:r>
              <w:rPr>
                <w:rFonts w:cs="Times New Roman"/>
                <w:kern w:val="2"/>
              </w:rPr>
              <w:t>改制、存量资产</w:t>
            </w:r>
            <w:r>
              <w:rPr>
                <w:rFonts w:cs="Times New Roman" w:hint="eastAsia"/>
                <w:kern w:val="2"/>
              </w:rPr>
              <w:t>相关规章制度建立与优化。</w:t>
            </w:r>
          </w:p>
        </w:tc>
      </w:tr>
      <w:tr w:rsidR="000224A6" w:rsidTr="004A2538">
        <w:trPr>
          <w:trHeight w:val="240"/>
          <w:jc w:val="center"/>
        </w:trPr>
        <w:tc>
          <w:tcPr>
            <w:tcW w:w="775" w:type="dxa"/>
            <w:tcBorders>
              <w:top w:val="single" w:sz="4" w:space="0" w:color="auto"/>
            </w:tcBorders>
            <w:vAlign w:val="center"/>
          </w:tcPr>
          <w:p w:rsidR="000224A6" w:rsidRDefault="000224A6" w:rsidP="004A2538">
            <w:pPr>
              <w:pStyle w:val="a6"/>
              <w:jc w:val="center"/>
              <w:rPr>
                <w:rFonts w:ascii="宋体"/>
                <w:b/>
                <w:sz w:val="24"/>
                <w:szCs w:val="24"/>
                <w:lang w:val="en-US"/>
              </w:rPr>
            </w:pPr>
            <w:r>
              <w:rPr>
                <w:rFonts w:ascii="宋体" w:hint="eastAsia"/>
                <w:b/>
                <w:sz w:val="24"/>
                <w:szCs w:val="24"/>
                <w:lang w:val="en-US"/>
              </w:rPr>
              <w:t>2</w:t>
            </w:r>
          </w:p>
        </w:tc>
        <w:tc>
          <w:tcPr>
            <w:tcW w:w="1801" w:type="dxa"/>
            <w:gridSpan w:val="2"/>
            <w:tcBorders>
              <w:top w:val="single" w:sz="4" w:space="0" w:color="auto"/>
            </w:tcBorders>
            <w:vAlign w:val="center"/>
          </w:tcPr>
          <w:p w:rsidR="000224A6" w:rsidRDefault="000224A6" w:rsidP="004A2538">
            <w:pPr>
              <w:jc w:val="center"/>
              <w:rPr>
                <w:rFonts w:ascii="宋体" w:hAnsi="宋体"/>
                <w:b/>
                <w:sz w:val="24"/>
              </w:rPr>
            </w:pPr>
            <w:r>
              <w:rPr>
                <w:rFonts w:ascii="宋体" w:hAnsi="宋体" w:hint="eastAsia"/>
                <w:b/>
                <w:sz w:val="24"/>
              </w:rPr>
              <w:t>企业改革</w:t>
            </w:r>
          </w:p>
          <w:p w:rsidR="000224A6" w:rsidRDefault="000224A6" w:rsidP="004A2538">
            <w:pPr>
              <w:jc w:val="center"/>
              <w:rPr>
                <w:rFonts w:ascii="宋体" w:hAnsi="宋体"/>
                <w:b/>
                <w:sz w:val="24"/>
              </w:rPr>
            </w:pPr>
            <w:r>
              <w:rPr>
                <w:rFonts w:ascii="宋体" w:hAnsi="宋体" w:hint="eastAsia"/>
                <w:b/>
                <w:sz w:val="24"/>
              </w:rPr>
              <w:t>改制管理</w:t>
            </w:r>
          </w:p>
        </w:tc>
        <w:tc>
          <w:tcPr>
            <w:tcW w:w="7195" w:type="dxa"/>
            <w:gridSpan w:val="3"/>
            <w:tcBorders>
              <w:top w:val="single" w:sz="4" w:space="0" w:color="auto"/>
            </w:tcBorders>
            <w:vAlign w:val="center"/>
          </w:tcPr>
          <w:p w:rsidR="000224A6" w:rsidRDefault="000224A6" w:rsidP="000224A6">
            <w:pPr>
              <w:pStyle w:val="a7"/>
              <w:numPr>
                <w:ilvl w:val="0"/>
                <w:numId w:val="2"/>
              </w:numPr>
              <w:ind w:firstLineChars="0"/>
              <w:rPr>
                <w:rFonts w:cs="Times New Roman"/>
                <w:kern w:val="2"/>
              </w:rPr>
            </w:pPr>
            <w:r>
              <w:rPr>
                <w:rFonts w:cs="Times New Roman" w:hint="eastAsia"/>
                <w:kern w:val="2"/>
              </w:rPr>
              <w:t>统筹协调下属全民所有制企业的改革改制工作，制定改制方案和时间表，解决相关企业的人资债问题，清理低效无效资产。</w:t>
            </w:r>
          </w:p>
          <w:p w:rsidR="000224A6" w:rsidRDefault="000224A6" w:rsidP="000224A6">
            <w:pPr>
              <w:pStyle w:val="a7"/>
              <w:numPr>
                <w:ilvl w:val="0"/>
                <w:numId w:val="2"/>
              </w:numPr>
              <w:ind w:firstLineChars="0"/>
              <w:rPr>
                <w:rFonts w:cs="Times New Roman"/>
                <w:kern w:val="2"/>
              </w:rPr>
            </w:pPr>
            <w:r>
              <w:rPr>
                <w:rFonts w:cs="Times New Roman" w:hint="eastAsia"/>
                <w:kern w:val="2"/>
              </w:rPr>
              <w:t>推动下属企业混合所有制改革，加快业务转型升级。</w:t>
            </w:r>
          </w:p>
        </w:tc>
      </w:tr>
      <w:tr w:rsidR="000224A6" w:rsidTr="004A2538">
        <w:trPr>
          <w:trHeight w:val="240"/>
          <w:jc w:val="center"/>
        </w:trPr>
        <w:tc>
          <w:tcPr>
            <w:tcW w:w="775" w:type="dxa"/>
            <w:tcBorders>
              <w:top w:val="single" w:sz="4" w:space="0" w:color="auto"/>
            </w:tcBorders>
            <w:vAlign w:val="center"/>
          </w:tcPr>
          <w:p w:rsidR="000224A6" w:rsidRDefault="000224A6" w:rsidP="004A2538">
            <w:pPr>
              <w:pStyle w:val="a6"/>
              <w:jc w:val="center"/>
              <w:rPr>
                <w:rFonts w:ascii="宋体"/>
                <w:b/>
                <w:sz w:val="24"/>
                <w:szCs w:val="24"/>
                <w:lang w:val="en-US"/>
              </w:rPr>
            </w:pPr>
            <w:r>
              <w:rPr>
                <w:rFonts w:ascii="宋体" w:hint="eastAsia"/>
                <w:b/>
                <w:sz w:val="24"/>
                <w:szCs w:val="24"/>
                <w:lang w:val="en-US"/>
              </w:rPr>
              <w:t>3</w:t>
            </w:r>
          </w:p>
        </w:tc>
        <w:tc>
          <w:tcPr>
            <w:tcW w:w="1801" w:type="dxa"/>
            <w:gridSpan w:val="2"/>
            <w:tcBorders>
              <w:top w:val="single" w:sz="4" w:space="0" w:color="auto"/>
            </w:tcBorders>
            <w:vAlign w:val="center"/>
          </w:tcPr>
          <w:p w:rsidR="000224A6" w:rsidRDefault="000224A6" w:rsidP="004A2538">
            <w:pPr>
              <w:jc w:val="center"/>
              <w:rPr>
                <w:rFonts w:ascii="宋体" w:hAnsi="宋体"/>
                <w:b/>
                <w:sz w:val="24"/>
              </w:rPr>
            </w:pPr>
            <w:r>
              <w:rPr>
                <w:rFonts w:ascii="宋体" w:hAnsi="宋体" w:hint="eastAsia"/>
                <w:b/>
                <w:sz w:val="24"/>
              </w:rPr>
              <w:t>存量资产管理、盘活或处置</w:t>
            </w:r>
          </w:p>
        </w:tc>
        <w:tc>
          <w:tcPr>
            <w:tcW w:w="7195" w:type="dxa"/>
            <w:gridSpan w:val="3"/>
            <w:tcBorders>
              <w:top w:val="single" w:sz="4" w:space="0" w:color="auto"/>
            </w:tcBorders>
            <w:vAlign w:val="center"/>
          </w:tcPr>
          <w:p w:rsidR="000224A6" w:rsidRDefault="000224A6" w:rsidP="000224A6">
            <w:pPr>
              <w:pStyle w:val="a7"/>
              <w:numPr>
                <w:ilvl w:val="0"/>
                <w:numId w:val="2"/>
              </w:numPr>
              <w:ind w:firstLineChars="0"/>
              <w:rPr>
                <w:rFonts w:cs="Times New Roman"/>
                <w:kern w:val="2"/>
              </w:rPr>
            </w:pPr>
            <w:r>
              <w:rPr>
                <w:rFonts w:cs="Times New Roman" w:hint="eastAsia"/>
                <w:kern w:val="2"/>
              </w:rPr>
              <w:t>负责对公司、下属子公司及所接收的资产进行管理负责对所管理资产运行情况的监督。</w:t>
            </w:r>
          </w:p>
          <w:p w:rsidR="000224A6" w:rsidRDefault="000224A6" w:rsidP="000224A6">
            <w:pPr>
              <w:pStyle w:val="a7"/>
              <w:numPr>
                <w:ilvl w:val="0"/>
                <w:numId w:val="2"/>
              </w:numPr>
              <w:ind w:firstLineChars="0"/>
              <w:rPr>
                <w:rFonts w:cs="Times New Roman"/>
                <w:kern w:val="2"/>
              </w:rPr>
            </w:pPr>
            <w:r>
              <w:rPr>
                <w:rFonts w:cs="Times New Roman" w:hint="eastAsia"/>
                <w:kern w:val="2"/>
              </w:rPr>
              <w:t>发现资产运行中存在的问题并预警，提出处理意见并协助其他相关部门采取补救措施</w:t>
            </w:r>
            <w:r>
              <w:rPr>
                <w:rFonts w:cs="Times New Roman"/>
                <w:kern w:val="2"/>
              </w:rPr>
              <w:t>。</w:t>
            </w:r>
          </w:p>
          <w:p w:rsidR="000224A6" w:rsidRDefault="000224A6" w:rsidP="000224A6">
            <w:pPr>
              <w:pStyle w:val="a7"/>
              <w:numPr>
                <w:ilvl w:val="0"/>
                <w:numId w:val="2"/>
              </w:numPr>
              <w:ind w:firstLineChars="0"/>
              <w:rPr>
                <w:rFonts w:cs="Times New Roman"/>
                <w:kern w:val="2"/>
              </w:rPr>
            </w:pPr>
            <w:r>
              <w:rPr>
                <w:rFonts w:cs="Times New Roman" w:hint="eastAsia"/>
                <w:kern w:val="2"/>
              </w:rPr>
              <w:t>负责建立健全资产管理档案；负责与政府国有资产管理部门、国有产权交易中心、审计、评估、律师事务所等相关部门和机构建立紧密的联系，保证资产运作的正常进行及资产处置的合规合法</w:t>
            </w:r>
            <w:r>
              <w:rPr>
                <w:rFonts w:cs="Times New Roman"/>
                <w:kern w:val="2"/>
              </w:rPr>
              <w:t>。</w:t>
            </w:r>
          </w:p>
          <w:p w:rsidR="000224A6" w:rsidRDefault="000224A6" w:rsidP="000224A6">
            <w:pPr>
              <w:pStyle w:val="a7"/>
              <w:numPr>
                <w:ilvl w:val="0"/>
                <w:numId w:val="2"/>
              </w:numPr>
              <w:ind w:firstLineChars="0"/>
              <w:rPr>
                <w:rFonts w:cs="Times New Roman"/>
                <w:kern w:val="2"/>
              </w:rPr>
            </w:pPr>
            <w:r>
              <w:rPr>
                <w:rFonts w:cs="Times New Roman" w:hint="eastAsia"/>
                <w:kern w:val="2"/>
              </w:rPr>
              <w:t>对现有土地资源进行充分的利用和开发，积极寻找新的业务发展方向和投资项目</w:t>
            </w:r>
            <w:r>
              <w:rPr>
                <w:rFonts w:cs="Times New Roman"/>
                <w:kern w:val="2"/>
              </w:rPr>
              <w:t>。</w:t>
            </w:r>
          </w:p>
          <w:p w:rsidR="000224A6" w:rsidRDefault="000224A6" w:rsidP="000224A6">
            <w:pPr>
              <w:pStyle w:val="a7"/>
              <w:numPr>
                <w:ilvl w:val="0"/>
                <w:numId w:val="2"/>
              </w:numPr>
              <w:ind w:firstLineChars="0"/>
              <w:rPr>
                <w:rFonts w:cs="Times New Roman"/>
                <w:kern w:val="2"/>
              </w:rPr>
            </w:pPr>
            <w:r>
              <w:rPr>
                <w:rFonts w:cs="Times New Roman" w:hint="eastAsia"/>
                <w:kern w:val="2"/>
              </w:rPr>
              <w:t>对拟处置的资产进行调研，编制可行性分析报告，提出最优化的处置方案，完成项目立项工作</w:t>
            </w:r>
            <w:r>
              <w:rPr>
                <w:rFonts w:cs="Times New Roman"/>
                <w:kern w:val="2"/>
              </w:rPr>
              <w:t>。</w:t>
            </w:r>
          </w:p>
          <w:p w:rsidR="000224A6" w:rsidRDefault="000224A6" w:rsidP="000224A6">
            <w:pPr>
              <w:pStyle w:val="a7"/>
              <w:numPr>
                <w:ilvl w:val="0"/>
                <w:numId w:val="2"/>
              </w:numPr>
              <w:ind w:firstLineChars="0"/>
              <w:rPr>
                <w:rFonts w:cs="Times New Roman"/>
                <w:kern w:val="2"/>
              </w:rPr>
            </w:pPr>
            <w:r>
              <w:rPr>
                <w:rFonts w:cs="Times New Roman" w:hint="eastAsia"/>
                <w:kern w:val="2"/>
              </w:rPr>
              <w:t>选聘有资质的中介机构对拟处置资产进行清产核资、审计及评估等，协同风险管控部出具法律意见书，报决策层审批</w:t>
            </w:r>
            <w:r>
              <w:rPr>
                <w:rFonts w:cs="Times New Roman"/>
                <w:kern w:val="2"/>
              </w:rPr>
              <w:t>。</w:t>
            </w:r>
          </w:p>
        </w:tc>
      </w:tr>
      <w:tr w:rsidR="000224A6" w:rsidTr="004A2538">
        <w:trPr>
          <w:trHeight w:val="240"/>
          <w:jc w:val="center"/>
        </w:trPr>
        <w:tc>
          <w:tcPr>
            <w:tcW w:w="775" w:type="dxa"/>
            <w:tcBorders>
              <w:top w:val="single" w:sz="4" w:space="0" w:color="auto"/>
              <w:bottom w:val="single" w:sz="4" w:space="0" w:color="auto"/>
            </w:tcBorders>
            <w:vAlign w:val="center"/>
          </w:tcPr>
          <w:p w:rsidR="000224A6" w:rsidRDefault="000224A6" w:rsidP="004A2538">
            <w:pPr>
              <w:jc w:val="center"/>
              <w:rPr>
                <w:rFonts w:ascii="宋体" w:hAnsi="宋体"/>
                <w:b/>
                <w:sz w:val="24"/>
              </w:rPr>
            </w:pPr>
            <w:r>
              <w:rPr>
                <w:rFonts w:ascii="宋体" w:hAnsi="宋体"/>
                <w:b/>
                <w:sz w:val="24"/>
              </w:rPr>
              <w:t>4</w:t>
            </w:r>
          </w:p>
        </w:tc>
        <w:tc>
          <w:tcPr>
            <w:tcW w:w="1801" w:type="dxa"/>
            <w:gridSpan w:val="2"/>
            <w:tcBorders>
              <w:top w:val="single" w:sz="4" w:space="0" w:color="auto"/>
              <w:bottom w:val="single" w:sz="4" w:space="0" w:color="auto"/>
            </w:tcBorders>
            <w:vAlign w:val="center"/>
          </w:tcPr>
          <w:p w:rsidR="000224A6" w:rsidRDefault="000224A6" w:rsidP="004A2538">
            <w:pPr>
              <w:jc w:val="center"/>
              <w:rPr>
                <w:rFonts w:ascii="宋体" w:hAnsi="宋体"/>
                <w:b/>
                <w:color w:val="000000"/>
                <w:sz w:val="24"/>
                <w:shd w:val="clear" w:color="auto" w:fill="FFFFFF"/>
              </w:rPr>
            </w:pPr>
            <w:r>
              <w:rPr>
                <w:rFonts w:ascii="宋体" w:hAnsi="宋体"/>
                <w:b/>
                <w:color w:val="000000"/>
                <w:sz w:val="24"/>
                <w:shd w:val="clear" w:color="auto" w:fill="FFFFFF"/>
              </w:rPr>
              <w:t>其他</w:t>
            </w:r>
          </w:p>
        </w:tc>
        <w:tc>
          <w:tcPr>
            <w:tcW w:w="7195" w:type="dxa"/>
            <w:gridSpan w:val="3"/>
            <w:tcBorders>
              <w:top w:val="single" w:sz="4" w:space="0" w:color="auto"/>
              <w:bottom w:val="single" w:sz="4" w:space="0" w:color="auto"/>
            </w:tcBorders>
            <w:vAlign w:val="center"/>
          </w:tcPr>
          <w:p w:rsidR="000224A6" w:rsidRDefault="000224A6" w:rsidP="000224A6">
            <w:pPr>
              <w:numPr>
                <w:ilvl w:val="0"/>
                <w:numId w:val="1"/>
              </w:numPr>
              <w:rPr>
                <w:rFonts w:ascii="宋体" w:hAnsi="宋体"/>
                <w:sz w:val="24"/>
              </w:rPr>
            </w:pPr>
            <w:r>
              <w:rPr>
                <w:rFonts w:ascii="宋体" w:hAnsi="宋体"/>
                <w:sz w:val="24"/>
              </w:rPr>
              <w:t>完成领导交办的其他工作</w:t>
            </w:r>
            <w:r>
              <w:rPr>
                <w:rFonts w:ascii="宋体" w:hAnsi="宋体" w:hint="eastAsia"/>
                <w:sz w:val="24"/>
              </w:rPr>
              <w:t>。</w:t>
            </w:r>
          </w:p>
        </w:tc>
      </w:tr>
      <w:tr w:rsidR="000224A6" w:rsidTr="004A2538">
        <w:trPr>
          <w:trHeight w:val="240"/>
          <w:jc w:val="center"/>
        </w:trPr>
        <w:tc>
          <w:tcPr>
            <w:tcW w:w="9771" w:type="dxa"/>
            <w:gridSpan w:val="6"/>
            <w:tcBorders>
              <w:top w:val="single" w:sz="6" w:space="0" w:color="auto"/>
            </w:tcBorders>
            <w:shd w:val="clear" w:color="auto" w:fill="DAEEF3"/>
            <w:vAlign w:val="center"/>
          </w:tcPr>
          <w:p w:rsidR="000224A6" w:rsidRDefault="000224A6" w:rsidP="004A2538">
            <w:pPr>
              <w:jc w:val="center"/>
              <w:rPr>
                <w:rFonts w:ascii="宋体" w:hAnsi="宋体"/>
                <w:sz w:val="24"/>
              </w:rPr>
            </w:pPr>
            <w:r>
              <w:rPr>
                <w:rFonts w:ascii="宋体" w:hAnsi="宋体"/>
                <w:b/>
                <w:sz w:val="24"/>
              </w:rPr>
              <w:t>晋升通道</w:t>
            </w:r>
          </w:p>
        </w:tc>
      </w:tr>
      <w:tr w:rsidR="000224A6" w:rsidTr="004A2538">
        <w:trPr>
          <w:trHeight w:val="240"/>
          <w:jc w:val="center"/>
        </w:trPr>
        <w:tc>
          <w:tcPr>
            <w:tcW w:w="2537" w:type="dxa"/>
            <w:gridSpan w:val="2"/>
            <w:tcBorders>
              <w:top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职级</w:t>
            </w:r>
            <w:r>
              <w:rPr>
                <w:rFonts w:ascii="宋体" w:hAnsi="宋体"/>
                <w:b/>
                <w:sz w:val="24"/>
              </w:rPr>
              <w:t>晋升</w:t>
            </w:r>
          </w:p>
        </w:tc>
        <w:tc>
          <w:tcPr>
            <w:tcW w:w="7234" w:type="dxa"/>
            <w:gridSpan w:val="4"/>
            <w:tcBorders>
              <w:top w:val="single" w:sz="6" w:space="0" w:color="auto"/>
            </w:tcBorders>
            <w:vAlign w:val="center"/>
          </w:tcPr>
          <w:p w:rsidR="000224A6" w:rsidRDefault="000224A6" w:rsidP="004A2538">
            <w:pPr>
              <w:jc w:val="left"/>
              <w:rPr>
                <w:rFonts w:ascii="宋体" w:hAnsi="宋体"/>
                <w:b/>
                <w:sz w:val="24"/>
              </w:rPr>
            </w:pPr>
            <w:r>
              <w:rPr>
                <w:rFonts w:ascii="宋体" w:hAnsi="宋体" w:hint="eastAsia"/>
                <w:sz w:val="24"/>
                <w:shd w:val="clear" w:color="auto" w:fill="FFFFFF"/>
              </w:rPr>
              <w:t>专员</w:t>
            </w:r>
            <w:r>
              <w:rPr>
                <w:rFonts w:ascii="宋体" w:hAnsi="宋体" w:cs="宋体" w:hint="eastAsia"/>
                <w:kern w:val="0"/>
                <w:sz w:val="24"/>
              </w:rPr>
              <w:t>→</w:t>
            </w:r>
            <w:r>
              <w:rPr>
                <w:rFonts w:ascii="宋体" w:hAnsi="宋体" w:hint="eastAsia"/>
                <w:sz w:val="24"/>
                <w:shd w:val="clear" w:color="auto" w:fill="FFFFFF"/>
              </w:rPr>
              <w:t>经理</w:t>
            </w:r>
            <w:r>
              <w:rPr>
                <w:rFonts w:ascii="宋体" w:hAnsi="宋体" w:cs="宋体" w:hint="eastAsia"/>
                <w:kern w:val="0"/>
                <w:sz w:val="24"/>
              </w:rPr>
              <w:t>→</w:t>
            </w:r>
            <w:r>
              <w:rPr>
                <w:rFonts w:ascii="宋体" w:hAnsi="宋体" w:hint="eastAsia"/>
                <w:sz w:val="24"/>
                <w:shd w:val="clear" w:color="auto" w:fill="FFFFFF"/>
              </w:rPr>
              <w:t>高级经理</w:t>
            </w:r>
            <w:r>
              <w:rPr>
                <w:rFonts w:ascii="宋体" w:hAnsi="宋体" w:cs="宋体" w:hint="eastAsia"/>
                <w:kern w:val="0"/>
                <w:sz w:val="24"/>
              </w:rPr>
              <w:t>→</w:t>
            </w:r>
            <w:r>
              <w:rPr>
                <w:rFonts w:ascii="宋体" w:hAnsi="宋体" w:hint="eastAsia"/>
                <w:sz w:val="24"/>
                <w:shd w:val="clear" w:color="auto" w:fill="FFFFFF"/>
              </w:rPr>
              <w:t>资深经理</w:t>
            </w:r>
          </w:p>
        </w:tc>
      </w:tr>
      <w:tr w:rsidR="000224A6" w:rsidTr="004A2538">
        <w:trPr>
          <w:trHeight w:val="240"/>
          <w:jc w:val="center"/>
        </w:trPr>
        <w:tc>
          <w:tcPr>
            <w:tcW w:w="2537" w:type="dxa"/>
            <w:gridSpan w:val="2"/>
            <w:tcBorders>
              <w:top w:val="single" w:sz="6" w:space="0" w:color="auto"/>
            </w:tcBorders>
            <w:vAlign w:val="center"/>
          </w:tcPr>
          <w:p w:rsidR="000224A6" w:rsidRDefault="000224A6" w:rsidP="004A2538">
            <w:pPr>
              <w:jc w:val="center"/>
              <w:rPr>
                <w:rFonts w:ascii="宋体" w:hAnsi="宋体" w:cs="宋体"/>
                <w:kern w:val="0"/>
                <w:sz w:val="24"/>
              </w:rPr>
            </w:pPr>
            <w:r>
              <w:rPr>
                <w:rFonts w:ascii="宋体" w:hAnsi="宋体" w:hint="eastAsia"/>
                <w:b/>
                <w:sz w:val="24"/>
              </w:rPr>
              <w:t>职务</w:t>
            </w:r>
            <w:r>
              <w:rPr>
                <w:rFonts w:ascii="宋体" w:hAnsi="宋体"/>
                <w:b/>
                <w:sz w:val="24"/>
              </w:rPr>
              <w:t>晋升</w:t>
            </w:r>
          </w:p>
        </w:tc>
        <w:tc>
          <w:tcPr>
            <w:tcW w:w="7234" w:type="dxa"/>
            <w:gridSpan w:val="4"/>
            <w:tcBorders>
              <w:top w:val="single" w:sz="6" w:space="0" w:color="auto"/>
            </w:tcBorders>
            <w:vAlign w:val="center"/>
          </w:tcPr>
          <w:p w:rsidR="000224A6" w:rsidRDefault="000224A6" w:rsidP="004A2538">
            <w:pPr>
              <w:jc w:val="left"/>
              <w:rPr>
                <w:rFonts w:ascii="宋体" w:hAnsi="宋体" w:cs="宋体"/>
                <w:kern w:val="0"/>
                <w:sz w:val="24"/>
              </w:rPr>
            </w:pPr>
            <w:r>
              <w:rPr>
                <w:rFonts w:ascii="宋体" w:hAnsi="宋体" w:hint="eastAsia"/>
                <w:sz w:val="24"/>
                <w:shd w:val="clear" w:color="auto" w:fill="FFFFFF"/>
              </w:rPr>
              <w:t>副部长/副主任</w:t>
            </w:r>
            <w:r>
              <w:rPr>
                <w:rFonts w:ascii="宋体" w:hAnsi="宋体" w:cs="宋体" w:hint="eastAsia"/>
                <w:kern w:val="0"/>
                <w:sz w:val="24"/>
              </w:rPr>
              <w:t>→部长/主任→</w:t>
            </w:r>
            <w:r>
              <w:rPr>
                <w:rFonts w:ascii="宋体" w:hAnsi="宋体" w:hint="eastAsia"/>
                <w:sz w:val="24"/>
                <w:shd w:val="clear" w:color="auto" w:fill="FFFFFF"/>
              </w:rPr>
              <w:t>总经理助理</w:t>
            </w:r>
          </w:p>
        </w:tc>
      </w:tr>
      <w:tr w:rsidR="000224A6" w:rsidTr="004A2538">
        <w:trPr>
          <w:jc w:val="center"/>
        </w:trPr>
        <w:tc>
          <w:tcPr>
            <w:tcW w:w="9771" w:type="dxa"/>
            <w:gridSpan w:val="6"/>
            <w:shd w:val="clear" w:color="auto" w:fill="DAEEF3"/>
            <w:vAlign w:val="center"/>
          </w:tcPr>
          <w:p w:rsidR="000224A6" w:rsidRDefault="000224A6" w:rsidP="004A2538">
            <w:pPr>
              <w:jc w:val="center"/>
              <w:rPr>
                <w:rFonts w:ascii="宋体" w:hAnsi="宋体"/>
                <w:b/>
                <w:sz w:val="24"/>
              </w:rPr>
            </w:pPr>
            <w:r>
              <w:rPr>
                <w:rFonts w:ascii="宋体" w:hAnsi="宋体"/>
                <w:b/>
                <w:sz w:val="24"/>
              </w:rPr>
              <w:t>任职资格</w:t>
            </w:r>
          </w:p>
        </w:tc>
      </w:tr>
      <w:tr w:rsidR="000224A6" w:rsidTr="004A2538">
        <w:trPr>
          <w:jc w:val="center"/>
        </w:trPr>
        <w:tc>
          <w:tcPr>
            <w:tcW w:w="2576" w:type="dxa"/>
            <w:gridSpan w:val="3"/>
            <w:vAlign w:val="center"/>
          </w:tcPr>
          <w:p w:rsidR="000224A6" w:rsidRDefault="000224A6" w:rsidP="004A2538">
            <w:pPr>
              <w:jc w:val="center"/>
              <w:rPr>
                <w:rFonts w:ascii="宋体" w:hAnsi="宋体"/>
                <w:b/>
                <w:sz w:val="24"/>
              </w:rPr>
            </w:pPr>
            <w:r>
              <w:rPr>
                <w:rFonts w:ascii="宋体" w:hAnsi="宋体"/>
                <w:b/>
                <w:sz w:val="24"/>
              </w:rPr>
              <w:t>学历及专业</w:t>
            </w:r>
          </w:p>
        </w:tc>
        <w:tc>
          <w:tcPr>
            <w:tcW w:w="7195" w:type="dxa"/>
            <w:gridSpan w:val="3"/>
            <w:vAlign w:val="center"/>
          </w:tcPr>
          <w:p w:rsidR="000224A6" w:rsidRDefault="000224A6" w:rsidP="004A2538">
            <w:pPr>
              <w:jc w:val="left"/>
              <w:rPr>
                <w:rFonts w:ascii="宋体" w:hAnsi="宋体"/>
                <w:sz w:val="24"/>
              </w:rPr>
            </w:pPr>
            <w:r>
              <w:rPr>
                <w:rFonts w:ascii="宋体" w:hAnsi="宋体" w:hint="eastAsia"/>
                <w:sz w:val="24"/>
              </w:rPr>
              <w:t>大学本科及以上学历，经济、企业管理、财务等相关专业</w:t>
            </w:r>
          </w:p>
        </w:tc>
      </w:tr>
      <w:tr w:rsidR="000224A6" w:rsidTr="004A2538">
        <w:trPr>
          <w:jc w:val="center"/>
        </w:trPr>
        <w:tc>
          <w:tcPr>
            <w:tcW w:w="2576" w:type="dxa"/>
            <w:gridSpan w:val="3"/>
            <w:vAlign w:val="center"/>
          </w:tcPr>
          <w:p w:rsidR="000224A6" w:rsidRDefault="000224A6" w:rsidP="004A2538">
            <w:pPr>
              <w:jc w:val="center"/>
              <w:rPr>
                <w:rFonts w:ascii="宋体" w:hAnsi="宋体"/>
                <w:b/>
                <w:sz w:val="24"/>
              </w:rPr>
            </w:pPr>
            <w:r>
              <w:rPr>
                <w:rFonts w:ascii="宋体" w:hAnsi="宋体"/>
                <w:b/>
                <w:sz w:val="24"/>
              </w:rPr>
              <w:t>资格认证</w:t>
            </w:r>
          </w:p>
        </w:tc>
        <w:tc>
          <w:tcPr>
            <w:tcW w:w="7195" w:type="dxa"/>
            <w:gridSpan w:val="3"/>
            <w:vAlign w:val="center"/>
          </w:tcPr>
          <w:p w:rsidR="000224A6" w:rsidRDefault="000224A6" w:rsidP="004A2538">
            <w:pPr>
              <w:jc w:val="left"/>
              <w:rPr>
                <w:rFonts w:ascii="宋体" w:hAnsi="宋体"/>
                <w:sz w:val="24"/>
              </w:rPr>
            </w:pPr>
            <w:r>
              <w:rPr>
                <w:rFonts w:ascii="宋体" w:hAnsi="宋体" w:hint="eastAsia"/>
                <w:sz w:val="24"/>
              </w:rPr>
              <w:t>初级经济师、注册会计师等相关专业技术和职业资格证书</w:t>
            </w:r>
          </w:p>
        </w:tc>
      </w:tr>
      <w:tr w:rsidR="000224A6" w:rsidTr="004A2538">
        <w:trPr>
          <w:trHeight w:val="342"/>
          <w:jc w:val="center"/>
        </w:trPr>
        <w:tc>
          <w:tcPr>
            <w:tcW w:w="2576" w:type="dxa"/>
            <w:gridSpan w:val="3"/>
            <w:vAlign w:val="center"/>
          </w:tcPr>
          <w:p w:rsidR="000224A6" w:rsidRDefault="000224A6" w:rsidP="004A2538">
            <w:pPr>
              <w:jc w:val="center"/>
              <w:rPr>
                <w:rFonts w:ascii="宋体" w:hAnsi="宋体"/>
                <w:b/>
                <w:sz w:val="24"/>
              </w:rPr>
            </w:pPr>
            <w:r>
              <w:rPr>
                <w:rFonts w:ascii="宋体" w:hAnsi="宋体" w:hint="eastAsia"/>
                <w:b/>
                <w:sz w:val="24"/>
              </w:rPr>
              <w:t>工作</w:t>
            </w:r>
            <w:r>
              <w:rPr>
                <w:rFonts w:ascii="宋体" w:hAnsi="宋体"/>
                <w:b/>
                <w:sz w:val="24"/>
              </w:rPr>
              <w:t>经验</w:t>
            </w:r>
          </w:p>
        </w:tc>
        <w:tc>
          <w:tcPr>
            <w:tcW w:w="7195" w:type="dxa"/>
            <w:gridSpan w:val="3"/>
            <w:vAlign w:val="center"/>
          </w:tcPr>
          <w:p w:rsidR="000224A6" w:rsidRDefault="000224A6" w:rsidP="004A2538">
            <w:pPr>
              <w:rPr>
                <w:rFonts w:ascii="宋体" w:hAnsi="宋体"/>
                <w:sz w:val="24"/>
              </w:rPr>
            </w:pPr>
            <w:r>
              <w:rPr>
                <w:rFonts w:ascii="宋体" w:hAnsi="宋体"/>
                <w:sz w:val="24"/>
              </w:rPr>
              <w:t>3</w:t>
            </w:r>
            <w:r>
              <w:rPr>
                <w:rFonts w:ascii="宋体" w:hAnsi="宋体" w:hint="eastAsia"/>
                <w:sz w:val="24"/>
              </w:rPr>
              <w:t>年及以上相关工作经验</w:t>
            </w:r>
          </w:p>
        </w:tc>
      </w:tr>
      <w:tr w:rsidR="000224A6" w:rsidTr="004A2538">
        <w:trPr>
          <w:trHeight w:val="1072"/>
          <w:jc w:val="center"/>
        </w:trPr>
        <w:tc>
          <w:tcPr>
            <w:tcW w:w="2576" w:type="dxa"/>
            <w:gridSpan w:val="3"/>
            <w:vAlign w:val="center"/>
          </w:tcPr>
          <w:p w:rsidR="000224A6" w:rsidRDefault="000224A6" w:rsidP="004A2538">
            <w:pPr>
              <w:jc w:val="center"/>
              <w:rPr>
                <w:rFonts w:ascii="宋体" w:hAnsi="宋体"/>
                <w:b/>
                <w:sz w:val="24"/>
              </w:rPr>
            </w:pPr>
            <w:r>
              <w:rPr>
                <w:rFonts w:ascii="宋体" w:hAnsi="宋体"/>
                <w:b/>
                <w:sz w:val="24"/>
              </w:rPr>
              <w:t>知识</w:t>
            </w:r>
            <w:r>
              <w:rPr>
                <w:rFonts w:ascii="宋体" w:hAnsi="宋体" w:hint="eastAsia"/>
                <w:b/>
                <w:sz w:val="24"/>
              </w:rPr>
              <w:t>要求</w:t>
            </w:r>
          </w:p>
        </w:tc>
        <w:tc>
          <w:tcPr>
            <w:tcW w:w="7195" w:type="dxa"/>
            <w:gridSpan w:val="3"/>
            <w:vAlign w:val="center"/>
          </w:tcPr>
          <w:p w:rsidR="000224A6" w:rsidRDefault="000224A6" w:rsidP="000224A6">
            <w:pPr>
              <w:numPr>
                <w:ilvl w:val="0"/>
                <w:numId w:val="1"/>
              </w:numPr>
              <w:rPr>
                <w:rFonts w:ascii="宋体" w:hAnsi="宋体"/>
                <w:sz w:val="24"/>
              </w:rPr>
            </w:pPr>
            <w:r>
              <w:rPr>
                <w:rFonts w:ascii="宋体" w:hAnsi="宋体" w:hint="eastAsia"/>
                <w:sz w:val="24"/>
              </w:rPr>
              <w:t>熟悉公司财务管理、资产管理，具备时间管理技能；</w:t>
            </w:r>
          </w:p>
          <w:p w:rsidR="000224A6" w:rsidRDefault="000224A6" w:rsidP="000224A6">
            <w:pPr>
              <w:numPr>
                <w:ilvl w:val="0"/>
                <w:numId w:val="1"/>
              </w:numPr>
              <w:rPr>
                <w:rFonts w:ascii="宋体" w:hAnsi="宋体"/>
                <w:sz w:val="24"/>
              </w:rPr>
            </w:pPr>
            <w:r>
              <w:rPr>
                <w:rFonts w:ascii="宋体" w:hAnsi="宋体" w:hint="eastAsia"/>
                <w:sz w:val="24"/>
              </w:rPr>
              <w:t>掌握国家有关财经、金融法律法规；</w:t>
            </w:r>
          </w:p>
          <w:p w:rsidR="000224A6" w:rsidRDefault="000224A6" w:rsidP="000224A6">
            <w:pPr>
              <w:numPr>
                <w:ilvl w:val="0"/>
                <w:numId w:val="1"/>
              </w:numPr>
              <w:rPr>
                <w:rFonts w:ascii="宋体" w:hAnsi="宋体"/>
                <w:sz w:val="24"/>
              </w:rPr>
            </w:pPr>
            <w:r>
              <w:rPr>
                <w:rFonts w:ascii="宋体" w:hAnsi="宋体"/>
                <w:sz w:val="24"/>
              </w:rPr>
              <w:t>具有资产经营与处置知识</w:t>
            </w:r>
            <w:r>
              <w:rPr>
                <w:rFonts w:ascii="宋体" w:hAnsi="宋体" w:hint="eastAsia"/>
                <w:sz w:val="24"/>
              </w:rPr>
              <w:t>。</w:t>
            </w:r>
          </w:p>
        </w:tc>
      </w:tr>
      <w:tr w:rsidR="000224A6" w:rsidTr="004A2538">
        <w:trPr>
          <w:trHeight w:val="1046"/>
          <w:jc w:val="center"/>
        </w:trPr>
        <w:tc>
          <w:tcPr>
            <w:tcW w:w="2576" w:type="dxa"/>
            <w:gridSpan w:val="3"/>
            <w:vAlign w:val="center"/>
          </w:tcPr>
          <w:p w:rsidR="000224A6" w:rsidRDefault="000224A6" w:rsidP="004A2538">
            <w:pPr>
              <w:jc w:val="center"/>
              <w:rPr>
                <w:rFonts w:ascii="宋体" w:hAnsi="宋体"/>
                <w:b/>
                <w:sz w:val="24"/>
              </w:rPr>
            </w:pPr>
            <w:r>
              <w:rPr>
                <w:rFonts w:ascii="宋体" w:hAnsi="宋体"/>
                <w:b/>
                <w:sz w:val="24"/>
              </w:rPr>
              <w:t>技能</w:t>
            </w:r>
            <w:r>
              <w:rPr>
                <w:rFonts w:ascii="宋体" w:hAnsi="宋体" w:hint="eastAsia"/>
                <w:b/>
                <w:sz w:val="24"/>
              </w:rPr>
              <w:t>素质要求</w:t>
            </w:r>
          </w:p>
        </w:tc>
        <w:tc>
          <w:tcPr>
            <w:tcW w:w="7195" w:type="dxa"/>
            <w:gridSpan w:val="3"/>
            <w:vAlign w:val="center"/>
          </w:tcPr>
          <w:p w:rsidR="000224A6" w:rsidRDefault="000224A6" w:rsidP="000224A6">
            <w:pPr>
              <w:numPr>
                <w:ilvl w:val="0"/>
                <w:numId w:val="1"/>
              </w:numPr>
              <w:rPr>
                <w:rFonts w:ascii="宋体" w:hAnsi="宋体"/>
                <w:sz w:val="24"/>
              </w:rPr>
            </w:pPr>
            <w:r>
              <w:rPr>
                <w:rFonts w:ascii="宋体" w:hAnsi="宋体" w:hint="eastAsia"/>
                <w:sz w:val="24"/>
              </w:rPr>
              <w:t>为人正直、责任感强、工作自主，有较强的学习能力；</w:t>
            </w:r>
          </w:p>
          <w:p w:rsidR="000224A6" w:rsidRDefault="000224A6" w:rsidP="000224A6">
            <w:pPr>
              <w:numPr>
                <w:ilvl w:val="0"/>
                <w:numId w:val="1"/>
              </w:numPr>
              <w:rPr>
                <w:rFonts w:ascii="宋体" w:hAnsi="宋体"/>
                <w:sz w:val="24"/>
              </w:rPr>
            </w:pPr>
            <w:r>
              <w:rPr>
                <w:rFonts w:ascii="宋体" w:hAnsi="宋体" w:hint="eastAsia"/>
                <w:sz w:val="24"/>
              </w:rPr>
              <w:t>思路清晰、较强的沟通协调能力，具备团队合作精神；</w:t>
            </w:r>
          </w:p>
          <w:p w:rsidR="000224A6" w:rsidRDefault="000224A6" w:rsidP="000224A6">
            <w:pPr>
              <w:numPr>
                <w:ilvl w:val="0"/>
                <w:numId w:val="1"/>
              </w:numPr>
              <w:rPr>
                <w:rFonts w:ascii="宋体" w:hAnsi="宋体"/>
                <w:sz w:val="24"/>
              </w:rPr>
            </w:pPr>
            <w:r>
              <w:rPr>
                <w:rFonts w:ascii="宋体" w:hAnsi="宋体" w:hint="eastAsia"/>
                <w:sz w:val="24"/>
              </w:rPr>
              <w:t>熟练操作财务软件和办公软件。</w:t>
            </w:r>
          </w:p>
        </w:tc>
      </w:tr>
      <w:tr w:rsidR="000224A6" w:rsidTr="004A2538">
        <w:trPr>
          <w:jc w:val="center"/>
        </w:trPr>
        <w:tc>
          <w:tcPr>
            <w:tcW w:w="9771" w:type="dxa"/>
            <w:gridSpan w:val="6"/>
            <w:shd w:val="clear" w:color="auto" w:fill="DAEEF3"/>
            <w:vAlign w:val="center"/>
          </w:tcPr>
          <w:p w:rsidR="000224A6" w:rsidRDefault="000224A6" w:rsidP="004A2538">
            <w:pPr>
              <w:jc w:val="center"/>
              <w:rPr>
                <w:rFonts w:ascii="宋体" w:hAnsi="宋体"/>
                <w:b/>
                <w:sz w:val="24"/>
              </w:rPr>
            </w:pPr>
            <w:r>
              <w:rPr>
                <w:rFonts w:ascii="宋体" w:hAnsi="宋体"/>
                <w:b/>
                <w:sz w:val="24"/>
              </w:rPr>
              <w:lastRenderedPageBreak/>
              <w:t>特殊工作环境</w:t>
            </w:r>
          </w:p>
        </w:tc>
      </w:tr>
      <w:tr w:rsidR="000224A6" w:rsidTr="004A2538">
        <w:trPr>
          <w:jc w:val="center"/>
        </w:trPr>
        <w:tc>
          <w:tcPr>
            <w:tcW w:w="9771" w:type="dxa"/>
            <w:gridSpan w:val="6"/>
            <w:tcBorders>
              <w:bottom w:val="single" w:sz="6" w:space="0" w:color="auto"/>
            </w:tcBorders>
            <w:vAlign w:val="center"/>
          </w:tcPr>
          <w:p w:rsidR="000224A6" w:rsidRDefault="000224A6" w:rsidP="004A2538">
            <w:pPr>
              <w:jc w:val="center"/>
              <w:rPr>
                <w:rFonts w:ascii="宋体" w:hAnsi="宋体"/>
                <w:sz w:val="24"/>
              </w:rPr>
            </w:pPr>
            <w:r>
              <w:rPr>
                <w:rFonts w:ascii="宋体" w:hAnsi="宋体" w:hint="eastAsia"/>
                <w:sz w:val="24"/>
              </w:rPr>
              <w:t>/</w:t>
            </w:r>
          </w:p>
        </w:tc>
      </w:tr>
      <w:tr w:rsidR="000224A6" w:rsidTr="004A2538">
        <w:trPr>
          <w:jc w:val="center"/>
        </w:trPr>
        <w:tc>
          <w:tcPr>
            <w:tcW w:w="9771" w:type="dxa"/>
            <w:gridSpan w:val="6"/>
            <w:tcBorders>
              <w:top w:val="single" w:sz="6" w:space="0" w:color="auto"/>
              <w:bottom w:val="single" w:sz="6" w:space="0" w:color="auto"/>
            </w:tcBorders>
            <w:shd w:val="clear" w:color="auto" w:fill="DAEEF3"/>
            <w:vAlign w:val="center"/>
          </w:tcPr>
          <w:p w:rsidR="000224A6" w:rsidRDefault="000224A6" w:rsidP="004A2538">
            <w:pPr>
              <w:jc w:val="center"/>
              <w:rPr>
                <w:rFonts w:ascii="宋体" w:hAnsi="宋体"/>
                <w:b/>
                <w:sz w:val="24"/>
              </w:rPr>
            </w:pPr>
            <w:r>
              <w:rPr>
                <w:rFonts w:ascii="宋体" w:hAnsi="宋体"/>
                <w:b/>
                <w:sz w:val="24"/>
              </w:rPr>
              <w:t>签字确认</w:t>
            </w:r>
          </w:p>
        </w:tc>
      </w:tr>
      <w:tr w:rsidR="000224A6" w:rsidTr="004A2538">
        <w:trPr>
          <w:jc w:val="center"/>
        </w:trPr>
        <w:tc>
          <w:tcPr>
            <w:tcW w:w="2576" w:type="dxa"/>
            <w:gridSpan w:val="3"/>
            <w:tcBorders>
              <w:top w:val="single" w:sz="6" w:space="0" w:color="auto"/>
            </w:tcBorders>
            <w:vAlign w:val="center"/>
          </w:tcPr>
          <w:p w:rsidR="000224A6" w:rsidRDefault="000224A6" w:rsidP="004A2538">
            <w:pPr>
              <w:jc w:val="center"/>
              <w:rPr>
                <w:rFonts w:ascii="宋体" w:hAnsi="宋体"/>
                <w:b/>
                <w:sz w:val="24"/>
              </w:rPr>
            </w:pPr>
            <w:r>
              <w:rPr>
                <w:rFonts w:ascii="宋体" w:hAnsi="宋体"/>
                <w:b/>
                <w:sz w:val="24"/>
              </w:rPr>
              <w:t>任职者</w:t>
            </w:r>
          </w:p>
        </w:tc>
        <w:tc>
          <w:tcPr>
            <w:tcW w:w="2250" w:type="dxa"/>
            <w:tcBorders>
              <w:top w:val="single" w:sz="6" w:space="0" w:color="auto"/>
            </w:tcBorders>
            <w:vAlign w:val="center"/>
          </w:tcPr>
          <w:p w:rsidR="000224A6" w:rsidRDefault="000224A6" w:rsidP="004A2538">
            <w:pPr>
              <w:jc w:val="center"/>
              <w:rPr>
                <w:rFonts w:ascii="宋体" w:hAnsi="宋体"/>
                <w:b/>
                <w:sz w:val="24"/>
              </w:rPr>
            </w:pPr>
          </w:p>
        </w:tc>
        <w:tc>
          <w:tcPr>
            <w:tcW w:w="2100" w:type="dxa"/>
            <w:tcBorders>
              <w:top w:val="single" w:sz="6" w:space="0" w:color="auto"/>
            </w:tcBorders>
            <w:vAlign w:val="center"/>
          </w:tcPr>
          <w:p w:rsidR="000224A6" w:rsidRDefault="000224A6" w:rsidP="004A2538">
            <w:pPr>
              <w:jc w:val="center"/>
              <w:rPr>
                <w:rFonts w:ascii="宋体" w:hAnsi="宋体"/>
                <w:b/>
                <w:sz w:val="24"/>
              </w:rPr>
            </w:pPr>
            <w:r>
              <w:rPr>
                <w:rFonts w:ascii="宋体" w:hAnsi="宋体"/>
                <w:b/>
                <w:sz w:val="24"/>
              </w:rPr>
              <w:t>日期</w:t>
            </w:r>
          </w:p>
        </w:tc>
        <w:tc>
          <w:tcPr>
            <w:tcW w:w="2845" w:type="dxa"/>
            <w:tcBorders>
              <w:top w:val="single" w:sz="6" w:space="0" w:color="auto"/>
            </w:tcBorders>
            <w:vAlign w:val="center"/>
          </w:tcPr>
          <w:p w:rsidR="000224A6" w:rsidRDefault="000224A6" w:rsidP="004A2538">
            <w:pPr>
              <w:jc w:val="center"/>
              <w:rPr>
                <w:rFonts w:ascii="宋体" w:hAnsi="宋体"/>
                <w:b/>
                <w:sz w:val="24"/>
              </w:rPr>
            </w:pPr>
          </w:p>
        </w:tc>
      </w:tr>
      <w:tr w:rsidR="000224A6" w:rsidTr="004A2538">
        <w:trPr>
          <w:jc w:val="center"/>
        </w:trPr>
        <w:tc>
          <w:tcPr>
            <w:tcW w:w="2576" w:type="dxa"/>
            <w:gridSpan w:val="3"/>
            <w:vAlign w:val="center"/>
          </w:tcPr>
          <w:p w:rsidR="000224A6" w:rsidRDefault="000224A6" w:rsidP="004A2538">
            <w:pPr>
              <w:jc w:val="center"/>
              <w:rPr>
                <w:rFonts w:ascii="宋体" w:hAnsi="宋体"/>
                <w:b/>
                <w:sz w:val="24"/>
              </w:rPr>
            </w:pPr>
            <w:r>
              <w:rPr>
                <w:rFonts w:ascii="宋体" w:hAnsi="宋体"/>
                <w:b/>
                <w:sz w:val="24"/>
              </w:rPr>
              <w:t>直接上级</w:t>
            </w:r>
          </w:p>
        </w:tc>
        <w:tc>
          <w:tcPr>
            <w:tcW w:w="2250" w:type="dxa"/>
            <w:vAlign w:val="center"/>
          </w:tcPr>
          <w:p w:rsidR="000224A6" w:rsidRDefault="000224A6" w:rsidP="004A2538">
            <w:pPr>
              <w:jc w:val="center"/>
              <w:rPr>
                <w:rFonts w:ascii="宋体" w:hAnsi="宋体"/>
                <w:b/>
                <w:sz w:val="24"/>
              </w:rPr>
            </w:pPr>
          </w:p>
        </w:tc>
        <w:tc>
          <w:tcPr>
            <w:tcW w:w="2100" w:type="dxa"/>
            <w:vAlign w:val="center"/>
          </w:tcPr>
          <w:p w:rsidR="000224A6" w:rsidRDefault="000224A6" w:rsidP="004A2538">
            <w:pPr>
              <w:jc w:val="center"/>
              <w:rPr>
                <w:rFonts w:ascii="宋体" w:hAnsi="宋体"/>
                <w:b/>
                <w:sz w:val="24"/>
              </w:rPr>
            </w:pPr>
            <w:r>
              <w:rPr>
                <w:rFonts w:ascii="宋体" w:hAnsi="宋体"/>
                <w:b/>
                <w:sz w:val="24"/>
              </w:rPr>
              <w:t>日期</w:t>
            </w:r>
          </w:p>
        </w:tc>
        <w:tc>
          <w:tcPr>
            <w:tcW w:w="2845" w:type="dxa"/>
            <w:vAlign w:val="center"/>
          </w:tcPr>
          <w:p w:rsidR="000224A6" w:rsidRDefault="000224A6" w:rsidP="004A2538">
            <w:pPr>
              <w:jc w:val="center"/>
              <w:rPr>
                <w:rFonts w:ascii="宋体" w:hAnsi="宋体"/>
                <w:b/>
                <w:sz w:val="24"/>
              </w:rPr>
            </w:pPr>
          </w:p>
        </w:tc>
      </w:tr>
      <w:tr w:rsidR="000224A6" w:rsidTr="004A2538">
        <w:trPr>
          <w:jc w:val="center"/>
        </w:trPr>
        <w:tc>
          <w:tcPr>
            <w:tcW w:w="9771" w:type="dxa"/>
            <w:gridSpan w:val="6"/>
            <w:vAlign w:val="center"/>
          </w:tcPr>
          <w:p w:rsidR="000224A6" w:rsidRDefault="000224A6" w:rsidP="004A2538">
            <w:pPr>
              <w:rPr>
                <w:rFonts w:ascii="宋体" w:hAnsi="宋体"/>
                <w:b/>
                <w:sz w:val="24"/>
              </w:rPr>
            </w:pPr>
            <w:r>
              <w:rPr>
                <w:rFonts w:ascii="宋体" w:hAnsi="宋体"/>
                <w:b/>
                <w:sz w:val="24"/>
              </w:rPr>
              <w:t>声明：</w:t>
            </w:r>
            <w:r>
              <w:rPr>
                <w:rFonts w:ascii="宋体" w:hAnsi="宋体"/>
                <w:sz w:val="24"/>
              </w:rPr>
              <w:t>本岗位说明书是员工劳动合同的一部分，旨在说明岗位目前的职责及对任职者的要求。公司保留变更岗位工作内容或要求在职人员履行其他职责的权利。</w:t>
            </w:r>
          </w:p>
        </w:tc>
      </w:tr>
    </w:tbl>
    <w:p w:rsidR="000224A6" w:rsidRDefault="000224A6" w:rsidP="000224A6"/>
    <w:p w:rsidR="000224A6" w:rsidRDefault="000224A6" w:rsidP="000224A6">
      <w:pPr>
        <w:rPr>
          <w:kern w:val="44"/>
        </w:rPr>
      </w:pPr>
    </w:p>
    <w:p w:rsidR="000224A6" w:rsidRDefault="000224A6" w:rsidP="000224A6">
      <w:pPr>
        <w:pStyle w:val="a5"/>
        <w:spacing w:before="0" w:beforeAutospacing="0" w:after="0" w:afterAutospacing="0" w:line="360" w:lineRule="auto"/>
        <w:ind w:firstLine="645"/>
        <w:rPr>
          <w:rFonts w:ascii="仿宋_GB2312" w:eastAsia="仿宋_GB2312"/>
          <w:sz w:val="32"/>
          <w:szCs w:val="32"/>
        </w:rPr>
      </w:pPr>
    </w:p>
    <w:p w:rsidR="000224A6" w:rsidRDefault="000224A6" w:rsidP="000224A6">
      <w:pPr>
        <w:pStyle w:val="a5"/>
        <w:spacing w:before="0" w:beforeAutospacing="0" w:after="0" w:afterAutospacing="0" w:line="360" w:lineRule="auto"/>
        <w:ind w:firstLine="645"/>
        <w:rPr>
          <w:rFonts w:ascii="仿宋_GB2312" w:eastAsia="仿宋_GB2312"/>
          <w:sz w:val="32"/>
          <w:szCs w:val="32"/>
        </w:rPr>
      </w:pPr>
    </w:p>
    <w:p w:rsidR="000224A6" w:rsidRDefault="000224A6" w:rsidP="000224A6">
      <w:pPr>
        <w:pStyle w:val="a5"/>
        <w:spacing w:before="0" w:beforeAutospacing="0" w:after="0" w:afterAutospacing="0" w:line="360" w:lineRule="auto"/>
        <w:ind w:firstLine="645"/>
        <w:rPr>
          <w:rFonts w:ascii="仿宋_GB2312" w:eastAsia="仿宋_GB2312"/>
          <w:sz w:val="32"/>
          <w:szCs w:val="32"/>
        </w:rPr>
      </w:pPr>
    </w:p>
    <w:p w:rsidR="000224A6" w:rsidRDefault="000224A6" w:rsidP="000224A6">
      <w:pPr>
        <w:pStyle w:val="a5"/>
        <w:spacing w:before="0" w:beforeAutospacing="0" w:after="0" w:afterAutospacing="0" w:line="360" w:lineRule="auto"/>
        <w:ind w:firstLine="645"/>
        <w:rPr>
          <w:rFonts w:ascii="仿宋_GB2312" w:eastAsia="仿宋_GB2312"/>
          <w:sz w:val="32"/>
          <w:szCs w:val="32"/>
        </w:rPr>
      </w:pPr>
    </w:p>
    <w:p w:rsidR="000224A6" w:rsidRDefault="000224A6" w:rsidP="000224A6">
      <w:pPr>
        <w:pStyle w:val="a5"/>
        <w:spacing w:before="0" w:beforeAutospacing="0" w:after="0" w:afterAutospacing="0" w:line="360" w:lineRule="auto"/>
        <w:ind w:firstLine="645"/>
        <w:rPr>
          <w:rFonts w:ascii="仿宋_GB2312" w:eastAsia="仿宋_GB2312"/>
          <w:sz w:val="32"/>
          <w:szCs w:val="32"/>
        </w:rPr>
      </w:pPr>
    </w:p>
    <w:p w:rsidR="000224A6" w:rsidRDefault="000224A6" w:rsidP="000224A6">
      <w:pPr>
        <w:pStyle w:val="a5"/>
        <w:spacing w:before="0" w:beforeAutospacing="0" w:after="0" w:afterAutospacing="0" w:line="360" w:lineRule="auto"/>
        <w:ind w:firstLine="645"/>
        <w:rPr>
          <w:rFonts w:ascii="仿宋_GB2312" w:eastAsia="仿宋_GB2312"/>
          <w:sz w:val="32"/>
          <w:szCs w:val="32"/>
        </w:rPr>
      </w:pPr>
    </w:p>
    <w:p w:rsidR="000224A6" w:rsidRDefault="000224A6" w:rsidP="000224A6">
      <w:pPr>
        <w:pStyle w:val="a5"/>
        <w:spacing w:before="0" w:beforeAutospacing="0" w:after="0" w:afterAutospacing="0" w:line="360" w:lineRule="auto"/>
        <w:ind w:firstLine="645"/>
        <w:rPr>
          <w:rFonts w:ascii="仿宋_GB2312" w:eastAsia="仿宋_GB2312"/>
          <w:sz w:val="32"/>
          <w:szCs w:val="32"/>
        </w:rPr>
      </w:pPr>
    </w:p>
    <w:p w:rsidR="000224A6" w:rsidRDefault="000224A6" w:rsidP="000224A6">
      <w:pPr>
        <w:pStyle w:val="a5"/>
        <w:spacing w:before="0" w:beforeAutospacing="0" w:after="0" w:afterAutospacing="0" w:line="360" w:lineRule="auto"/>
        <w:ind w:firstLine="645"/>
        <w:rPr>
          <w:rFonts w:ascii="仿宋_GB2312" w:eastAsia="仿宋_GB2312"/>
          <w:sz w:val="32"/>
          <w:szCs w:val="32"/>
        </w:rPr>
      </w:pPr>
    </w:p>
    <w:p w:rsidR="000224A6" w:rsidRDefault="000224A6" w:rsidP="000224A6">
      <w:pPr>
        <w:pStyle w:val="a5"/>
        <w:spacing w:before="0" w:beforeAutospacing="0" w:after="0" w:afterAutospacing="0" w:line="360" w:lineRule="auto"/>
        <w:ind w:firstLine="645"/>
        <w:rPr>
          <w:rFonts w:ascii="仿宋_GB2312" w:eastAsia="仿宋_GB2312"/>
          <w:sz w:val="32"/>
          <w:szCs w:val="32"/>
        </w:rPr>
      </w:pPr>
    </w:p>
    <w:p w:rsidR="000224A6" w:rsidRDefault="000224A6" w:rsidP="000224A6">
      <w:pPr>
        <w:pStyle w:val="a5"/>
        <w:spacing w:before="0" w:beforeAutospacing="0" w:after="0" w:afterAutospacing="0" w:line="360" w:lineRule="auto"/>
        <w:ind w:firstLine="645"/>
        <w:rPr>
          <w:rFonts w:ascii="仿宋_GB2312" w:eastAsia="仿宋_GB2312"/>
          <w:sz w:val="32"/>
          <w:szCs w:val="32"/>
        </w:rPr>
      </w:pPr>
    </w:p>
    <w:p w:rsidR="000224A6" w:rsidRDefault="000224A6" w:rsidP="000224A6">
      <w:pPr>
        <w:pStyle w:val="a5"/>
        <w:spacing w:before="0" w:beforeAutospacing="0" w:after="0" w:afterAutospacing="0" w:line="360" w:lineRule="auto"/>
        <w:ind w:firstLine="645"/>
        <w:rPr>
          <w:rFonts w:ascii="仿宋_GB2312" w:eastAsia="仿宋_GB2312"/>
          <w:sz w:val="32"/>
          <w:szCs w:val="32"/>
        </w:rPr>
      </w:pPr>
    </w:p>
    <w:p w:rsidR="000224A6" w:rsidRDefault="000224A6" w:rsidP="000224A6">
      <w:pPr>
        <w:pStyle w:val="a5"/>
        <w:spacing w:before="0" w:beforeAutospacing="0" w:after="0" w:afterAutospacing="0" w:line="360" w:lineRule="auto"/>
        <w:ind w:firstLine="645"/>
        <w:rPr>
          <w:rFonts w:ascii="仿宋_GB2312" w:eastAsia="仿宋_GB2312"/>
          <w:sz w:val="32"/>
          <w:szCs w:val="32"/>
        </w:rPr>
      </w:pPr>
    </w:p>
    <w:p w:rsidR="000224A6" w:rsidRDefault="000224A6" w:rsidP="000224A6">
      <w:pPr>
        <w:pStyle w:val="a5"/>
        <w:spacing w:before="0" w:beforeAutospacing="0" w:after="0" w:afterAutospacing="0" w:line="360" w:lineRule="auto"/>
        <w:ind w:firstLine="645"/>
        <w:rPr>
          <w:rFonts w:ascii="仿宋_GB2312" w:eastAsia="仿宋_GB2312"/>
          <w:sz w:val="32"/>
          <w:szCs w:val="32"/>
        </w:rPr>
      </w:pPr>
    </w:p>
    <w:p w:rsidR="000224A6" w:rsidRDefault="000224A6" w:rsidP="000224A6">
      <w:pPr>
        <w:pStyle w:val="a5"/>
        <w:spacing w:before="0" w:beforeAutospacing="0" w:after="0" w:afterAutospacing="0" w:line="360" w:lineRule="auto"/>
        <w:ind w:firstLine="645"/>
        <w:rPr>
          <w:rFonts w:ascii="仿宋_GB2312" w:eastAsia="仿宋_GB2312"/>
          <w:sz w:val="32"/>
          <w:szCs w:val="32"/>
        </w:rPr>
      </w:pPr>
    </w:p>
    <w:p w:rsidR="000224A6" w:rsidRDefault="000224A6" w:rsidP="000224A6">
      <w:pPr>
        <w:pStyle w:val="a5"/>
        <w:spacing w:before="0" w:beforeAutospacing="0" w:after="0" w:afterAutospacing="0" w:line="360" w:lineRule="auto"/>
        <w:ind w:firstLine="645"/>
        <w:rPr>
          <w:rFonts w:ascii="仿宋_GB2312" w:eastAsia="仿宋_GB2312"/>
          <w:sz w:val="32"/>
          <w:szCs w:val="32"/>
        </w:rPr>
      </w:pPr>
    </w:p>
    <w:p w:rsidR="000224A6" w:rsidRDefault="000224A6" w:rsidP="000224A6">
      <w:pPr>
        <w:pStyle w:val="a5"/>
        <w:spacing w:before="0" w:beforeAutospacing="0" w:after="0" w:afterAutospacing="0" w:line="360" w:lineRule="auto"/>
        <w:ind w:firstLine="645"/>
        <w:rPr>
          <w:rFonts w:ascii="仿宋_GB2312" w:eastAsia="仿宋_GB2312"/>
          <w:sz w:val="32"/>
          <w:szCs w:val="32"/>
        </w:rPr>
      </w:pPr>
    </w:p>
    <w:p w:rsidR="000224A6" w:rsidRDefault="000224A6" w:rsidP="000224A6">
      <w:pPr>
        <w:pStyle w:val="a5"/>
        <w:spacing w:before="0" w:beforeAutospacing="0" w:after="0" w:afterAutospacing="0" w:line="360" w:lineRule="auto"/>
        <w:ind w:firstLine="645"/>
        <w:rPr>
          <w:rFonts w:ascii="仿宋_GB2312" w:eastAsia="仿宋_GB2312"/>
          <w:sz w:val="32"/>
          <w:szCs w:val="32"/>
        </w:rPr>
      </w:pPr>
    </w:p>
    <w:p w:rsidR="000224A6" w:rsidRDefault="000224A6" w:rsidP="000224A6">
      <w:pPr>
        <w:pStyle w:val="3"/>
        <w:spacing w:before="156" w:after="156" w:line="276" w:lineRule="auto"/>
        <w:jc w:val="center"/>
        <w:rPr>
          <w:rFonts w:ascii="宋体" w:eastAsia="宋体" w:hAnsi="宋体"/>
          <w:b w:val="0"/>
          <w:sz w:val="24"/>
          <w:szCs w:val="24"/>
        </w:rPr>
      </w:pPr>
      <w:bookmarkStart w:id="2" w:name="_Toc23838141"/>
      <w:r>
        <w:rPr>
          <w:rFonts w:ascii="宋体" w:eastAsia="宋体" w:hAnsi="宋体" w:hint="eastAsia"/>
          <w:sz w:val="24"/>
          <w:szCs w:val="24"/>
        </w:rPr>
        <w:lastRenderedPageBreak/>
        <w:t>风险控制岗岗位说明书</w:t>
      </w:r>
      <w:bookmarkEnd w:id="2"/>
    </w:p>
    <w:tbl>
      <w:tblPr>
        <w:tblW w:w="97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66"/>
        <w:gridCol w:w="1487"/>
        <w:gridCol w:w="53"/>
        <w:gridCol w:w="2520"/>
        <w:gridCol w:w="2100"/>
        <w:gridCol w:w="2845"/>
      </w:tblGrid>
      <w:tr w:rsidR="000224A6" w:rsidTr="004A2538">
        <w:trPr>
          <w:jc w:val="center"/>
        </w:trPr>
        <w:tc>
          <w:tcPr>
            <w:tcW w:w="9771" w:type="dxa"/>
            <w:gridSpan w:val="6"/>
            <w:tcBorders>
              <w:top w:val="double" w:sz="4" w:space="0" w:color="auto"/>
              <w:left w:val="double" w:sz="4" w:space="0" w:color="auto"/>
              <w:bottom w:val="single" w:sz="6" w:space="0" w:color="auto"/>
              <w:right w:val="double" w:sz="4" w:space="0" w:color="auto"/>
            </w:tcBorders>
            <w:shd w:val="clear" w:color="auto" w:fill="DAEEF3"/>
            <w:vAlign w:val="center"/>
          </w:tcPr>
          <w:p w:rsidR="000224A6" w:rsidRDefault="000224A6" w:rsidP="004A2538">
            <w:pPr>
              <w:jc w:val="center"/>
              <w:rPr>
                <w:rFonts w:ascii="宋体" w:hAnsi="宋体"/>
                <w:b/>
                <w:sz w:val="24"/>
              </w:rPr>
            </w:pPr>
            <w:r>
              <w:rPr>
                <w:rFonts w:ascii="宋体" w:hAnsi="宋体" w:hint="eastAsia"/>
                <w:b/>
                <w:sz w:val="24"/>
              </w:rPr>
              <w:t>基本信息</w:t>
            </w:r>
          </w:p>
        </w:tc>
      </w:tr>
      <w:tr w:rsidR="000224A6" w:rsidTr="004A2538">
        <w:trPr>
          <w:jc w:val="center"/>
        </w:trPr>
        <w:tc>
          <w:tcPr>
            <w:tcW w:w="2306" w:type="dxa"/>
            <w:gridSpan w:val="3"/>
            <w:tcBorders>
              <w:top w:val="single" w:sz="6" w:space="0" w:color="auto"/>
              <w:left w:val="double" w:sz="4"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岗位名称</w:t>
            </w:r>
          </w:p>
        </w:tc>
        <w:tc>
          <w:tcPr>
            <w:tcW w:w="2520" w:type="dxa"/>
            <w:tcBorders>
              <w:top w:val="single" w:sz="6" w:space="0" w:color="auto"/>
              <w:left w:val="single" w:sz="6" w:space="0" w:color="auto"/>
              <w:bottom w:val="single" w:sz="6" w:space="0" w:color="auto"/>
              <w:right w:val="single" w:sz="6" w:space="0" w:color="auto"/>
            </w:tcBorders>
            <w:vAlign w:val="center"/>
          </w:tcPr>
          <w:p w:rsidR="000224A6" w:rsidRDefault="000224A6" w:rsidP="004A2538">
            <w:pPr>
              <w:jc w:val="center"/>
              <w:rPr>
                <w:rFonts w:ascii="宋体" w:hAnsi="宋体"/>
                <w:sz w:val="24"/>
              </w:rPr>
            </w:pPr>
            <w:r>
              <w:rPr>
                <w:rFonts w:ascii="宋体" w:hAnsi="宋体" w:hint="eastAsia"/>
                <w:sz w:val="24"/>
              </w:rPr>
              <w:t>风险控制岗</w:t>
            </w:r>
          </w:p>
        </w:tc>
        <w:tc>
          <w:tcPr>
            <w:tcW w:w="2100" w:type="dxa"/>
            <w:tcBorders>
              <w:top w:val="single" w:sz="6" w:space="0" w:color="auto"/>
              <w:left w:val="single" w:sz="6"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所在部门</w:t>
            </w:r>
          </w:p>
        </w:tc>
        <w:tc>
          <w:tcPr>
            <w:tcW w:w="2845" w:type="dxa"/>
            <w:tcBorders>
              <w:top w:val="single" w:sz="6" w:space="0" w:color="auto"/>
              <w:left w:val="single" w:sz="6" w:space="0" w:color="auto"/>
              <w:bottom w:val="single" w:sz="6" w:space="0" w:color="auto"/>
              <w:right w:val="double" w:sz="4" w:space="0" w:color="auto"/>
            </w:tcBorders>
            <w:vAlign w:val="center"/>
          </w:tcPr>
          <w:p w:rsidR="000224A6" w:rsidRDefault="000224A6" w:rsidP="004A2538">
            <w:pPr>
              <w:jc w:val="center"/>
              <w:rPr>
                <w:rFonts w:ascii="宋体" w:hAnsi="宋体"/>
                <w:sz w:val="24"/>
              </w:rPr>
            </w:pPr>
            <w:r>
              <w:rPr>
                <w:rFonts w:ascii="宋体" w:hAnsi="宋体" w:hint="eastAsia"/>
                <w:sz w:val="24"/>
              </w:rPr>
              <w:t>风险管控部</w:t>
            </w:r>
          </w:p>
        </w:tc>
      </w:tr>
      <w:tr w:rsidR="000224A6" w:rsidTr="004A2538">
        <w:trPr>
          <w:jc w:val="center"/>
        </w:trPr>
        <w:tc>
          <w:tcPr>
            <w:tcW w:w="2306" w:type="dxa"/>
            <w:gridSpan w:val="3"/>
            <w:tcBorders>
              <w:top w:val="single" w:sz="6" w:space="0" w:color="auto"/>
              <w:left w:val="double" w:sz="4"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岗位序列</w:t>
            </w:r>
          </w:p>
        </w:tc>
        <w:tc>
          <w:tcPr>
            <w:tcW w:w="2520" w:type="dxa"/>
            <w:tcBorders>
              <w:top w:val="single" w:sz="6" w:space="0" w:color="auto"/>
              <w:left w:val="single" w:sz="6" w:space="0" w:color="auto"/>
              <w:bottom w:val="single" w:sz="6" w:space="0" w:color="auto"/>
              <w:right w:val="single" w:sz="6" w:space="0" w:color="auto"/>
            </w:tcBorders>
            <w:vAlign w:val="center"/>
          </w:tcPr>
          <w:p w:rsidR="000224A6" w:rsidRDefault="000224A6" w:rsidP="004A2538">
            <w:pPr>
              <w:jc w:val="center"/>
              <w:rPr>
                <w:rFonts w:ascii="宋体" w:hAnsi="宋体"/>
                <w:sz w:val="24"/>
              </w:rPr>
            </w:pPr>
            <w:r>
              <w:rPr>
                <w:rFonts w:ascii="宋体" w:hAnsi="宋体" w:hint="eastAsia"/>
                <w:sz w:val="24"/>
              </w:rPr>
              <w:t>专业序列</w:t>
            </w:r>
          </w:p>
        </w:tc>
        <w:tc>
          <w:tcPr>
            <w:tcW w:w="2100" w:type="dxa"/>
            <w:tcBorders>
              <w:top w:val="single" w:sz="6" w:space="0" w:color="auto"/>
              <w:left w:val="single" w:sz="6"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岗位编制</w:t>
            </w:r>
          </w:p>
        </w:tc>
        <w:tc>
          <w:tcPr>
            <w:tcW w:w="2845" w:type="dxa"/>
            <w:tcBorders>
              <w:top w:val="single" w:sz="6" w:space="0" w:color="auto"/>
              <w:left w:val="single" w:sz="6" w:space="0" w:color="auto"/>
              <w:bottom w:val="single" w:sz="6" w:space="0" w:color="auto"/>
              <w:right w:val="double" w:sz="4" w:space="0" w:color="auto"/>
            </w:tcBorders>
            <w:vAlign w:val="center"/>
          </w:tcPr>
          <w:p w:rsidR="000224A6" w:rsidRDefault="000224A6" w:rsidP="004A2538">
            <w:pPr>
              <w:jc w:val="center"/>
              <w:rPr>
                <w:rFonts w:ascii="宋体" w:hAnsi="宋体"/>
                <w:b/>
                <w:sz w:val="24"/>
              </w:rPr>
            </w:pPr>
            <w:r>
              <w:rPr>
                <w:rFonts w:ascii="宋体" w:hAnsi="宋体" w:hint="eastAsia"/>
                <w:sz w:val="24"/>
              </w:rPr>
              <w:t>2人</w:t>
            </w:r>
          </w:p>
        </w:tc>
      </w:tr>
      <w:tr w:rsidR="000224A6" w:rsidTr="004A2538">
        <w:trPr>
          <w:jc w:val="center"/>
        </w:trPr>
        <w:tc>
          <w:tcPr>
            <w:tcW w:w="9771" w:type="dxa"/>
            <w:gridSpan w:val="6"/>
            <w:tcBorders>
              <w:top w:val="single" w:sz="6" w:space="0" w:color="auto"/>
              <w:left w:val="double" w:sz="4" w:space="0" w:color="auto"/>
              <w:bottom w:val="single" w:sz="6" w:space="0" w:color="auto"/>
              <w:right w:val="double" w:sz="4" w:space="0" w:color="auto"/>
            </w:tcBorders>
            <w:shd w:val="clear" w:color="auto" w:fill="DAEEF3"/>
            <w:vAlign w:val="center"/>
          </w:tcPr>
          <w:p w:rsidR="000224A6" w:rsidRDefault="000224A6" w:rsidP="004A2538">
            <w:pPr>
              <w:jc w:val="center"/>
              <w:rPr>
                <w:rFonts w:ascii="宋体" w:hAnsi="宋体"/>
                <w:b/>
                <w:sz w:val="24"/>
              </w:rPr>
            </w:pPr>
            <w:r>
              <w:rPr>
                <w:rFonts w:ascii="宋体" w:hAnsi="宋体" w:hint="eastAsia"/>
                <w:b/>
                <w:sz w:val="24"/>
              </w:rPr>
              <w:t>汇报关系</w:t>
            </w:r>
          </w:p>
        </w:tc>
      </w:tr>
      <w:tr w:rsidR="000224A6" w:rsidTr="004A2538">
        <w:trPr>
          <w:jc w:val="center"/>
        </w:trPr>
        <w:tc>
          <w:tcPr>
            <w:tcW w:w="2306" w:type="dxa"/>
            <w:gridSpan w:val="3"/>
            <w:tcBorders>
              <w:top w:val="single" w:sz="6" w:space="0" w:color="auto"/>
              <w:left w:val="double" w:sz="4"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直接上级</w:t>
            </w:r>
          </w:p>
        </w:tc>
        <w:tc>
          <w:tcPr>
            <w:tcW w:w="2520" w:type="dxa"/>
            <w:tcBorders>
              <w:top w:val="single" w:sz="6" w:space="0" w:color="auto"/>
              <w:left w:val="single" w:sz="6" w:space="0" w:color="auto"/>
              <w:bottom w:val="single" w:sz="6" w:space="0" w:color="auto"/>
              <w:right w:val="single" w:sz="6" w:space="0" w:color="auto"/>
            </w:tcBorders>
            <w:vAlign w:val="center"/>
          </w:tcPr>
          <w:p w:rsidR="000224A6" w:rsidRDefault="000224A6" w:rsidP="004A2538">
            <w:pPr>
              <w:jc w:val="center"/>
              <w:rPr>
                <w:rFonts w:ascii="宋体" w:hAnsi="宋体"/>
                <w:sz w:val="24"/>
              </w:rPr>
            </w:pPr>
            <w:r>
              <w:rPr>
                <w:rFonts w:ascii="宋体" w:hAnsi="宋体" w:hint="eastAsia"/>
                <w:sz w:val="24"/>
              </w:rPr>
              <w:t>副部长</w:t>
            </w:r>
          </w:p>
        </w:tc>
        <w:tc>
          <w:tcPr>
            <w:tcW w:w="2100" w:type="dxa"/>
            <w:tcBorders>
              <w:top w:val="single" w:sz="6" w:space="0" w:color="auto"/>
              <w:left w:val="single" w:sz="6"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直接下级</w:t>
            </w:r>
          </w:p>
        </w:tc>
        <w:tc>
          <w:tcPr>
            <w:tcW w:w="2845" w:type="dxa"/>
            <w:tcBorders>
              <w:top w:val="single" w:sz="6" w:space="0" w:color="auto"/>
              <w:left w:val="single" w:sz="6" w:space="0" w:color="auto"/>
              <w:bottom w:val="single" w:sz="6" w:space="0" w:color="auto"/>
              <w:right w:val="double" w:sz="4" w:space="0" w:color="auto"/>
            </w:tcBorders>
            <w:vAlign w:val="center"/>
          </w:tcPr>
          <w:p w:rsidR="000224A6" w:rsidRDefault="000224A6" w:rsidP="004A2538">
            <w:pPr>
              <w:jc w:val="center"/>
              <w:rPr>
                <w:rFonts w:ascii="宋体" w:hAnsi="宋体"/>
                <w:sz w:val="24"/>
              </w:rPr>
            </w:pPr>
            <w:r>
              <w:rPr>
                <w:rFonts w:ascii="宋体" w:hAnsi="宋体" w:hint="eastAsia"/>
                <w:sz w:val="24"/>
              </w:rPr>
              <w:t>/</w:t>
            </w:r>
          </w:p>
        </w:tc>
      </w:tr>
      <w:tr w:rsidR="000224A6" w:rsidTr="004A2538">
        <w:trPr>
          <w:jc w:val="center"/>
        </w:trPr>
        <w:tc>
          <w:tcPr>
            <w:tcW w:w="9771" w:type="dxa"/>
            <w:gridSpan w:val="6"/>
            <w:tcBorders>
              <w:top w:val="single" w:sz="6" w:space="0" w:color="auto"/>
              <w:left w:val="double" w:sz="4" w:space="0" w:color="auto"/>
              <w:bottom w:val="single" w:sz="6" w:space="0" w:color="auto"/>
              <w:right w:val="double" w:sz="4" w:space="0" w:color="auto"/>
            </w:tcBorders>
            <w:shd w:val="clear" w:color="auto" w:fill="DAEEF3"/>
            <w:vAlign w:val="center"/>
          </w:tcPr>
          <w:p w:rsidR="000224A6" w:rsidRDefault="000224A6" w:rsidP="004A2538">
            <w:pPr>
              <w:jc w:val="center"/>
              <w:rPr>
                <w:rFonts w:ascii="宋体" w:hAnsi="宋体"/>
                <w:b/>
                <w:sz w:val="24"/>
              </w:rPr>
            </w:pPr>
            <w:r>
              <w:rPr>
                <w:rFonts w:ascii="宋体" w:hAnsi="宋体" w:hint="eastAsia"/>
                <w:b/>
                <w:sz w:val="24"/>
              </w:rPr>
              <w:t>岗位目的</w:t>
            </w:r>
          </w:p>
        </w:tc>
      </w:tr>
      <w:tr w:rsidR="000224A6" w:rsidTr="004A2538">
        <w:trPr>
          <w:trHeight w:val="334"/>
          <w:jc w:val="center"/>
        </w:trPr>
        <w:tc>
          <w:tcPr>
            <w:tcW w:w="9771" w:type="dxa"/>
            <w:gridSpan w:val="6"/>
            <w:tcBorders>
              <w:top w:val="single" w:sz="6" w:space="0" w:color="auto"/>
              <w:left w:val="double" w:sz="4" w:space="0" w:color="auto"/>
              <w:bottom w:val="single" w:sz="6" w:space="0" w:color="auto"/>
              <w:right w:val="double" w:sz="4" w:space="0" w:color="auto"/>
            </w:tcBorders>
          </w:tcPr>
          <w:p w:rsidR="000224A6" w:rsidRDefault="000224A6" w:rsidP="004A2538">
            <w:pPr>
              <w:rPr>
                <w:rFonts w:ascii="宋体" w:hAnsi="宋体"/>
                <w:sz w:val="24"/>
              </w:rPr>
            </w:pPr>
            <w:r>
              <w:rPr>
                <w:rFonts w:ascii="宋体" w:hAnsi="宋体" w:hint="eastAsia"/>
                <w:sz w:val="24"/>
              </w:rPr>
              <w:t>在部长/副部长的指导下，负责公司风险管理和内控体系、制度体系的建设并组织实施。</w:t>
            </w:r>
          </w:p>
        </w:tc>
      </w:tr>
      <w:tr w:rsidR="000224A6" w:rsidTr="004A2538">
        <w:trPr>
          <w:jc w:val="center"/>
        </w:trPr>
        <w:tc>
          <w:tcPr>
            <w:tcW w:w="9771" w:type="dxa"/>
            <w:gridSpan w:val="6"/>
            <w:tcBorders>
              <w:top w:val="single" w:sz="6" w:space="0" w:color="auto"/>
              <w:left w:val="double" w:sz="4" w:space="0" w:color="auto"/>
              <w:bottom w:val="single" w:sz="6" w:space="0" w:color="auto"/>
              <w:right w:val="double" w:sz="4" w:space="0" w:color="auto"/>
            </w:tcBorders>
            <w:shd w:val="clear" w:color="auto" w:fill="DAEEF3"/>
            <w:vAlign w:val="center"/>
          </w:tcPr>
          <w:p w:rsidR="000224A6" w:rsidRDefault="000224A6" w:rsidP="004A2538">
            <w:pPr>
              <w:jc w:val="center"/>
              <w:rPr>
                <w:rFonts w:ascii="宋体" w:hAnsi="宋体"/>
                <w:b/>
                <w:sz w:val="24"/>
              </w:rPr>
            </w:pPr>
            <w:r>
              <w:rPr>
                <w:rFonts w:ascii="宋体" w:hAnsi="宋体" w:hint="eastAsia"/>
                <w:b/>
                <w:sz w:val="24"/>
              </w:rPr>
              <w:t>岗位职责</w:t>
            </w:r>
          </w:p>
        </w:tc>
      </w:tr>
      <w:tr w:rsidR="000224A6" w:rsidTr="004A2538">
        <w:trPr>
          <w:jc w:val="center"/>
        </w:trPr>
        <w:tc>
          <w:tcPr>
            <w:tcW w:w="766" w:type="dxa"/>
            <w:tcBorders>
              <w:top w:val="single" w:sz="6" w:space="0" w:color="auto"/>
              <w:left w:val="double" w:sz="4"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序号</w:t>
            </w:r>
          </w:p>
        </w:tc>
        <w:tc>
          <w:tcPr>
            <w:tcW w:w="1540" w:type="dxa"/>
            <w:gridSpan w:val="2"/>
            <w:tcBorders>
              <w:top w:val="single" w:sz="6" w:space="0" w:color="auto"/>
              <w:left w:val="single" w:sz="6"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职能领域</w:t>
            </w:r>
          </w:p>
        </w:tc>
        <w:tc>
          <w:tcPr>
            <w:tcW w:w="7465" w:type="dxa"/>
            <w:gridSpan w:val="3"/>
            <w:tcBorders>
              <w:top w:val="single" w:sz="6" w:space="0" w:color="auto"/>
              <w:left w:val="single" w:sz="6" w:space="0" w:color="auto"/>
              <w:bottom w:val="single" w:sz="6" w:space="0" w:color="auto"/>
              <w:right w:val="double" w:sz="4" w:space="0" w:color="auto"/>
            </w:tcBorders>
            <w:vAlign w:val="center"/>
          </w:tcPr>
          <w:p w:rsidR="000224A6" w:rsidRDefault="000224A6" w:rsidP="004A2538">
            <w:pPr>
              <w:jc w:val="center"/>
              <w:rPr>
                <w:rFonts w:ascii="宋体" w:hAnsi="宋体"/>
                <w:b/>
                <w:sz w:val="24"/>
              </w:rPr>
            </w:pPr>
            <w:r>
              <w:rPr>
                <w:rFonts w:ascii="宋体" w:hAnsi="宋体" w:hint="eastAsia"/>
                <w:b/>
                <w:sz w:val="24"/>
              </w:rPr>
              <w:t>主要职责</w:t>
            </w:r>
          </w:p>
        </w:tc>
      </w:tr>
      <w:tr w:rsidR="000224A6" w:rsidTr="004A2538">
        <w:trPr>
          <w:jc w:val="center"/>
        </w:trPr>
        <w:tc>
          <w:tcPr>
            <w:tcW w:w="766" w:type="dxa"/>
            <w:tcBorders>
              <w:top w:val="single" w:sz="6" w:space="0" w:color="auto"/>
              <w:left w:val="double" w:sz="4" w:space="0" w:color="auto"/>
              <w:bottom w:val="single" w:sz="6" w:space="0" w:color="auto"/>
              <w:right w:val="single" w:sz="6" w:space="0" w:color="auto"/>
            </w:tcBorders>
            <w:vAlign w:val="center"/>
          </w:tcPr>
          <w:p w:rsidR="000224A6" w:rsidRDefault="000224A6" w:rsidP="004A2538">
            <w:pPr>
              <w:pStyle w:val="a6"/>
              <w:jc w:val="center"/>
              <w:rPr>
                <w:rFonts w:ascii="宋体"/>
                <w:b/>
                <w:sz w:val="24"/>
                <w:szCs w:val="24"/>
                <w:lang w:val="en-US"/>
              </w:rPr>
            </w:pPr>
            <w:r>
              <w:rPr>
                <w:rFonts w:ascii="宋体" w:hint="eastAsia"/>
                <w:b/>
                <w:sz w:val="24"/>
                <w:szCs w:val="24"/>
                <w:lang w:val="en-US"/>
              </w:rPr>
              <w:t>1</w:t>
            </w:r>
          </w:p>
        </w:tc>
        <w:tc>
          <w:tcPr>
            <w:tcW w:w="1540" w:type="dxa"/>
            <w:gridSpan w:val="2"/>
            <w:tcBorders>
              <w:top w:val="single" w:sz="6" w:space="0" w:color="auto"/>
              <w:left w:val="single" w:sz="6" w:space="0" w:color="auto"/>
              <w:bottom w:val="single" w:sz="6" w:space="0" w:color="auto"/>
              <w:right w:val="single" w:sz="6" w:space="0" w:color="auto"/>
            </w:tcBorders>
            <w:vAlign w:val="center"/>
          </w:tcPr>
          <w:p w:rsidR="000224A6" w:rsidRDefault="000224A6" w:rsidP="004A2538">
            <w:pPr>
              <w:pStyle w:val="a5"/>
              <w:spacing w:before="0" w:beforeAutospacing="0" w:after="0" w:afterAutospacing="0"/>
              <w:jc w:val="center"/>
              <w:rPr>
                <w:rFonts w:cs="Times New Roman"/>
                <w:b/>
                <w:bCs/>
                <w:color w:val="000000"/>
                <w:kern w:val="24"/>
              </w:rPr>
            </w:pPr>
            <w:r>
              <w:rPr>
                <w:rFonts w:cs="Times New Roman" w:hint="eastAsia"/>
                <w:b/>
                <w:bCs/>
                <w:color w:val="000000"/>
                <w:kern w:val="24"/>
              </w:rPr>
              <w:t>建章立制</w:t>
            </w:r>
          </w:p>
        </w:tc>
        <w:tc>
          <w:tcPr>
            <w:tcW w:w="7465" w:type="dxa"/>
            <w:gridSpan w:val="3"/>
            <w:tcBorders>
              <w:top w:val="single" w:sz="6" w:space="0" w:color="auto"/>
              <w:left w:val="single" w:sz="6" w:space="0" w:color="auto"/>
              <w:bottom w:val="single" w:sz="6" w:space="0" w:color="auto"/>
              <w:right w:val="double" w:sz="4" w:space="0" w:color="auto"/>
            </w:tcBorders>
          </w:tcPr>
          <w:p w:rsidR="000224A6" w:rsidRDefault="000224A6" w:rsidP="000224A6">
            <w:pPr>
              <w:pStyle w:val="a7"/>
              <w:numPr>
                <w:ilvl w:val="0"/>
                <w:numId w:val="2"/>
              </w:numPr>
              <w:ind w:firstLineChars="0"/>
              <w:rPr>
                <w:rFonts w:cs="Times New Roman"/>
                <w:kern w:val="2"/>
              </w:rPr>
            </w:pPr>
            <w:r>
              <w:rPr>
                <w:rFonts w:cs="Times New Roman" w:hint="eastAsia"/>
                <w:kern w:val="2"/>
              </w:rPr>
              <w:t>负责制定公司的全面风险预警及管理体系和制度建设并监督落实。</w:t>
            </w:r>
          </w:p>
          <w:p w:rsidR="000224A6" w:rsidRDefault="000224A6" w:rsidP="000224A6">
            <w:pPr>
              <w:pStyle w:val="a7"/>
              <w:numPr>
                <w:ilvl w:val="0"/>
                <w:numId w:val="2"/>
              </w:numPr>
              <w:ind w:firstLineChars="0"/>
              <w:rPr>
                <w:rFonts w:cs="Times New Roman"/>
                <w:kern w:val="2"/>
              </w:rPr>
            </w:pPr>
            <w:r>
              <w:rPr>
                <w:rFonts w:cs="Times New Roman" w:hint="eastAsia"/>
                <w:kern w:val="2"/>
              </w:rPr>
              <w:t>负责公司系统全面内控管理体系建设工作。</w:t>
            </w:r>
          </w:p>
          <w:p w:rsidR="000224A6" w:rsidRDefault="000224A6" w:rsidP="000224A6">
            <w:pPr>
              <w:pStyle w:val="a7"/>
              <w:numPr>
                <w:ilvl w:val="0"/>
                <w:numId w:val="2"/>
              </w:numPr>
              <w:ind w:firstLineChars="0"/>
              <w:rPr>
                <w:rFonts w:cs="Times New Roman"/>
                <w:kern w:val="2"/>
              </w:rPr>
            </w:pPr>
            <w:r>
              <w:rPr>
                <w:rFonts w:cs="Times New Roman" w:hint="eastAsia"/>
                <w:kern w:val="2"/>
              </w:rPr>
              <w:t>负责制定公司和下属企业的法制相关制度建设。</w:t>
            </w:r>
          </w:p>
          <w:p w:rsidR="000224A6" w:rsidRDefault="000224A6" w:rsidP="000224A6">
            <w:pPr>
              <w:pStyle w:val="a7"/>
              <w:numPr>
                <w:ilvl w:val="0"/>
                <w:numId w:val="2"/>
              </w:numPr>
              <w:ind w:firstLineChars="0"/>
            </w:pPr>
            <w:r>
              <w:rPr>
                <w:rFonts w:cs="Times New Roman" w:hint="eastAsia"/>
                <w:kern w:val="2"/>
              </w:rPr>
              <w:t>负责拟定并完善招投标管理办法及招投标工作流程。</w:t>
            </w:r>
          </w:p>
        </w:tc>
      </w:tr>
      <w:tr w:rsidR="000224A6" w:rsidTr="004A2538">
        <w:trPr>
          <w:jc w:val="center"/>
        </w:trPr>
        <w:tc>
          <w:tcPr>
            <w:tcW w:w="766" w:type="dxa"/>
            <w:tcBorders>
              <w:top w:val="single" w:sz="6" w:space="0" w:color="auto"/>
              <w:left w:val="double" w:sz="4" w:space="0" w:color="auto"/>
              <w:bottom w:val="single" w:sz="6" w:space="0" w:color="auto"/>
              <w:right w:val="single" w:sz="6" w:space="0" w:color="auto"/>
            </w:tcBorders>
            <w:vAlign w:val="center"/>
          </w:tcPr>
          <w:p w:rsidR="000224A6" w:rsidRDefault="000224A6" w:rsidP="004A2538">
            <w:pPr>
              <w:pStyle w:val="a6"/>
              <w:jc w:val="center"/>
              <w:rPr>
                <w:rFonts w:ascii="宋体"/>
                <w:b/>
                <w:sz w:val="24"/>
                <w:szCs w:val="24"/>
                <w:lang w:val="en-US"/>
              </w:rPr>
            </w:pPr>
            <w:r>
              <w:rPr>
                <w:rFonts w:ascii="宋体"/>
                <w:b/>
                <w:sz w:val="24"/>
                <w:szCs w:val="24"/>
                <w:lang w:val="en-US"/>
              </w:rPr>
              <w:t>2</w:t>
            </w:r>
          </w:p>
        </w:tc>
        <w:tc>
          <w:tcPr>
            <w:tcW w:w="1540" w:type="dxa"/>
            <w:gridSpan w:val="2"/>
            <w:tcBorders>
              <w:top w:val="single" w:sz="6" w:space="0" w:color="auto"/>
              <w:left w:val="single" w:sz="6" w:space="0" w:color="auto"/>
              <w:bottom w:val="single" w:sz="6" w:space="0" w:color="auto"/>
              <w:right w:val="single" w:sz="6" w:space="0" w:color="auto"/>
            </w:tcBorders>
            <w:vAlign w:val="center"/>
          </w:tcPr>
          <w:p w:rsidR="000224A6" w:rsidRDefault="000224A6" w:rsidP="004A2538">
            <w:pPr>
              <w:pStyle w:val="a5"/>
              <w:spacing w:before="0" w:beforeAutospacing="0" w:after="0" w:afterAutospacing="0"/>
              <w:jc w:val="center"/>
              <w:rPr>
                <w:rFonts w:cs="Arial"/>
              </w:rPr>
            </w:pPr>
            <w:r>
              <w:rPr>
                <w:rFonts w:cs="Times New Roman" w:hint="eastAsia"/>
                <w:b/>
                <w:bCs/>
                <w:color w:val="000000"/>
                <w:kern w:val="24"/>
              </w:rPr>
              <w:t>风险管理</w:t>
            </w:r>
          </w:p>
        </w:tc>
        <w:tc>
          <w:tcPr>
            <w:tcW w:w="7465" w:type="dxa"/>
            <w:gridSpan w:val="3"/>
            <w:tcBorders>
              <w:top w:val="single" w:sz="6" w:space="0" w:color="auto"/>
              <w:left w:val="single" w:sz="6" w:space="0" w:color="auto"/>
              <w:bottom w:val="single" w:sz="6" w:space="0" w:color="auto"/>
              <w:right w:val="double" w:sz="4" w:space="0" w:color="auto"/>
            </w:tcBorders>
          </w:tcPr>
          <w:p w:rsidR="000224A6" w:rsidRDefault="000224A6" w:rsidP="000224A6">
            <w:pPr>
              <w:pStyle w:val="a7"/>
              <w:numPr>
                <w:ilvl w:val="0"/>
                <w:numId w:val="2"/>
              </w:numPr>
              <w:ind w:firstLineChars="0"/>
              <w:rPr>
                <w:rFonts w:cs="Times New Roman"/>
                <w:kern w:val="2"/>
              </w:rPr>
            </w:pPr>
            <w:r>
              <w:rPr>
                <w:rFonts w:cs="Times New Roman" w:hint="eastAsia"/>
                <w:kern w:val="2"/>
              </w:rPr>
              <w:t>负责制定集团重大风险应对方案。</w:t>
            </w:r>
          </w:p>
          <w:p w:rsidR="000224A6" w:rsidRDefault="000224A6" w:rsidP="000224A6">
            <w:pPr>
              <w:pStyle w:val="a7"/>
              <w:numPr>
                <w:ilvl w:val="0"/>
                <w:numId w:val="2"/>
              </w:numPr>
              <w:ind w:firstLineChars="0"/>
              <w:rPr>
                <w:rFonts w:cs="Times New Roman"/>
                <w:kern w:val="2"/>
              </w:rPr>
            </w:pPr>
            <w:r>
              <w:rPr>
                <w:rFonts w:cs="Times New Roman" w:hint="eastAsia"/>
                <w:kern w:val="2"/>
              </w:rPr>
              <w:t>负责定期开展公司风险评估分析，并出具报告。</w:t>
            </w:r>
          </w:p>
          <w:p w:rsidR="000224A6" w:rsidRDefault="000224A6" w:rsidP="000224A6">
            <w:pPr>
              <w:pStyle w:val="a7"/>
              <w:numPr>
                <w:ilvl w:val="0"/>
                <w:numId w:val="2"/>
              </w:numPr>
              <w:ind w:firstLineChars="0"/>
              <w:rPr>
                <w:rFonts w:cs="Times New Roman"/>
                <w:kern w:val="2"/>
              </w:rPr>
            </w:pPr>
            <w:r>
              <w:rPr>
                <w:rFonts w:cs="Times New Roman" w:hint="eastAsia"/>
                <w:kern w:val="2"/>
              </w:rPr>
              <w:t>负责开展风险管理业务培训。</w:t>
            </w:r>
          </w:p>
          <w:p w:rsidR="000224A6" w:rsidRDefault="000224A6" w:rsidP="000224A6">
            <w:pPr>
              <w:pStyle w:val="a7"/>
              <w:numPr>
                <w:ilvl w:val="0"/>
                <w:numId w:val="2"/>
              </w:numPr>
              <w:ind w:firstLineChars="0"/>
              <w:rPr>
                <w:rFonts w:cs="Times New Roman"/>
                <w:kern w:val="2"/>
              </w:rPr>
            </w:pPr>
            <w:r>
              <w:rPr>
                <w:rFonts w:cs="Times New Roman" w:hint="eastAsia"/>
                <w:kern w:val="2"/>
              </w:rPr>
              <w:t>协助投资发展部开展项目风险评估。</w:t>
            </w:r>
          </w:p>
          <w:p w:rsidR="000224A6" w:rsidRDefault="000224A6" w:rsidP="000224A6">
            <w:pPr>
              <w:pStyle w:val="a7"/>
              <w:numPr>
                <w:ilvl w:val="0"/>
                <w:numId w:val="2"/>
              </w:numPr>
              <w:ind w:firstLineChars="0"/>
            </w:pPr>
            <w:r>
              <w:rPr>
                <w:rFonts w:cs="Times New Roman" w:hint="eastAsia"/>
                <w:kern w:val="2"/>
              </w:rPr>
              <w:t>指导下属企业推行全面风险管理工作。</w:t>
            </w:r>
          </w:p>
        </w:tc>
      </w:tr>
      <w:tr w:rsidR="000224A6" w:rsidTr="004A2538">
        <w:trPr>
          <w:jc w:val="center"/>
        </w:trPr>
        <w:tc>
          <w:tcPr>
            <w:tcW w:w="766" w:type="dxa"/>
            <w:tcBorders>
              <w:top w:val="single" w:sz="6" w:space="0" w:color="auto"/>
              <w:left w:val="double" w:sz="4" w:space="0" w:color="auto"/>
              <w:bottom w:val="single" w:sz="6" w:space="0" w:color="auto"/>
              <w:right w:val="single" w:sz="6" w:space="0" w:color="auto"/>
            </w:tcBorders>
            <w:vAlign w:val="center"/>
          </w:tcPr>
          <w:p w:rsidR="000224A6" w:rsidRDefault="000224A6" w:rsidP="004A2538">
            <w:pPr>
              <w:pStyle w:val="a6"/>
              <w:jc w:val="center"/>
              <w:rPr>
                <w:rFonts w:ascii="宋体"/>
                <w:b/>
                <w:sz w:val="24"/>
                <w:szCs w:val="24"/>
                <w:lang w:val="en-US"/>
              </w:rPr>
            </w:pPr>
            <w:r>
              <w:rPr>
                <w:rFonts w:ascii="宋体"/>
                <w:b/>
                <w:sz w:val="24"/>
                <w:szCs w:val="24"/>
                <w:lang w:val="en-US"/>
              </w:rPr>
              <w:t>3</w:t>
            </w:r>
          </w:p>
        </w:tc>
        <w:tc>
          <w:tcPr>
            <w:tcW w:w="1540" w:type="dxa"/>
            <w:gridSpan w:val="2"/>
            <w:tcBorders>
              <w:top w:val="single" w:sz="6" w:space="0" w:color="auto"/>
              <w:left w:val="single" w:sz="6" w:space="0" w:color="auto"/>
              <w:bottom w:val="single" w:sz="6" w:space="0" w:color="auto"/>
              <w:right w:val="single" w:sz="6" w:space="0" w:color="auto"/>
            </w:tcBorders>
            <w:vAlign w:val="center"/>
          </w:tcPr>
          <w:p w:rsidR="000224A6" w:rsidRDefault="000224A6" w:rsidP="004A2538">
            <w:pPr>
              <w:pStyle w:val="a5"/>
              <w:spacing w:before="0" w:beforeAutospacing="0" w:after="0" w:afterAutospacing="0"/>
              <w:jc w:val="center"/>
              <w:rPr>
                <w:b/>
                <w:shd w:val="pct10" w:color="auto" w:fill="FFFFFF"/>
              </w:rPr>
            </w:pPr>
            <w:r>
              <w:rPr>
                <w:rFonts w:cs="Times New Roman" w:hint="eastAsia"/>
                <w:b/>
                <w:bCs/>
                <w:color w:val="000000"/>
                <w:kern w:val="24"/>
              </w:rPr>
              <w:t>内控</w:t>
            </w:r>
            <w:r>
              <w:rPr>
                <w:rFonts w:cs="Times New Roman"/>
                <w:b/>
                <w:bCs/>
                <w:color w:val="000000"/>
                <w:kern w:val="24"/>
              </w:rPr>
              <w:t>体系建设</w:t>
            </w:r>
          </w:p>
        </w:tc>
        <w:tc>
          <w:tcPr>
            <w:tcW w:w="7465" w:type="dxa"/>
            <w:gridSpan w:val="3"/>
            <w:tcBorders>
              <w:top w:val="single" w:sz="6" w:space="0" w:color="auto"/>
              <w:left w:val="single" w:sz="6" w:space="0" w:color="auto"/>
              <w:bottom w:val="single" w:sz="6" w:space="0" w:color="auto"/>
              <w:right w:val="double" w:sz="4" w:space="0" w:color="auto"/>
            </w:tcBorders>
          </w:tcPr>
          <w:p w:rsidR="000224A6" w:rsidRDefault="000224A6" w:rsidP="000224A6">
            <w:pPr>
              <w:pStyle w:val="a7"/>
              <w:numPr>
                <w:ilvl w:val="0"/>
                <w:numId w:val="2"/>
              </w:numPr>
              <w:ind w:firstLineChars="0"/>
              <w:rPr>
                <w:rFonts w:cs="Times New Roman"/>
                <w:kern w:val="2"/>
              </w:rPr>
            </w:pPr>
            <w:r>
              <w:rPr>
                <w:rFonts w:cs="Times New Roman" w:hint="eastAsia"/>
                <w:kern w:val="2"/>
              </w:rPr>
              <w:t>负责公司系统全面内控管理体系管理工作，组织、指导公司及下属企业建立健全内控标准与体系。</w:t>
            </w:r>
          </w:p>
          <w:p w:rsidR="000224A6" w:rsidRDefault="000224A6" w:rsidP="000224A6">
            <w:pPr>
              <w:pStyle w:val="a7"/>
              <w:numPr>
                <w:ilvl w:val="0"/>
                <w:numId w:val="2"/>
              </w:numPr>
              <w:ind w:firstLineChars="0"/>
              <w:rPr>
                <w:rFonts w:cs="Times New Roman"/>
                <w:kern w:val="2"/>
              </w:rPr>
            </w:pPr>
            <w:r>
              <w:rPr>
                <w:rFonts w:cs="Times New Roman" w:hint="eastAsia"/>
                <w:kern w:val="2"/>
              </w:rPr>
              <w:t>监测和报告内部控制体系整体运行情况，定期更新和完善内控管理体系。</w:t>
            </w:r>
          </w:p>
          <w:p w:rsidR="000224A6" w:rsidRDefault="000224A6" w:rsidP="000224A6">
            <w:pPr>
              <w:pStyle w:val="a7"/>
              <w:numPr>
                <w:ilvl w:val="0"/>
                <w:numId w:val="2"/>
              </w:numPr>
              <w:ind w:firstLineChars="0"/>
              <w:rPr>
                <w:rFonts w:cs="Times New Roman"/>
                <w:kern w:val="2"/>
              </w:rPr>
            </w:pPr>
            <w:r>
              <w:rPr>
                <w:rFonts w:cs="Times New Roman" w:hint="eastAsia"/>
                <w:kern w:val="2"/>
              </w:rPr>
              <w:t>负责内部控制过程各部门之间、各工作流程关键环节的协调与沟通。</w:t>
            </w:r>
          </w:p>
          <w:p w:rsidR="000224A6" w:rsidRDefault="000224A6" w:rsidP="000224A6">
            <w:pPr>
              <w:pStyle w:val="a7"/>
              <w:numPr>
                <w:ilvl w:val="0"/>
                <w:numId w:val="2"/>
              </w:numPr>
              <w:ind w:firstLineChars="0"/>
              <w:rPr>
                <w:rFonts w:cs="Times New Roman"/>
                <w:kern w:val="2"/>
              </w:rPr>
            </w:pPr>
            <w:r>
              <w:rPr>
                <w:rFonts w:cs="Times New Roman" w:hint="eastAsia"/>
                <w:kern w:val="2"/>
              </w:rPr>
              <w:t>定期检查和检验公司内控管理工作的防范和落实情况，组织内控评估，提出调整或改进意见，编制年度内控评价报告。</w:t>
            </w:r>
          </w:p>
          <w:p w:rsidR="000224A6" w:rsidRDefault="000224A6" w:rsidP="000224A6">
            <w:pPr>
              <w:pStyle w:val="a7"/>
              <w:numPr>
                <w:ilvl w:val="0"/>
                <w:numId w:val="2"/>
              </w:numPr>
              <w:ind w:firstLineChars="0"/>
              <w:rPr>
                <w:rFonts w:cs="Times New Roman"/>
                <w:kern w:val="2"/>
              </w:rPr>
            </w:pPr>
            <w:r>
              <w:rPr>
                <w:rFonts w:cs="Times New Roman" w:hint="eastAsia"/>
                <w:kern w:val="2"/>
              </w:rPr>
              <w:t>负责各部门开展公司内部管理和公司管控规章制度体系建设的统筹修订和完善。</w:t>
            </w:r>
          </w:p>
          <w:p w:rsidR="000224A6" w:rsidRDefault="000224A6" w:rsidP="000224A6">
            <w:pPr>
              <w:pStyle w:val="a7"/>
              <w:numPr>
                <w:ilvl w:val="0"/>
                <w:numId w:val="2"/>
              </w:numPr>
              <w:ind w:firstLineChars="0"/>
              <w:rPr>
                <w:rFonts w:cs="Times New Roman"/>
                <w:kern w:val="2"/>
              </w:rPr>
            </w:pPr>
            <w:r>
              <w:rPr>
                <w:rFonts w:cs="Times New Roman" w:hint="eastAsia"/>
                <w:kern w:val="2"/>
              </w:rPr>
              <w:t>配合制度归口部门检查督促各项规章制度的落实、实施，及时提出整改意见或建议。</w:t>
            </w:r>
          </w:p>
          <w:p w:rsidR="000224A6" w:rsidRDefault="000224A6" w:rsidP="000224A6">
            <w:pPr>
              <w:pStyle w:val="a7"/>
              <w:numPr>
                <w:ilvl w:val="0"/>
                <w:numId w:val="2"/>
              </w:numPr>
              <w:ind w:firstLineChars="0"/>
              <w:rPr>
                <w:rFonts w:cs="Times New Roman"/>
                <w:kern w:val="2"/>
              </w:rPr>
            </w:pPr>
            <w:r>
              <w:rPr>
                <w:rFonts w:cs="Times New Roman" w:hint="eastAsia"/>
                <w:kern w:val="2"/>
              </w:rPr>
              <w:t>负责集团公司管控方案建立及优化。</w:t>
            </w:r>
          </w:p>
          <w:p w:rsidR="000224A6" w:rsidRDefault="000224A6" w:rsidP="000224A6">
            <w:pPr>
              <w:pStyle w:val="a7"/>
              <w:numPr>
                <w:ilvl w:val="0"/>
                <w:numId w:val="2"/>
              </w:numPr>
              <w:ind w:firstLineChars="0"/>
              <w:rPr>
                <w:b/>
                <w:shd w:val="pct10" w:color="auto" w:fill="FFFFFF"/>
              </w:rPr>
            </w:pPr>
            <w:r>
              <w:rPr>
                <w:rFonts w:cs="Times New Roman" w:hint="eastAsia"/>
                <w:kern w:val="2"/>
              </w:rPr>
              <w:t>负责集团公司管控定位、界面和职责权限调整。</w:t>
            </w:r>
          </w:p>
        </w:tc>
      </w:tr>
      <w:tr w:rsidR="000224A6" w:rsidTr="004A2538">
        <w:trPr>
          <w:jc w:val="center"/>
        </w:trPr>
        <w:tc>
          <w:tcPr>
            <w:tcW w:w="766" w:type="dxa"/>
            <w:tcBorders>
              <w:top w:val="single" w:sz="6" w:space="0" w:color="auto"/>
              <w:left w:val="double" w:sz="4" w:space="0" w:color="auto"/>
              <w:bottom w:val="single" w:sz="6" w:space="0" w:color="auto"/>
              <w:right w:val="single" w:sz="6" w:space="0" w:color="auto"/>
            </w:tcBorders>
            <w:vAlign w:val="center"/>
          </w:tcPr>
          <w:p w:rsidR="000224A6" w:rsidRDefault="000224A6" w:rsidP="004A2538">
            <w:pPr>
              <w:pStyle w:val="a6"/>
              <w:jc w:val="center"/>
              <w:rPr>
                <w:rFonts w:ascii="宋体"/>
                <w:b/>
                <w:sz w:val="24"/>
                <w:szCs w:val="24"/>
                <w:lang w:val="en-US"/>
              </w:rPr>
            </w:pPr>
            <w:r>
              <w:rPr>
                <w:rFonts w:ascii="宋体"/>
                <w:b/>
                <w:sz w:val="24"/>
                <w:szCs w:val="24"/>
                <w:lang w:val="en-US"/>
              </w:rPr>
              <w:t>4</w:t>
            </w:r>
          </w:p>
        </w:tc>
        <w:tc>
          <w:tcPr>
            <w:tcW w:w="1540" w:type="dxa"/>
            <w:gridSpan w:val="2"/>
            <w:tcBorders>
              <w:top w:val="single" w:sz="6" w:space="0" w:color="auto"/>
              <w:left w:val="single" w:sz="6" w:space="0" w:color="auto"/>
              <w:bottom w:val="single" w:sz="6" w:space="0" w:color="auto"/>
              <w:right w:val="single" w:sz="6" w:space="0" w:color="auto"/>
            </w:tcBorders>
            <w:vAlign w:val="center"/>
          </w:tcPr>
          <w:p w:rsidR="000224A6" w:rsidRDefault="000224A6" w:rsidP="004A2538">
            <w:pPr>
              <w:pStyle w:val="a6"/>
              <w:jc w:val="center"/>
              <w:rPr>
                <w:rFonts w:ascii="宋体"/>
                <w:b/>
                <w:sz w:val="24"/>
                <w:szCs w:val="24"/>
                <w:lang w:val="en-US"/>
              </w:rPr>
            </w:pPr>
            <w:r>
              <w:rPr>
                <w:rFonts w:ascii="宋体" w:hint="eastAsia"/>
                <w:b/>
                <w:sz w:val="24"/>
                <w:szCs w:val="24"/>
                <w:lang w:val="en-US"/>
              </w:rPr>
              <w:t>法律事务、</w:t>
            </w:r>
            <w:r>
              <w:rPr>
                <w:rFonts w:ascii="宋体"/>
                <w:b/>
                <w:sz w:val="24"/>
                <w:szCs w:val="24"/>
                <w:lang w:val="en-US"/>
              </w:rPr>
              <w:t>合同管理</w:t>
            </w:r>
          </w:p>
        </w:tc>
        <w:tc>
          <w:tcPr>
            <w:tcW w:w="7465" w:type="dxa"/>
            <w:gridSpan w:val="3"/>
            <w:tcBorders>
              <w:top w:val="single" w:sz="6" w:space="0" w:color="auto"/>
              <w:left w:val="single" w:sz="6" w:space="0" w:color="auto"/>
              <w:bottom w:val="single" w:sz="6" w:space="0" w:color="auto"/>
              <w:right w:val="double" w:sz="4" w:space="0" w:color="auto"/>
            </w:tcBorders>
            <w:vAlign w:val="center"/>
          </w:tcPr>
          <w:p w:rsidR="000224A6" w:rsidRDefault="000224A6" w:rsidP="000224A6">
            <w:pPr>
              <w:pStyle w:val="a7"/>
              <w:numPr>
                <w:ilvl w:val="0"/>
                <w:numId w:val="2"/>
              </w:numPr>
              <w:ind w:firstLineChars="0"/>
              <w:rPr>
                <w:rFonts w:cs="Times New Roman"/>
                <w:kern w:val="2"/>
              </w:rPr>
            </w:pPr>
            <w:r>
              <w:rPr>
                <w:rFonts w:cs="Times New Roman" w:hint="eastAsia"/>
                <w:kern w:val="2"/>
              </w:rPr>
              <w:t>监督、检查公司和下属企业贯彻执行与经营管理有关的法律法规政策情况。</w:t>
            </w:r>
          </w:p>
          <w:p w:rsidR="000224A6" w:rsidRDefault="000224A6" w:rsidP="000224A6">
            <w:pPr>
              <w:pStyle w:val="a7"/>
              <w:numPr>
                <w:ilvl w:val="0"/>
                <w:numId w:val="2"/>
              </w:numPr>
              <w:ind w:firstLineChars="0"/>
              <w:rPr>
                <w:rFonts w:cs="Times New Roman"/>
                <w:kern w:val="2"/>
              </w:rPr>
            </w:pPr>
            <w:r>
              <w:rPr>
                <w:rFonts w:cs="Times New Roman" w:hint="eastAsia"/>
                <w:kern w:val="2"/>
              </w:rPr>
              <w:t>负责公司规章制度、合同协议等法律文件的合规合法性审核。</w:t>
            </w:r>
          </w:p>
          <w:p w:rsidR="000224A6" w:rsidRDefault="000224A6" w:rsidP="000224A6">
            <w:pPr>
              <w:pStyle w:val="a7"/>
              <w:numPr>
                <w:ilvl w:val="0"/>
                <w:numId w:val="2"/>
              </w:numPr>
              <w:ind w:firstLineChars="0"/>
              <w:rPr>
                <w:rFonts w:cs="Times New Roman"/>
                <w:kern w:val="2"/>
              </w:rPr>
            </w:pPr>
            <w:r>
              <w:rPr>
                <w:rFonts w:cs="Times New Roman" w:hint="eastAsia"/>
                <w:kern w:val="2"/>
              </w:rPr>
              <w:t>指导和监督下属企业法律文件合规合法性的审核工作。</w:t>
            </w:r>
          </w:p>
          <w:p w:rsidR="000224A6" w:rsidRDefault="000224A6" w:rsidP="000224A6">
            <w:pPr>
              <w:pStyle w:val="a7"/>
              <w:numPr>
                <w:ilvl w:val="0"/>
                <w:numId w:val="2"/>
              </w:numPr>
              <w:ind w:firstLineChars="0"/>
              <w:rPr>
                <w:rFonts w:cs="Times New Roman"/>
                <w:kern w:val="2"/>
              </w:rPr>
            </w:pPr>
            <w:r>
              <w:rPr>
                <w:rFonts w:cs="Times New Roman" w:hint="eastAsia"/>
                <w:kern w:val="2"/>
              </w:rPr>
              <w:t>负责公司及下属企业新设、改制、投融资、上市等重大活动中的法律事务。</w:t>
            </w:r>
          </w:p>
          <w:p w:rsidR="000224A6" w:rsidRDefault="000224A6" w:rsidP="000224A6">
            <w:pPr>
              <w:pStyle w:val="a7"/>
              <w:numPr>
                <w:ilvl w:val="0"/>
                <w:numId w:val="2"/>
              </w:numPr>
              <w:ind w:firstLineChars="0"/>
              <w:rPr>
                <w:rFonts w:cs="Times New Roman"/>
                <w:kern w:val="2"/>
              </w:rPr>
            </w:pPr>
            <w:r>
              <w:rPr>
                <w:rFonts w:cs="Times New Roman" w:hint="eastAsia"/>
                <w:kern w:val="2"/>
              </w:rPr>
              <w:t>负责公司及下属企业涉及诉讼、仲裁、复议、听证、公证、鉴证等诉讼或非诉讼事务。</w:t>
            </w:r>
          </w:p>
          <w:p w:rsidR="000224A6" w:rsidRDefault="000224A6" w:rsidP="000224A6">
            <w:pPr>
              <w:pStyle w:val="a7"/>
              <w:numPr>
                <w:ilvl w:val="0"/>
                <w:numId w:val="2"/>
              </w:numPr>
              <w:ind w:firstLineChars="0"/>
              <w:rPr>
                <w:rFonts w:cs="Times New Roman"/>
                <w:kern w:val="2"/>
              </w:rPr>
            </w:pPr>
            <w:r>
              <w:rPr>
                <w:rFonts w:cs="Times New Roman" w:hint="eastAsia"/>
                <w:kern w:val="2"/>
              </w:rPr>
              <w:lastRenderedPageBreak/>
              <w:t>根据指导安排，负责起草对外投资、合作及重组改制所涉及的协议和公司章程。</w:t>
            </w:r>
          </w:p>
          <w:p w:rsidR="000224A6" w:rsidRDefault="000224A6" w:rsidP="000224A6">
            <w:pPr>
              <w:pStyle w:val="a7"/>
              <w:numPr>
                <w:ilvl w:val="0"/>
                <w:numId w:val="2"/>
              </w:numPr>
              <w:ind w:firstLineChars="0"/>
              <w:rPr>
                <w:rFonts w:cs="Times New Roman"/>
                <w:kern w:val="2"/>
              </w:rPr>
            </w:pPr>
            <w:r>
              <w:rPr>
                <w:rFonts w:cs="Times New Roman" w:hint="eastAsia"/>
                <w:kern w:val="2"/>
              </w:rPr>
              <w:t>负责外聘律师及长年法律顾问机构的管理工作。</w:t>
            </w:r>
          </w:p>
          <w:p w:rsidR="000224A6" w:rsidRDefault="000224A6" w:rsidP="000224A6">
            <w:pPr>
              <w:pStyle w:val="a7"/>
              <w:numPr>
                <w:ilvl w:val="0"/>
                <w:numId w:val="2"/>
              </w:numPr>
              <w:ind w:firstLineChars="0"/>
              <w:rPr>
                <w:rFonts w:cs="Times New Roman"/>
                <w:kern w:val="2"/>
              </w:rPr>
            </w:pPr>
            <w:r>
              <w:rPr>
                <w:rFonts w:cs="Times New Roman" w:hint="eastAsia"/>
                <w:kern w:val="2"/>
              </w:rPr>
              <w:t>负责公司标准化合同、审批及签订体系、流程的建设和维护。</w:t>
            </w:r>
          </w:p>
          <w:p w:rsidR="000224A6" w:rsidRDefault="000224A6" w:rsidP="000224A6">
            <w:pPr>
              <w:pStyle w:val="a7"/>
              <w:numPr>
                <w:ilvl w:val="0"/>
                <w:numId w:val="2"/>
              </w:numPr>
              <w:ind w:firstLineChars="0"/>
              <w:rPr>
                <w:rFonts w:cs="Times New Roman"/>
                <w:kern w:val="2"/>
              </w:rPr>
            </w:pPr>
            <w:r>
              <w:rPr>
                <w:rFonts w:cs="Times New Roman" w:hint="eastAsia"/>
                <w:kern w:val="2"/>
              </w:rPr>
              <w:t>负责合同管理信息汇总、合同的统计和分析、合同档案资料的收集、整理和归档。</w:t>
            </w:r>
          </w:p>
          <w:p w:rsidR="000224A6" w:rsidRDefault="000224A6" w:rsidP="000224A6">
            <w:pPr>
              <w:pStyle w:val="a7"/>
              <w:numPr>
                <w:ilvl w:val="0"/>
                <w:numId w:val="2"/>
              </w:numPr>
              <w:ind w:firstLineChars="0"/>
              <w:rPr>
                <w:rFonts w:cs="Times New Roman"/>
                <w:kern w:val="2"/>
              </w:rPr>
            </w:pPr>
            <w:r>
              <w:rPr>
                <w:rFonts w:cs="Times New Roman" w:hint="eastAsia"/>
                <w:kern w:val="2"/>
              </w:rPr>
              <w:t>负责开展公司下属企业合同管理工作的业务指导、监督和考核。</w:t>
            </w:r>
          </w:p>
          <w:p w:rsidR="000224A6" w:rsidRDefault="000224A6" w:rsidP="000224A6">
            <w:pPr>
              <w:pStyle w:val="a7"/>
              <w:numPr>
                <w:ilvl w:val="0"/>
                <w:numId w:val="2"/>
              </w:numPr>
              <w:ind w:firstLineChars="0"/>
            </w:pPr>
            <w:r>
              <w:rPr>
                <w:rFonts w:cs="Times New Roman" w:hint="eastAsia"/>
                <w:kern w:val="2"/>
              </w:rPr>
              <w:t>负责合同专用章和审查专用章管理。</w:t>
            </w:r>
          </w:p>
        </w:tc>
      </w:tr>
      <w:tr w:rsidR="000224A6" w:rsidTr="004A2538">
        <w:trPr>
          <w:jc w:val="center"/>
        </w:trPr>
        <w:tc>
          <w:tcPr>
            <w:tcW w:w="766" w:type="dxa"/>
            <w:tcBorders>
              <w:top w:val="single" w:sz="6" w:space="0" w:color="auto"/>
              <w:left w:val="double" w:sz="4" w:space="0" w:color="auto"/>
              <w:bottom w:val="single" w:sz="6" w:space="0" w:color="auto"/>
              <w:right w:val="single" w:sz="6" w:space="0" w:color="auto"/>
            </w:tcBorders>
            <w:vAlign w:val="center"/>
          </w:tcPr>
          <w:p w:rsidR="000224A6" w:rsidRDefault="000224A6" w:rsidP="004A2538">
            <w:pPr>
              <w:pStyle w:val="a6"/>
              <w:jc w:val="center"/>
              <w:rPr>
                <w:rFonts w:ascii="宋体"/>
                <w:b/>
                <w:sz w:val="24"/>
                <w:szCs w:val="24"/>
                <w:lang w:val="en-US"/>
              </w:rPr>
            </w:pPr>
            <w:r>
              <w:rPr>
                <w:rFonts w:ascii="宋体" w:hint="eastAsia"/>
                <w:b/>
                <w:sz w:val="24"/>
                <w:szCs w:val="24"/>
                <w:lang w:val="en-US"/>
              </w:rPr>
              <w:lastRenderedPageBreak/>
              <w:t>5</w:t>
            </w:r>
          </w:p>
        </w:tc>
        <w:tc>
          <w:tcPr>
            <w:tcW w:w="1540" w:type="dxa"/>
            <w:gridSpan w:val="2"/>
            <w:tcBorders>
              <w:top w:val="single" w:sz="6" w:space="0" w:color="auto"/>
              <w:left w:val="single" w:sz="6" w:space="0" w:color="auto"/>
              <w:bottom w:val="single" w:sz="6" w:space="0" w:color="auto"/>
              <w:right w:val="single" w:sz="6" w:space="0" w:color="auto"/>
            </w:tcBorders>
            <w:vAlign w:val="center"/>
          </w:tcPr>
          <w:p w:rsidR="000224A6" w:rsidRDefault="000224A6" w:rsidP="004A2538">
            <w:pPr>
              <w:pStyle w:val="a5"/>
              <w:spacing w:before="0" w:beforeAutospacing="0" w:after="0" w:afterAutospacing="0"/>
              <w:jc w:val="center"/>
              <w:rPr>
                <w:rFonts w:cs="Times New Roman"/>
                <w:b/>
                <w:bCs/>
                <w:color w:val="000000"/>
                <w:kern w:val="24"/>
              </w:rPr>
            </w:pPr>
            <w:r>
              <w:rPr>
                <w:rFonts w:cs="Times New Roman" w:hint="eastAsia"/>
                <w:b/>
                <w:bCs/>
                <w:color w:val="000000"/>
                <w:kern w:val="24"/>
              </w:rPr>
              <w:t>比选及招标管理</w:t>
            </w:r>
          </w:p>
        </w:tc>
        <w:tc>
          <w:tcPr>
            <w:tcW w:w="7465" w:type="dxa"/>
            <w:gridSpan w:val="3"/>
            <w:tcBorders>
              <w:top w:val="single" w:sz="6" w:space="0" w:color="auto"/>
              <w:left w:val="single" w:sz="6" w:space="0" w:color="auto"/>
              <w:bottom w:val="single" w:sz="6" w:space="0" w:color="auto"/>
              <w:right w:val="double" w:sz="4" w:space="0" w:color="auto"/>
            </w:tcBorders>
          </w:tcPr>
          <w:p w:rsidR="000224A6" w:rsidRDefault="000224A6" w:rsidP="000224A6">
            <w:pPr>
              <w:pStyle w:val="a7"/>
              <w:numPr>
                <w:ilvl w:val="0"/>
                <w:numId w:val="2"/>
              </w:numPr>
              <w:ind w:firstLineChars="0"/>
              <w:rPr>
                <w:rFonts w:cs="Times New Roman"/>
                <w:kern w:val="2"/>
              </w:rPr>
            </w:pPr>
            <w:r>
              <w:rPr>
                <w:rFonts w:cs="Times New Roman" w:hint="eastAsia"/>
                <w:kern w:val="2"/>
              </w:rPr>
              <w:t>组织供应商考察、考评活动，建立并维护供应商名册。</w:t>
            </w:r>
          </w:p>
          <w:p w:rsidR="000224A6" w:rsidRDefault="000224A6" w:rsidP="000224A6">
            <w:pPr>
              <w:pStyle w:val="a7"/>
              <w:numPr>
                <w:ilvl w:val="0"/>
                <w:numId w:val="2"/>
              </w:numPr>
              <w:ind w:firstLineChars="0"/>
              <w:rPr>
                <w:rFonts w:cs="Times New Roman"/>
                <w:kern w:val="2"/>
              </w:rPr>
            </w:pPr>
            <w:r>
              <w:rPr>
                <w:rFonts w:cs="Times New Roman" w:hint="eastAsia"/>
                <w:kern w:val="2"/>
              </w:rPr>
              <w:t>负责项目招标的资格预审文件及招标文件拟定。</w:t>
            </w:r>
          </w:p>
          <w:p w:rsidR="000224A6" w:rsidRDefault="000224A6" w:rsidP="000224A6">
            <w:pPr>
              <w:pStyle w:val="a7"/>
              <w:numPr>
                <w:ilvl w:val="0"/>
                <w:numId w:val="2"/>
              </w:numPr>
              <w:ind w:firstLineChars="0"/>
              <w:rPr>
                <w:rFonts w:cs="Times New Roman"/>
                <w:kern w:val="2"/>
              </w:rPr>
            </w:pPr>
            <w:r>
              <w:rPr>
                <w:rFonts w:cs="Times New Roman" w:hint="eastAsia"/>
                <w:kern w:val="2"/>
              </w:rPr>
              <w:t>负责开展项目招标资格预审、组织相关部门参与商务谈判及合同会签等工作。</w:t>
            </w:r>
          </w:p>
          <w:p w:rsidR="000224A6" w:rsidRDefault="000224A6" w:rsidP="000224A6">
            <w:pPr>
              <w:pStyle w:val="a7"/>
              <w:numPr>
                <w:ilvl w:val="0"/>
                <w:numId w:val="2"/>
              </w:numPr>
              <w:ind w:firstLineChars="0"/>
            </w:pPr>
            <w:r>
              <w:rPr>
                <w:rFonts w:cs="Times New Roman" w:hint="eastAsia"/>
                <w:kern w:val="2"/>
              </w:rPr>
              <w:t>负责招标分析报告的编制及交底工作。</w:t>
            </w:r>
          </w:p>
        </w:tc>
      </w:tr>
      <w:tr w:rsidR="000224A6" w:rsidTr="004A2538">
        <w:trPr>
          <w:jc w:val="center"/>
        </w:trPr>
        <w:tc>
          <w:tcPr>
            <w:tcW w:w="766" w:type="dxa"/>
            <w:tcBorders>
              <w:top w:val="single" w:sz="6" w:space="0" w:color="auto"/>
              <w:left w:val="double" w:sz="4" w:space="0" w:color="auto"/>
              <w:bottom w:val="single" w:sz="6" w:space="0" w:color="auto"/>
              <w:right w:val="single" w:sz="6" w:space="0" w:color="auto"/>
            </w:tcBorders>
            <w:vAlign w:val="center"/>
          </w:tcPr>
          <w:p w:rsidR="000224A6" w:rsidRDefault="000224A6" w:rsidP="004A2538">
            <w:pPr>
              <w:pStyle w:val="a6"/>
              <w:jc w:val="center"/>
              <w:rPr>
                <w:rFonts w:ascii="宋体"/>
                <w:b/>
                <w:sz w:val="24"/>
                <w:szCs w:val="24"/>
                <w:lang w:val="en-US"/>
              </w:rPr>
            </w:pPr>
            <w:r>
              <w:rPr>
                <w:rFonts w:ascii="宋体"/>
                <w:b/>
                <w:sz w:val="24"/>
                <w:szCs w:val="24"/>
                <w:lang w:val="en-US"/>
              </w:rPr>
              <w:t>6</w:t>
            </w:r>
          </w:p>
        </w:tc>
        <w:tc>
          <w:tcPr>
            <w:tcW w:w="1540" w:type="dxa"/>
            <w:gridSpan w:val="2"/>
            <w:tcBorders>
              <w:top w:val="single" w:sz="6" w:space="0" w:color="auto"/>
              <w:left w:val="single" w:sz="6" w:space="0" w:color="auto"/>
              <w:bottom w:val="single" w:sz="6" w:space="0" w:color="auto"/>
              <w:right w:val="single" w:sz="6" w:space="0" w:color="auto"/>
            </w:tcBorders>
            <w:vAlign w:val="center"/>
          </w:tcPr>
          <w:p w:rsidR="000224A6" w:rsidRDefault="000224A6" w:rsidP="004A2538">
            <w:pPr>
              <w:pStyle w:val="a6"/>
              <w:jc w:val="center"/>
              <w:rPr>
                <w:rFonts w:ascii="宋体"/>
                <w:b/>
                <w:sz w:val="24"/>
                <w:szCs w:val="24"/>
                <w:lang w:val="en-US"/>
              </w:rPr>
            </w:pPr>
            <w:r>
              <w:rPr>
                <w:rFonts w:ascii="宋体" w:hint="eastAsia"/>
                <w:b/>
                <w:sz w:val="24"/>
                <w:szCs w:val="24"/>
                <w:lang w:val="en-US"/>
              </w:rPr>
              <w:t>其他</w:t>
            </w:r>
          </w:p>
        </w:tc>
        <w:tc>
          <w:tcPr>
            <w:tcW w:w="7465" w:type="dxa"/>
            <w:gridSpan w:val="3"/>
            <w:tcBorders>
              <w:top w:val="single" w:sz="6" w:space="0" w:color="auto"/>
              <w:left w:val="single" w:sz="6" w:space="0" w:color="auto"/>
              <w:bottom w:val="single" w:sz="6" w:space="0" w:color="auto"/>
              <w:right w:val="double" w:sz="4" w:space="0" w:color="auto"/>
            </w:tcBorders>
            <w:vAlign w:val="center"/>
          </w:tcPr>
          <w:p w:rsidR="000224A6" w:rsidRDefault="000224A6" w:rsidP="000224A6">
            <w:pPr>
              <w:pStyle w:val="a7"/>
              <w:numPr>
                <w:ilvl w:val="0"/>
                <w:numId w:val="2"/>
              </w:numPr>
              <w:ind w:firstLineChars="0"/>
              <w:rPr>
                <w:color w:val="000000"/>
              </w:rPr>
            </w:pPr>
            <w:r>
              <w:rPr>
                <w:rFonts w:cs="Times New Roman" w:hint="eastAsia"/>
                <w:kern w:val="2"/>
              </w:rPr>
              <w:t>完成领导交办的其他工作。</w:t>
            </w:r>
          </w:p>
        </w:tc>
      </w:tr>
      <w:tr w:rsidR="000224A6" w:rsidTr="004A2538">
        <w:trPr>
          <w:jc w:val="center"/>
        </w:trPr>
        <w:tc>
          <w:tcPr>
            <w:tcW w:w="9771" w:type="dxa"/>
            <w:gridSpan w:val="6"/>
            <w:tcBorders>
              <w:top w:val="single" w:sz="6" w:space="0" w:color="auto"/>
              <w:left w:val="double" w:sz="4" w:space="0" w:color="auto"/>
              <w:bottom w:val="single" w:sz="6" w:space="0" w:color="auto"/>
              <w:right w:val="double" w:sz="4" w:space="0" w:color="auto"/>
            </w:tcBorders>
            <w:shd w:val="clear" w:color="auto" w:fill="DAEEF3"/>
            <w:vAlign w:val="center"/>
          </w:tcPr>
          <w:p w:rsidR="000224A6" w:rsidRDefault="000224A6" w:rsidP="004A2538">
            <w:pPr>
              <w:jc w:val="center"/>
              <w:rPr>
                <w:rFonts w:ascii="宋体" w:hAnsi="宋体"/>
                <w:color w:val="000000"/>
                <w:sz w:val="24"/>
                <w:shd w:val="clear" w:color="auto" w:fill="FFFFFF"/>
              </w:rPr>
            </w:pPr>
            <w:r>
              <w:rPr>
                <w:rFonts w:ascii="宋体" w:hAnsi="宋体" w:hint="eastAsia"/>
                <w:b/>
                <w:sz w:val="24"/>
              </w:rPr>
              <w:t>晋升通道</w:t>
            </w:r>
          </w:p>
        </w:tc>
      </w:tr>
      <w:tr w:rsidR="000224A6" w:rsidTr="004A2538">
        <w:trPr>
          <w:jc w:val="center"/>
        </w:trPr>
        <w:tc>
          <w:tcPr>
            <w:tcW w:w="2253" w:type="dxa"/>
            <w:gridSpan w:val="2"/>
            <w:tcBorders>
              <w:top w:val="single" w:sz="6" w:space="0" w:color="auto"/>
              <w:left w:val="double" w:sz="4" w:space="0" w:color="auto"/>
              <w:bottom w:val="single" w:sz="6" w:space="0" w:color="auto"/>
              <w:right w:val="single" w:sz="4" w:space="0" w:color="auto"/>
            </w:tcBorders>
            <w:vAlign w:val="center"/>
          </w:tcPr>
          <w:p w:rsidR="000224A6" w:rsidRDefault="000224A6" w:rsidP="004A2538">
            <w:pPr>
              <w:jc w:val="center"/>
              <w:rPr>
                <w:rFonts w:ascii="宋体" w:hAnsi="宋体"/>
                <w:b/>
                <w:sz w:val="24"/>
              </w:rPr>
            </w:pPr>
            <w:r>
              <w:rPr>
                <w:rFonts w:ascii="宋体" w:hAnsi="宋体" w:hint="eastAsia"/>
                <w:b/>
                <w:sz w:val="24"/>
              </w:rPr>
              <w:t>职级</w:t>
            </w:r>
            <w:r>
              <w:rPr>
                <w:rFonts w:ascii="宋体" w:hAnsi="宋体"/>
                <w:b/>
                <w:sz w:val="24"/>
              </w:rPr>
              <w:t>晋升</w:t>
            </w:r>
          </w:p>
        </w:tc>
        <w:tc>
          <w:tcPr>
            <w:tcW w:w="7518" w:type="dxa"/>
            <w:gridSpan w:val="4"/>
            <w:tcBorders>
              <w:top w:val="single" w:sz="6" w:space="0" w:color="auto"/>
              <w:left w:val="single" w:sz="4" w:space="0" w:color="auto"/>
              <w:bottom w:val="single" w:sz="6" w:space="0" w:color="auto"/>
              <w:right w:val="double" w:sz="4" w:space="0" w:color="auto"/>
            </w:tcBorders>
            <w:vAlign w:val="center"/>
          </w:tcPr>
          <w:p w:rsidR="000224A6" w:rsidRDefault="000224A6" w:rsidP="004A2538">
            <w:pPr>
              <w:jc w:val="left"/>
              <w:rPr>
                <w:rFonts w:ascii="宋体" w:hAnsi="宋体"/>
                <w:b/>
                <w:sz w:val="24"/>
              </w:rPr>
            </w:pPr>
            <w:r>
              <w:rPr>
                <w:rFonts w:ascii="宋体" w:hAnsi="宋体" w:hint="eastAsia"/>
                <w:sz w:val="24"/>
                <w:shd w:val="clear" w:color="auto" w:fill="FFFFFF"/>
              </w:rPr>
              <w:t>专员</w:t>
            </w:r>
            <w:r>
              <w:rPr>
                <w:rFonts w:ascii="宋体" w:hAnsi="宋体" w:cs="宋体" w:hint="eastAsia"/>
                <w:kern w:val="0"/>
                <w:sz w:val="24"/>
              </w:rPr>
              <w:t>→</w:t>
            </w:r>
            <w:r>
              <w:rPr>
                <w:rFonts w:ascii="宋体" w:hAnsi="宋体" w:hint="eastAsia"/>
                <w:sz w:val="24"/>
                <w:shd w:val="clear" w:color="auto" w:fill="FFFFFF"/>
              </w:rPr>
              <w:t>经理</w:t>
            </w:r>
            <w:r>
              <w:rPr>
                <w:rFonts w:ascii="宋体" w:hAnsi="宋体" w:cs="宋体" w:hint="eastAsia"/>
                <w:kern w:val="0"/>
                <w:sz w:val="24"/>
              </w:rPr>
              <w:t>→</w:t>
            </w:r>
            <w:r>
              <w:rPr>
                <w:rFonts w:ascii="宋体" w:hAnsi="宋体" w:hint="eastAsia"/>
                <w:sz w:val="24"/>
                <w:shd w:val="clear" w:color="auto" w:fill="FFFFFF"/>
              </w:rPr>
              <w:t>高级经理</w:t>
            </w:r>
            <w:r>
              <w:rPr>
                <w:rFonts w:ascii="宋体" w:hAnsi="宋体" w:cs="宋体" w:hint="eastAsia"/>
                <w:kern w:val="0"/>
                <w:sz w:val="24"/>
              </w:rPr>
              <w:t>→</w:t>
            </w:r>
            <w:r>
              <w:rPr>
                <w:rFonts w:ascii="宋体" w:hAnsi="宋体" w:hint="eastAsia"/>
                <w:sz w:val="24"/>
                <w:shd w:val="clear" w:color="auto" w:fill="FFFFFF"/>
              </w:rPr>
              <w:t>资深经理</w:t>
            </w:r>
          </w:p>
        </w:tc>
      </w:tr>
      <w:tr w:rsidR="000224A6" w:rsidTr="004A2538">
        <w:trPr>
          <w:jc w:val="center"/>
        </w:trPr>
        <w:tc>
          <w:tcPr>
            <w:tcW w:w="2253" w:type="dxa"/>
            <w:gridSpan w:val="2"/>
            <w:tcBorders>
              <w:top w:val="single" w:sz="6" w:space="0" w:color="auto"/>
              <w:left w:val="double" w:sz="4" w:space="0" w:color="auto"/>
              <w:bottom w:val="single" w:sz="6" w:space="0" w:color="auto"/>
              <w:right w:val="single" w:sz="4" w:space="0" w:color="auto"/>
            </w:tcBorders>
            <w:vAlign w:val="center"/>
          </w:tcPr>
          <w:p w:rsidR="000224A6" w:rsidRDefault="000224A6" w:rsidP="004A2538">
            <w:pPr>
              <w:jc w:val="center"/>
              <w:rPr>
                <w:rFonts w:ascii="宋体" w:hAnsi="宋体" w:cs="宋体"/>
                <w:kern w:val="0"/>
                <w:sz w:val="24"/>
              </w:rPr>
            </w:pPr>
            <w:r>
              <w:rPr>
                <w:rFonts w:ascii="宋体" w:hAnsi="宋体" w:hint="eastAsia"/>
                <w:b/>
                <w:sz w:val="24"/>
              </w:rPr>
              <w:t>职务</w:t>
            </w:r>
            <w:r>
              <w:rPr>
                <w:rFonts w:ascii="宋体" w:hAnsi="宋体"/>
                <w:b/>
                <w:sz w:val="24"/>
              </w:rPr>
              <w:t>晋升</w:t>
            </w:r>
          </w:p>
        </w:tc>
        <w:tc>
          <w:tcPr>
            <w:tcW w:w="7518" w:type="dxa"/>
            <w:gridSpan w:val="4"/>
            <w:tcBorders>
              <w:top w:val="single" w:sz="6" w:space="0" w:color="auto"/>
              <w:left w:val="single" w:sz="4" w:space="0" w:color="auto"/>
              <w:bottom w:val="single" w:sz="6" w:space="0" w:color="auto"/>
              <w:right w:val="double" w:sz="4" w:space="0" w:color="auto"/>
            </w:tcBorders>
            <w:vAlign w:val="center"/>
          </w:tcPr>
          <w:p w:rsidR="000224A6" w:rsidRDefault="000224A6" w:rsidP="004A2538">
            <w:pPr>
              <w:jc w:val="left"/>
              <w:rPr>
                <w:rFonts w:ascii="宋体" w:hAnsi="宋体" w:cs="宋体"/>
                <w:kern w:val="0"/>
                <w:sz w:val="24"/>
              </w:rPr>
            </w:pPr>
            <w:r>
              <w:rPr>
                <w:rFonts w:ascii="宋体" w:hAnsi="宋体" w:hint="eastAsia"/>
                <w:sz w:val="24"/>
                <w:shd w:val="clear" w:color="auto" w:fill="FFFFFF"/>
              </w:rPr>
              <w:t>副部长/副主任</w:t>
            </w:r>
            <w:r>
              <w:rPr>
                <w:rFonts w:ascii="宋体" w:hAnsi="宋体" w:cs="宋体" w:hint="eastAsia"/>
                <w:kern w:val="0"/>
                <w:sz w:val="24"/>
              </w:rPr>
              <w:t>→部长/主任→</w:t>
            </w:r>
            <w:r>
              <w:rPr>
                <w:rFonts w:ascii="宋体" w:hAnsi="宋体" w:hint="eastAsia"/>
                <w:sz w:val="24"/>
                <w:shd w:val="clear" w:color="auto" w:fill="FFFFFF"/>
              </w:rPr>
              <w:t>总经理助理</w:t>
            </w:r>
          </w:p>
        </w:tc>
      </w:tr>
      <w:tr w:rsidR="000224A6" w:rsidTr="004A2538">
        <w:trPr>
          <w:jc w:val="center"/>
        </w:trPr>
        <w:tc>
          <w:tcPr>
            <w:tcW w:w="9771" w:type="dxa"/>
            <w:gridSpan w:val="6"/>
            <w:tcBorders>
              <w:top w:val="single" w:sz="6" w:space="0" w:color="auto"/>
              <w:left w:val="double" w:sz="4" w:space="0" w:color="auto"/>
              <w:bottom w:val="single" w:sz="6" w:space="0" w:color="auto"/>
              <w:right w:val="double" w:sz="4" w:space="0" w:color="auto"/>
            </w:tcBorders>
            <w:shd w:val="clear" w:color="auto" w:fill="DAEEF3"/>
            <w:vAlign w:val="center"/>
          </w:tcPr>
          <w:p w:rsidR="000224A6" w:rsidRDefault="000224A6" w:rsidP="004A2538">
            <w:pPr>
              <w:jc w:val="center"/>
              <w:rPr>
                <w:rFonts w:ascii="宋体" w:hAnsi="宋体"/>
                <w:b/>
                <w:sz w:val="24"/>
              </w:rPr>
            </w:pPr>
            <w:r>
              <w:rPr>
                <w:rFonts w:ascii="宋体" w:hAnsi="宋体" w:hint="eastAsia"/>
                <w:b/>
                <w:sz w:val="24"/>
              </w:rPr>
              <w:t>任职资格</w:t>
            </w:r>
          </w:p>
        </w:tc>
      </w:tr>
      <w:tr w:rsidR="000224A6" w:rsidTr="004A2538">
        <w:trPr>
          <w:jc w:val="center"/>
        </w:trPr>
        <w:tc>
          <w:tcPr>
            <w:tcW w:w="2306" w:type="dxa"/>
            <w:gridSpan w:val="3"/>
            <w:tcBorders>
              <w:top w:val="single" w:sz="6" w:space="0" w:color="auto"/>
              <w:left w:val="double" w:sz="4"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学历及专业</w:t>
            </w:r>
          </w:p>
        </w:tc>
        <w:tc>
          <w:tcPr>
            <w:tcW w:w="7465" w:type="dxa"/>
            <w:gridSpan w:val="3"/>
            <w:tcBorders>
              <w:top w:val="single" w:sz="6" w:space="0" w:color="auto"/>
              <w:left w:val="single" w:sz="6" w:space="0" w:color="auto"/>
              <w:bottom w:val="single" w:sz="6" w:space="0" w:color="auto"/>
              <w:right w:val="double" w:sz="4" w:space="0" w:color="auto"/>
            </w:tcBorders>
            <w:vAlign w:val="center"/>
          </w:tcPr>
          <w:p w:rsidR="000224A6" w:rsidRDefault="000224A6" w:rsidP="004A2538">
            <w:pPr>
              <w:widowControl/>
              <w:jc w:val="left"/>
              <w:rPr>
                <w:rFonts w:ascii="宋体" w:hAnsi="宋体"/>
                <w:sz w:val="24"/>
              </w:rPr>
            </w:pPr>
            <w:r>
              <w:rPr>
                <w:rFonts w:ascii="宋体" w:hAnsi="宋体" w:hint="eastAsia"/>
                <w:kern w:val="0"/>
                <w:sz w:val="24"/>
              </w:rPr>
              <w:t>大学本科及以上学历，财务管理、会计、</w:t>
            </w:r>
            <w:r>
              <w:rPr>
                <w:rFonts w:ascii="宋体" w:hAnsi="宋体"/>
                <w:kern w:val="0"/>
                <w:sz w:val="24"/>
              </w:rPr>
              <w:t>法律</w:t>
            </w:r>
            <w:r>
              <w:rPr>
                <w:rFonts w:ascii="宋体" w:hAnsi="宋体" w:hint="eastAsia"/>
                <w:kern w:val="0"/>
                <w:sz w:val="24"/>
              </w:rPr>
              <w:t>等相关专业</w:t>
            </w:r>
          </w:p>
        </w:tc>
      </w:tr>
      <w:tr w:rsidR="000224A6" w:rsidTr="004A2538">
        <w:trPr>
          <w:jc w:val="center"/>
        </w:trPr>
        <w:tc>
          <w:tcPr>
            <w:tcW w:w="2306" w:type="dxa"/>
            <w:gridSpan w:val="3"/>
            <w:tcBorders>
              <w:top w:val="single" w:sz="6" w:space="0" w:color="auto"/>
              <w:left w:val="double" w:sz="4"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资格认证</w:t>
            </w:r>
          </w:p>
        </w:tc>
        <w:tc>
          <w:tcPr>
            <w:tcW w:w="7465" w:type="dxa"/>
            <w:gridSpan w:val="3"/>
            <w:tcBorders>
              <w:top w:val="single" w:sz="6" w:space="0" w:color="auto"/>
              <w:left w:val="single" w:sz="6" w:space="0" w:color="auto"/>
              <w:bottom w:val="single" w:sz="6" w:space="0" w:color="auto"/>
              <w:right w:val="double" w:sz="4" w:space="0" w:color="auto"/>
            </w:tcBorders>
          </w:tcPr>
          <w:p w:rsidR="000224A6" w:rsidRDefault="000224A6" w:rsidP="004A2538">
            <w:pPr>
              <w:widowControl/>
              <w:jc w:val="left"/>
              <w:rPr>
                <w:rFonts w:ascii="宋体" w:hAnsi="宋体"/>
                <w:sz w:val="24"/>
              </w:rPr>
            </w:pPr>
            <w:r>
              <w:rPr>
                <w:rFonts w:ascii="宋体" w:hAnsi="宋体" w:hint="eastAsia"/>
                <w:kern w:val="0"/>
                <w:sz w:val="24"/>
              </w:rPr>
              <w:t>中级及以上财务专业技术资格；</w:t>
            </w:r>
            <w:r>
              <w:rPr>
                <w:rFonts w:ascii="宋体" w:hAnsi="宋体" w:hint="eastAsia"/>
                <w:color w:val="000000"/>
                <w:sz w:val="24"/>
              </w:rPr>
              <w:t>企业法律顾问执业资格证、法律职业资格证、律师资格证等证书</w:t>
            </w:r>
          </w:p>
        </w:tc>
      </w:tr>
      <w:tr w:rsidR="000224A6" w:rsidTr="004A2538">
        <w:trPr>
          <w:trHeight w:val="696"/>
          <w:jc w:val="center"/>
        </w:trPr>
        <w:tc>
          <w:tcPr>
            <w:tcW w:w="2306" w:type="dxa"/>
            <w:gridSpan w:val="3"/>
            <w:tcBorders>
              <w:top w:val="single" w:sz="6" w:space="0" w:color="auto"/>
              <w:left w:val="double" w:sz="4"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工作经验</w:t>
            </w:r>
          </w:p>
        </w:tc>
        <w:tc>
          <w:tcPr>
            <w:tcW w:w="7465" w:type="dxa"/>
            <w:gridSpan w:val="3"/>
            <w:tcBorders>
              <w:top w:val="single" w:sz="6" w:space="0" w:color="auto"/>
              <w:left w:val="single" w:sz="6" w:space="0" w:color="auto"/>
              <w:bottom w:val="single" w:sz="6" w:space="0" w:color="auto"/>
              <w:right w:val="double" w:sz="4" w:space="0" w:color="auto"/>
            </w:tcBorders>
            <w:vAlign w:val="center"/>
          </w:tcPr>
          <w:p w:rsidR="000224A6" w:rsidRDefault="000224A6" w:rsidP="004A2538">
            <w:pPr>
              <w:widowControl/>
              <w:jc w:val="left"/>
            </w:pPr>
            <w:r>
              <w:rPr>
                <w:rFonts w:ascii="宋体" w:hAnsi="宋体" w:hint="eastAsia"/>
                <w:kern w:val="0"/>
                <w:sz w:val="24"/>
              </w:rPr>
              <w:t>2年及以上审计、内控与风险管理、</w:t>
            </w:r>
            <w:r>
              <w:rPr>
                <w:rFonts w:ascii="宋体" w:hAnsi="宋体"/>
                <w:kern w:val="0"/>
                <w:sz w:val="24"/>
              </w:rPr>
              <w:t>法律事务</w:t>
            </w:r>
            <w:r>
              <w:rPr>
                <w:rFonts w:ascii="宋体" w:hAnsi="宋体" w:hint="eastAsia"/>
                <w:kern w:val="0"/>
                <w:sz w:val="24"/>
              </w:rPr>
              <w:t>工作经验</w:t>
            </w:r>
          </w:p>
        </w:tc>
      </w:tr>
      <w:tr w:rsidR="000224A6" w:rsidTr="004A2538">
        <w:trPr>
          <w:trHeight w:val="336"/>
          <w:jc w:val="center"/>
        </w:trPr>
        <w:tc>
          <w:tcPr>
            <w:tcW w:w="2306" w:type="dxa"/>
            <w:gridSpan w:val="3"/>
            <w:tcBorders>
              <w:top w:val="single" w:sz="6" w:space="0" w:color="auto"/>
              <w:left w:val="double" w:sz="4"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知识要求</w:t>
            </w:r>
          </w:p>
        </w:tc>
        <w:tc>
          <w:tcPr>
            <w:tcW w:w="7465" w:type="dxa"/>
            <w:gridSpan w:val="3"/>
            <w:tcBorders>
              <w:top w:val="single" w:sz="6" w:space="0" w:color="auto"/>
              <w:left w:val="single" w:sz="6" w:space="0" w:color="auto"/>
              <w:bottom w:val="single" w:sz="6" w:space="0" w:color="auto"/>
              <w:right w:val="double" w:sz="4" w:space="0" w:color="auto"/>
            </w:tcBorders>
            <w:vAlign w:val="center"/>
          </w:tcPr>
          <w:p w:rsidR="000224A6" w:rsidRDefault="000224A6" w:rsidP="000224A6">
            <w:pPr>
              <w:pStyle w:val="a7"/>
              <w:numPr>
                <w:ilvl w:val="0"/>
                <w:numId w:val="2"/>
              </w:numPr>
              <w:ind w:firstLineChars="0"/>
              <w:rPr>
                <w:rFonts w:cs="Times New Roman"/>
                <w:kern w:val="2"/>
              </w:rPr>
            </w:pPr>
            <w:r>
              <w:rPr>
                <w:rFonts w:cs="Times New Roman" w:hint="eastAsia"/>
                <w:kern w:val="2"/>
              </w:rPr>
              <w:t>熟悉国家风险管理、内部控制相关法规和制度；</w:t>
            </w:r>
          </w:p>
          <w:p w:rsidR="000224A6" w:rsidRDefault="000224A6" w:rsidP="000224A6">
            <w:pPr>
              <w:pStyle w:val="a7"/>
              <w:numPr>
                <w:ilvl w:val="0"/>
                <w:numId w:val="2"/>
              </w:numPr>
              <w:ind w:firstLineChars="0"/>
              <w:rPr>
                <w:rFonts w:cs="Times New Roman"/>
                <w:kern w:val="2"/>
              </w:rPr>
            </w:pPr>
            <w:r>
              <w:rPr>
                <w:rFonts w:cs="Times New Roman"/>
                <w:kern w:val="2"/>
              </w:rPr>
              <w:t>具备</w:t>
            </w:r>
            <w:r>
              <w:rPr>
                <w:rFonts w:cs="Times New Roman" w:hint="eastAsia"/>
                <w:kern w:val="2"/>
              </w:rPr>
              <w:t>较强</w:t>
            </w:r>
            <w:r>
              <w:rPr>
                <w:rFonts w:cs="Times New Roman"/>
                <w:kern w:val="2"/>
              </w:rPr>
              <w:t>的</w:t>
            </w:r>
            <w:r>
              <w:rPr>
                <w:rFonts w:cs="Times New Roman" w:hint="eastAsia"/>
                <w:kern w:val="2"/>
              </w:rPr>
              <w:t>风险管理</w:t>
            </w:r>
            <w:r>
              <w:rPr>
                <w:rFonts w:cs="Times New Roman"/>
                <w:kern w:val="2"/>
              </w:rPr>
              <w:t>业务知识</w:t>
            </w:r>
            <w:r>
              <w:rPr>
                <w:rFonts w:cs="Times New Roman" w:hint="eastAsia"/>
                <w:kern w:val="2"/>
              </w:rPr>
              <w:t>；</w:t>
            </w:r>
            <w:r>
              <w:rPr>
                <w:rFonts w:cs="Times New Roman"/>
                <w:kern w:val="2"/>
              </w:rPr>
              <w:t>熟悉相关</w:t>
            </w:r>
            <w:r>
              <w:rPr>
                <w:rFonts w:cs="Times New Roman" w:hint="eastAsia"/>
                <w:kern w:val="2"/>
              </w:rPr>
              <w:t>风险管理</w:t>
            </w:r>
            <w:r>
              <w:rPr>
                <w:rFonts w:cs="Times New Roman"/>
                <w:kern w:val="2"/>
              </w:rPr>
              <w:t>操作流程</w:t>
            </w:r>
            <w:r>
              <w:rPr>
                <w:rFonts w:cs="Times New Roman" w:hint="eastAsia"/>
                <w:kern w:val="2"/>
              </w:rPr>
              <w:t>；</w:t>
            </w:r>
          </w:p>
          <w:p w:rsidR="000224A6" w:rsidRDefault="000224A6" w:rsidP="000224A6">
            <w:pPr>
              <w:pStyle w:val="a7"/>
              <w:numPr>
                <w:ilvl w:val="0"/>
                <w:numId w:val="2"/>
              </w:numPr>
              <w:ind w:firstLineChars="0"/>
              <w:rPr>
                <w:color w:val="000000"/>
                <w:kern w:val="2"/>
              </w:rPr>
            </w:pPr>
            <w:r>
              <w:rPr>
                <w:rFonts w:cs="Times New Roman" w:hint="eastAsia"/>
                <w:kern w:val="2"/>
              </w:rPr>
              <w:t>熟练掌握合同法、劳动法、公司法、知识产权法、投融资法规及上</w:t>
            </w:r>
            <w:r>
              <w:rPr>
                <w:rFonts w:hint="eastAsia"/>
              </w:rPr>
              <w:t>市公司相关的法律法规等，</w:t>
            </w:r>
            <w:r>
              <w:rPr>
                <w:rFonts w:hint="eastAsia"/>
                <w:color w:val="000000"/>
                <w:kern w:val="2"/>
              </w:rPr>
              <w:t>掌握公司各类规则制度；</w:t>
            </w:r>
          </w:p>
          <w:p w:rsidR="000224A6" w:rsidRDefault="000224A6" w:rsidP="000224A6">
            <w:pPr>
              <w:pStyle w:val="a7"/>
              <w:numPr>
                <w:ilvl w:val="0"/>
                <w:numId w:val="2"/>
              </w:numPr>
              <w:ind w:firstLineChars="0"/>
              <w:rPr>
                <w:color w:val="000000"/>
                <w:kern w:val="2"/>
              </w:rPr>
            </w:pPr>
            <w:r>
              <w:rPr>
                <w:rFonts w:cs="Times New Roman" w:hint="eastAsia"/>
                <w:kern w:val="2"/>
              </w:rPr>
              <w:t>了解司法程序。</w:t>
            </w:r>
          </w:p>
        </w:tc>
      </w:tr>
      <w:tr w:rsidR="000224A6" w:rsidTr="004A2538">
        <w:trPr>
          <w:trHeight w:val="309"/>
          <w:jc w:val="center"/>
        </w:trPr>
        <w:tc>
          <w:tcPr>
            <w:tcW w:w="2306" w:type="dxa"/>
            <w:gridSpan w:val="3"/>
            <w:tcBorders>
              <w:top w:val="single" w:sz="6" w:space="0" w:color="auto"/>
              <w:left w:val="double" w:sz="4"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技能素质要求</w:t>
            </w:r>
          </w:p>
        </w:tc>
        <w:tc>
          <w:tcPr>
            <w:tcW w:w="7465" w:type="dxa"/>
            <w:gridSpan w:val="3"/>
            <w:tcBorders>
              <w:top w:val="single" w:sz="6" w:space="0" w:color="auto"/>
              <w:left w:val="single" w:sz="6" w:space="0" w:color="auto"/>
              <w:bottom w:val="single" w:sz="6" w:space="0" w:color="auto"/>
              <w:right w:val="double" w:sz="4" w:space="0" w:color="auto"/>
            </w:tcBorders>
            <w:vAlign w:val="center"/>
          </w:tcPr>
          <w:p w:rsidR="000224A6" w:rsidRDefault="000224A6" w:rsidP="000224A6">
            <w:pPr>
              <w:pStyle w:val="a7"/>
              <w:numPr>
                <w:ilvl w:val="0"/>
                <w:numId w:val="2"/>
              </w:numPr>
              <w:ind w:firstLineChars="0"/>
              <w:rPr>
                <w:rFonts w:cs="Times New Roman"/>
                <w:kern w:val="2"/>
              </w:rPr>
            </w:pPr>
            <w:r>
              <w:rPr>
                <w:rFonts w:cs="Times New Roman" w:hint="eastAsia"/>
                <w:kern w:val="2"/>
              </w:rPr>
              <w:t>熟悉风险控制与审计软件应用、熟练掌握常用办公操作系统和软件；</w:t>
            </w:r>
          </w:p>
          <w:p w:rsidR="000224A6" w:rsidRDefault="000224A6" w:rsidP="000224A6">
            <w:pPr>
              <w:pStyle w:val="a7"/>
              <w:numPr>
                <w:ilvl w:val="0"/>
                <w:numId w:val="2"/>
              </w:numPr>
              <w:ind w:firstLineChars="0"/>
              <w:rPr>
                <w:rFonts w:cs="Times New Roman"/>
                <w:kern w:val="2"/>
              </w:rPr>
            </w:pPr>
            <w:r>
              <w:rPr>
                <w:rFonts w:cs="Times New Roman" w:hint="eastAsia"/>
                <w:kern w:val="2"/>
              </w:rPr>
              <w:t>一定的公文写作能力；</w:t>
            </w:r>
          </w:p>
          <w:p w:rsidR="000224A6" w:rsidRDefault="000224A6" w:rsidP="000224A6">
            <w:pPr>
              <w:pStyle w:val="a7"/>
              <w:numPr>
                <w:ilvl w:val="0"/>
                <w:numId w:val="2"/>
              </w:numPr>
              <w:ind w:firstLineChars="0"/>
              <w:rPr>
                <w:rFonts w:cs="Times New Roman"/>
                <w:kern w:val="2"/>
              </w:rPr>
            </w:pPr>
            <w:r>
              <w:rPr>
                <w:rFonts w:cs="Times New Roman" w:hint="eastAsia"/>
                <w:kern w:val="2"/>
              </w:rPr>
              <w:t>熟悉方案、计划的撰写、总结以及制度文件的理解；</w:t>
            </w:r>
          </w:p>
          <w:p w:rsidR="000224A6" w:rsidRDefault="000224A6" w:rsidP="000224A6">
            <w:pPr>
              <w:pStyle w:val="a7"/>
              <w:numPr>
                <w:ilvl w:val="0"/>
                <w:numId w:val="2"/>
              </w:numPr>
              <w:ind w:firstLineChars="0"/>
            </w:pPr>
            <w:r>
              <w:rPr>
                <w:rFonts w:cs="Times New Roman" w:hint="eastAsia"/>
                <w:kern w:val="2"/>
              </w:rPr>
              <w:t>诚信正直、廉洁公正、具备较强的分析解决问题能力、计划协调能力、人际交往能力、语言表达能力、沟通能力、有责任心。</w:t>
            </w:r>
          </w:p>
        </w:tc>
      </w:tr>
      <w:tr w:rsidR="000224A6" w:rsidTr="004A2538">
        <w:trPr>
          <w:jc w:val="center"/>
        </w:trPr>
        <w:tc>
          <w:tcPr>
            <w:tcW w:w="9771" w:type="dxa"/>
            <w:gridSpan w:val="6"/>
            <w:tcBorders>
              <w:top w:val="single" w:sz="6" w:space="0" w:color="auto"/>
              <w:left w:val="double" w:sz="4" w:space="0" w:color="auto"/>
              <w:bottom w:val="single" w:sz="6" w:space="0" w:color="auto"/>
              <w:right w:val="double" w:sz="4" w:space="0" w:color="auto"/>
            </w:tcBorders>
            <w:shd w:val="clear" w:color="auto" w:fill="DAEEF3"/>
            <w:vAlign w:val="center"/>
          </w:tcPr>
          <w:p w:rsidR="000224A6" w:rsidRDefault="000224A6" w:rsidP="004A2538">
            <w:pPr>
              <w:jc w:val="center"/>
              <w:rPr>
                <w:rFonts w:ascii="宋体" w:hAnsi="宋体"/>
                <w:b/>
                <w:sz w:val="24"/>
              </w:rPr>
            </w:pPr>
            <w:r>
              <w:rPr>
                <w:rFonts w:ascii="宋体" w:hAnsi="宋体" w:hint="eastAsia"/>
                <w:b/>
                <w:sz w:val="24"/>
              </w:rPr>
              <w:t>特殊工作环境</w:t>
            </w:r>
          </w:p>
        </w:tc>
      </w:tr>
      <w:tr w:rsidR="000224A6" w:rsidTr="004A2538">
        <w:trPr>
          <w:jc w:val="center"/>
        </w:trPr>
        <w:tc>
          <w:tcPr>
            <w:tcW w:w="9771" w:type="dxa"/>
            <w:gridSpan w:val="6"/>
            <w:tcBorders>
              <w:top w:val="single" w:sz="6" w:space="0" w:color="auto"/>
              <w:left w:val="double" w:sz="4" w:space="0" w:color="auto"/>
              <w:bottom w:val="single" w:sz="6" w:space="0" w:color="auto"/>
              <w:right w:val="double" w:sz="4" w:space="0" w:color="auto"/>
            </w:tcBorders>
            <w:vAlign w:val="center"/>
          </w:tcPr>
          <w:p w:rsidR="000224A6" w:rsidRDefault="000224A6" w:rsidP="004A2538">
            <w:pPr>
              <w:jc w:val="center"/>
              <w:rPr>
                <w:rFonts w:ascii="宋体" w:hAnsi="宋体"/>
                <w:sz w:val="24"/>
              </w:rPr>
            </w:pPr>
            <w:r>
              <w:rPr>
                <w:rFonts w:ascii="宋体" w:hAnsi="宋体"/>
                <w:sz w:val="24"/>
              </w:rPr>
              <w:t>/</w:t>
            </w:r>
          </w:p>
        </w:tc>
      </w:tr>
      <w:tr w:rsidR="000224A6" w:rsidTr="004A2538">
        <w:trPr>
          <w:jc w:val="center"/>
        </w:trPr>
        <w:tc>
          <w:tcPr>
            <w:tcW w:w="9771" w:type="dxa"/>
            <w:gridSpan w:val="6"/>
            <w:tcBorders>
              <w:top w:val="single" w:sz="6" w:space="0" w:color="auto"/>
              <w:left w:val="double" w:sz="4" w:space="0" w:color="auto"/>
              <w:bottom w:val="single" w:sz="6" w:space="0" w:color="auto"/>
              <w:right w:val="double" w:sz="4" w:space="0" w:color="auto"/>
            </w:tcBorders>
            <w:shd w:val="clear" w:color="auto" w:fill="DAEEF3"/>
            <w:vAlign w:val="center"/>
          </w:tcPr>
          <w:p w:rsidR="000224A6" w:rsidRDefault="000224A6" w:rsidP="004A2538">
            <w:pPr>
              <w:jc w:val="center"/>
              <w:rPr>
                <w:rFonts w:ascii="宋体" w:hAnsi="宋体"/>
                <w:b/>
                <w:sz w:val="24"/>
              </w:rPr>
            </w:pPr>
            <w:r>
              <w:rPr>
                <w:rFonts w:ascii="宋体" w:hAnsi="宋体" w:hint="eastAsia"/>
                <w:b/>
                <w:sz w:val="24"/>
              </w:rPr>
              <w:t>签字确认</w:t>
            </w:r>
          </w:p>
        </w:tc>
      </w:tr>
      <w:tr w:rsidR="000224A6" w:rsidTr="004A2538">
        <w:trPr>
          <w:jc w:val="center"/>
        </w:trPr>
        <w:tc>
          <w:tcPr>
            <w:tcW w:w="2306" w:type="dxa"/>
            <w:gridSpan w:val="3"/>
            <w:tcBorders>
              <w:top w:val="single" w:sz="6" w:space="0" w:color="auto"/>
              <w:left w:val="double" w:sz="4"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任职者</w:t>
            </w:r>
          </w:p>
        </w:tc>
        <w:tc>
          <w:tcPr>
            <w:tcW w:w="2520" w:type="dxa"/>
            <w:tcBorders>
              <w:top w:val="single" w:sz="6" w:space="0" w:color="auto"/>
              <w:left w:val="single" w:sz="6"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p>
        </w:tc>
        <w:tc>
          <w:tcPr>
            <w:tcW w:w="2100" w:type="dxa"/>
            <w:tcBorders>
              <w:top w:val="single" w:sz="6" w:space="0" w:color="auto"/>
              <w:left w:val="single" w:sz="6"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日期</w:t>
            </w:r>
          </w:p>
        </w:tc>
        <w:tc>
          <w:tcPr>
            <w:tcW w:w="2845" w:type="dxa"/>
            <w:tcBorders>
              <w:top w:val="single" w:sz="6" w:space="0" w:color="auto"/>
              <w:left w:val="single" w:sz="6" w:space="0" w:color="auto"/>
              <w:bottom w:val="single" w:sz="6" w:space="0" w:color="auto"/>
              <w:right w:val="double" w:sz="4" w:space="0" w:color="auto"/>
            </w:tcBorders>
            <w:vAlign w:val="center"/>
          </w:tcPr>
          <w:p w:rsidR="000224A6" w:rsidRDefault="000224A6" w:rsidP="004A2538">
            <w:pPr>
              <w:jc w:val="center"/>
              <w:rPr>
                <w:rFonts w:ascii="宋体" w:hAnsi="宋体"/>
                <w:b/>
                <w:sz w:val="24"/>
              </w:rPr>
            </w:pPr>
          </w:p>
        </w:tc>
      </w:tr>
      <w:tr w:rsidR="000224A6" w:rsidTr="004A2538">
        <w:trPr>
          <w:jc w:val="center"/>
        </w:trPr>
        <w:tc>
          <w:tcPr>
            <w:tcW w:w="2306" w:type="dxa"/>
            <w:gridSpan w:val="3"/>
            <w:tcBorders>
              <w:top w:val="single" w:sz="6" w:space="0" w:color="auto"/>
              <w:left w:val="double" w:sz="4"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直接上级</w:t>
            </w:r>
          </w:p>
        </w:tc>
        <w:tc>
          <w:tcPr>
            <w:tcW w:w="2520" w:type="dxa"/>
            <w:tcBorders>
              <w:top w:val="single" w:sz="6" w:space="0" w:color="auto"/>
              <w:left w:val="single" w:sz="6"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p>
        </w:tc>
        <w:tc>
          <w:tcPr>
            <w:tcW w:w="2100" w:type="dxa"/>
            <w:tcBorders>
              <w:top w:val="single" w:sz="6" w:space="0" w:color="auto"/>
              <w:left w:val="single" w:sz="6" w:space="0" w:color="auto"/>
              <w:bottom w:val="single" w:sz="6" w:space="0" w:color="auto"/>
              <w:right w:val="single" w:sz="6" w:space="0" w:color="auto"/>
            </w:tcBorders>
            <w:vAlign w:val="center"/>
          </w:tcPr>
          <w:p w:rsidR="000224A6" w:rsidRDefault="000224A6" w:rsidP="004A2538">
            <w:pPr>
              <w:jc w:val="center"/>
              <w:rPr>
                <w:rFonts w:ascii="宋体" w:hAnsi="宋体"/>
                <w:b/>
                <w:sz w:val="24"/>
              </w:rPr>
            </w:pPr>
            <w:r>
              <w:rPr>
                <w:rFonts w:ascii="宋体" w:hAnsi="宋体" w:hint="eastAsia"/>
                <w:b/>
                <w:sz w:val="24"/>
              </w:rPr>
              <w:t>日期</w:t>
            </w:r>
          </w:p>
        </w:tc>
        <w:tc>
          <w:tcPr>
            <w:tcW w:w="2845" w:type="dxa"/>
            <w:tcBorders>
              <w:top w:val="single" w:sz="6" w:space="0" w:color="auto"/>
              <w:left w:val="single" w:sz="6" w:space="0" w:color="auto"/>
              <w:bottom w:val="single" w:sz="6" w:space="0" w:color="auto"/>
              <w:right w:val="double" w:sz="4" w:space="0" w:color="auto"/>
            </w:tcBorders>
            <w:vAlign w:val="center"/>
          </w:tcPr>
          <w:p w:rsidR="000224A6" w:rsidRDefault="000224A6" w:rsidP="004A2538">
            <w:pPr>
              <w:jc w:val="center"/>
              <w:rPr>
                <w:rFonts w:ascii="宋体" w:hAnsi="宋体"/>
                <w:b/>
                <w:sz w:val="24"/>
              </w:rPr>
            </w:pPr>
          </w:p>
        </w:tc>
      </w:tr>
      <w:tr w:rsidR="000224A6" w:rsidTr="004A2538">
        <w:trPr>
          <w:jc w:val="center"/>
        </w:trPr>
        <w:tc>
          <w:tcPr>
            <w:tcW w:w="9771" w:type="dxa"/>
            <w:gridSpan w:val="6"/>
            <w:tcBorders>
              <w:top w:val="single" w:sz="6" w:space="0" w:color="auto"/>
              <w:left w:val="double" w:sz="4" w:space="0" w:color="auto"/>
              <w:bottom w:val="double" w:sz="4" w:space="0" w:color="auto"/>
              <w:right w:val="double" w:sz="4" w:space="0" w:color="auto"/>
            </w:tcBorders>
            <w:vAlign w:val="center"/>
          </w:tcPr>
          <w:p w:rsidR="000224A6" w:rsidRDefault="000224A6" w:rsidP="004A2538">
            <w:pPr>
              <w:rPr>
                <w:rFonts w:ascii="宋体" w:hAnsi="宋体"/>
                <w:b/>
                <w:sz w:val="24"/>
              </w:rPr>
            </w:pPr>
            <w:r>
              <w:rPr>
                <w:rFonts w:ascii="宋体" w:hAnsi="宋体" w:hint="eastAsia"/>
                <w:b/>
                <w:sz w:val="24"/>
              </w:rPr>
              <w:t>声明：</w:t>
            </w:r>
            <w:r>
              <w:rPr>
                <w:rFonts w:ascii="宋体" w:hAnsi="宋体" w:hint="eastAsia"/>
                <w:sz w:val="24"/>
              </w:rPr>
              <w:t>本岗位说明书是人员劳动合同的一部分，旨在说明岗位目前的职责及对任职者的要求。公司保留变更岗位工作内容或要求在职人员履行其他职责的权利。</w:t>
            </w:r>
          </w:p>
        </w:tc>
      </w:tr>
    </w:tbl>
    <w:p w:rsidR="000224A6" w:rsidRDefault="000224A6" w:rsidP="000224A6">
      <w:pPr>
        <w:widowControl/>
        <w:jc w:val="left"/>
        <w:rPr>
          <w:rFonts w:ascii="宋体" w:hAnsi="宋体"/>
          <w:b/>
          <w:bCs/>
          <w:kern w:val="44"/>
          <w:sz w:val="24"/>
        </w:rPr>
      </w:pPr>
    </w:p>
    <w:p w:rsidR="00732410" w:rsidRPr="000224A6" w:rsidRDefault="00732410">
      <w:bookmarkStart w:id="3" w:name="_GoBack"/>
      <w:bookmarkEnd w:id="3"/>
    </w:p>
    <w:sectPr w:rsidR="00732410" w:rsidRPr="000224A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D4B" w:rsidRDefault="00F11D4B" w:rsidP="000224A6">
      <w:r>
        <w:separator/>
      </w:r>
    </w:p>
  </w:endnote>
  <w:endnote w:type="continuationSeparator" w:id="0">
    <w:p w:rsidR="00F11D4B" w:rsidRDefault="00F11D4B" w:rsidP="0002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D4B" w:rsidRDefault="00F11D4B" w:rsidP="000224A6">
      <w:r>
        <w:separator/>
      </w:r>
    </w:p>
  </w:footnote>
  <w:footnote w:type="continuationSeparator" w:id="0">
    <w:p w:rsidR="00F11D4B" w:rsidRDefault="00F11D4B" w:rsidP="00022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D4F1B"/>
    <w:multiLevelType w:val="multilevel"/>
    <w:tmpl w:val="3DBD4F1B"/>
    <w:lvl w:ilvl="0">
      <w:start w:val="1"/>
      <w:numFmt w:val="bullet"/>
      <w:lvlText w:val=""/>
      <w:lvlJc w:val="left"/>
      <w:pPr>
        <w:ind w:left="0" w:firstLine="142"/>
      </w:pPr>
      <w:rPr>
        <w:rFonts w:ascii="Wingdings" w:hAnsi="Wingdings" w:hint="default"/>
      </w:rPr>
    </w:lvl>
    <w:lvl w:ilvl="1">
      <w:start w:val="1"/>
      <w:numFmt w:val="bullet"/>
      <w:lvlText w:val=""/>
      <w:lvlJc w:val="left"/>
      <w:pPr>
        <w:ind w:left="278" w:firstLine="142"/>
      </w:pPr>
      <w:rPr>
        <w:rFonts w:ascii="Wingdings" w:hAnsi="Wingdings" w:hint="default"/>
      </w:rPr>
    </w:lvl>
    <w:lvl w:ilvl="2">
      <w:start w:val="1"/>
      <w:numFmt w:val="bullet"/>
      <w:lvlText w:val=""/>
      <w:lvlJc w:val="left"/>
      <w:pPr>
        <w:ind w:left="556" w:firstLine="142"/>
      </w:pPr>
      <w:rPr>
        <w:rFonts w:ascii="Wingdings" w:hAnsi="Wingdings" w:hint="default"/>
      </w:rPr>
    </w:lvl>
    <w:lvl w:ilvl="3">
      <w:start w:val="1"/>
      <w:numFmt w:val="bullet"/>
      <w:lvlText w:val=""/>
      <w:lvlJc w:val="left"/>
      <w:pPr>
        <w:ind w:left="834" w:firstLine="142"/>
      </w:pPr>
      <w:rPr>
        <w:rFonts w:ascii="Wingdings" w:hAnsi="Wingdings" w:hint="default"/>
      </w:rPr>
    </w:lvl>
    <w:lvl w:ilvl="4">
      <w:start w:val="1"/>
      <w:numFmt w:val="bullet"/>
      <w:lvlText w:val=""/>
      <w:lvlJc w:val="left"/>
      <w:pPr>
        <w:ind w:left="1112" w:firstLine="142"/>
      </w:pPr>
      <w:rPr>
        <w:rFonts w:ascii="Wingdings" w:hAnsi="Wingdings" w:hint="default"/>
      </w:rPr>
    </w:lvl>
    <w:lvl w:ilvl="5">
      <w:start w:val="1"/>
      <w:numFmt w:val="bullet"/>
      <w:lvlText w:val=""/>
      <w:lvlJc w:val="left"/>
      <w:pPr>
        <w:ind w:left="1390" w:firstLine="142"/>
      </w:pPr>
      <w:rPr>
        <w:rFonts w:ascii="Wingdings" w:hAnsi="Wingdings" w:hint="default"/>
      </w:rPr>
    </w:lvl>
    <w:lvl w:ilvl="6">
      <w:start w:val="1"/>
      <w:numFmt w:val="bullet"/>
      <w:lvlText w:val=""/>
      <w:lvlJc w:val="left"/>
      <w:pPr>
        <w:ind w:left="1668" w:firstLine="142"/>
      </w:pPr>
      <w:rPr>
        <w:rFonts w:ascii="Wingdings" w:hAnsi="Wingdings" w:hint="default"/>
      </w:rPr>
    </w:lvl>
    <w:lvl w:ilvl="7">
      <w:start w:val="1"/>
      <w:numFmt w:val="bullet"/>
      <w:lvlText w:val=""/>
      <w:lvlJc w:val="left"/>
      <w:pPr>
        <w:ind w:left="1946" w:firstLine="142"/>
      </w:pPr>
      <w:rPr>
        <w:rFonts w:ascii="Wingdings" w:hAnsi="Wingdings" w:hint="default"/>
      </w:rPr>
    </w:lvl>
    <w:lvl w:ilvl="8">
      <w:start w:val="1"/>
      <w:numFmt w:val="bullet"/>
      <w:lvlText w:val=""/>
      <w:lvlJc w:val="left"/>
      <w:pPr>
        <w:ind w:left="2224" w:firstLine="142"/>
      </w:pPr>
      <w:rPr>
        <w:rFonts w:ascii="Wingdings" w:hAnsi="Wingdings" w:hint="default"/>
      </w:rPr>
    </w:lvl>
  </w:abstractNum>
  <w:num w:numId="1">
    <w:abstractNumId w:val="0"/>
  </w:num>
  <w:num w:numId="2">
    <w:abstractNumId w:val="0"/>
    <w:lvlOverride w:ilvl="0">
      <w:lvl w:ilvl="0">
        <w:start w:val="1"/>
        <w:numFmt w:val="bullet"/>
        <w:lvlText w:val=""/>
        <w:lvlJc w:val="left"/>
        <w:pPr>
          <w:ind w:left="-1" w:firstLine="142"/>
        </w:pPr>
        <w:rPr>
          <w:rFonts w:ascii="Wingdings" w:hAnsi="Wingdings" w:hint="default"/>
        </w:rPr>
      </w:lvl>
    </w:lvlOverride>
    <w:lvlOverride w:ilvl="1">
      <w:lvl w:ilvl="1" w:tentative="1">
        <w:start w:val="1"/>
        <w:numFmt w:val="bullet"/>
        <w:lvlText w:val=""/>
        <w:lvlJc w:val="left"/>
        <w:pPr>
          <w:ind w:left="278" w:firstLine="142"/>
        </w:pPr>
        <w:rPr>
          <w:rFonts w:ascii="Wingdings" w:hAnsi="Wingdings" w:hint="default"/>
        </w:rPr>
      </w:lvl>
    </w:lvlOverride>
    <w:lvlOverride w:ilvl="2">
      <w:lvl w:ilvl="2" w:tentative="1">
        <w:start w:val="1"/>
        <w:numFmt w:val="bullet"/>
        <w:lvlText w:val=""/>
        <w:lvlJc w:val="left"/>
        <w:pPr>
          <w:ind w:left="556" w:firstLine="142"/>
        </w:pPr>
        <w:rPr>
          <w:rFonts w:ascii="Wingdings" w:hAnsi="Wingdings" w:hint="default"/>
        </w:rPr>
      </w:lvl>
    </w:lvlOverride>
    <w:lvlOverride w:ilvl="3">
      <w:lvl w:ilvl="3" w:tentative="1">
        <w:start w:val="1"/>
        <w:numFmt w:val="bullet"/>
        <w:lvlText w:val=""/>
        <w:lvlJc w:val="left"/>
        <w:pPr>
          <w:ind w:left="834" w:firstLine="142"/>
        </w:pPr>
        <w:rPr>
          <w:rFonts w:ascii="Wingdings" w:hAnsi="Wingdings" w:hint="default"/>
        </w:rPr>
      </w:lvl>
    </w:lvlOverride>
    <w:lvlOverride w:ilvl="4">
      <w:lvl w:ilvl="4" w:tentative="1">
        <w:start w:val="1"/>
        <w:numFmt w:val="bullet"/>
        <w:lvlText w:val=""/>
        <w:lvlJc w:val="left"/>
        <w:pPr>
          <w:ind w:left="1112" w:firstLine="142"/>
        </w:pPr>
        <w:rPr>
          <w:rFonts w:ascii="Wingdings" w:hAnsi="Wingdings" w:hint="default"/>
        </w:rPr>
      </w:lvl>
    </w:lvlOverride>
    <w:lvlOverride w:ilvl="5">
      <w:lvl w:ilvl="5" w:tentative="1">
        <w:start w:val="1"/>
        <w:numFmt w:val="bullet"/>
        <w:lvlText w:val=""/>
        <w:lvlJc w:val="left"/>
        <w:pPr>
          <w:ind w:left="1390" w:firstLine="142"/>
        </w:pPr>
        <w:rPr>
          <w:rFonts w:ascii="Wingdings" w:hAnsi="Wingdings" w:hint="default"/>
        </w:rPr>
      </w:lvl>
    </w:lvlOverride>
    <w:lvlOverride w:ilvl="6">
      <w:lvl w:ilvl="6" w:tentative="1">
        <w:start w:val="1"/>
        <w:numFmt w:val="bullet"/>
        <w:lvlText w:val=""/>
        <w:lvlJc w:val="left"/>
        <w:pPr>
          <w:ind w:left="1668" w:firstLine="142"/>
        </w:pPr>
        <w:rPr>
          <w:rFonts w:ascii="Wingdings" w:hAnsi="Wingdings" w:hint="default"/>
        </w:rPr>
      </w:lvl>
    </w:lvlOverride>
    <w:lvlOverride w:ilvl="7">
      <w:lvl w:ilvl="7" w:tentative="1">
        <w:start w:val="1"/>
        <w:numFmt w:val="bullet"/>
        <w:lvlText w:val=""/>
        <w:lvlJc w:val="left"/>
        <w:pPr>
          <w:ind w:left="1946" w:firstLine="142"/>
        </w:pPr>
        <w:rPr>
          <w:rFonts w:ascii="Wingdings" w:hAnsi="Wingdings" w:hint="default"/>
        </w:rPr>
      </w:lvl>
    </w:lvlOverride>
    <w:lvlOverride w:ilvl="8">
      <w:lvl w:ilvl="8" w:tentative="1">
        <w:start w:val="1"/>
        <w:numFmt w:val="bullet"/>
        <w:lvlText w:val=""/>
        <w:lvlJc w:val="left"/>
        <w:pPr>
          <w:ind w:left="2224" w:firstLine="142"/>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53"/>
    <w:rsid w:val="000224A6"/>
    <w:rsid w:val="00732410"/>
    <w:rsid w:val="008C4053"/>
    <w:rsid w:val="00F1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CF6E84-8B6B-46DB-8537-53B0C0D2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4A6"/>
    <w:pPr>
      <w:widowControl w:val="0"/>
      <w:jc w:val="both"/>
    </w:pPr>
    <w:rPr>
      <w:rFonts w:ascii="Times New Roman" w:eastAsia="宋体" w:hAnsi="Times New Roman" w:cs="Times New Roman"/>
      <w:szCs w:val="24"/>
    </w:rPr>
  </w:style>
  <w:style w:type="paragraph" w:styleId="3">
    <w:name w:val="heading 3"/>
    <w:basedOn w:val="a"/>
    <w:next w:val="a"/>
    <w:link w:val="3Char"/>
    <w:qFormat/>
    <w:rsid w:val="000224A6"/>
    <w:pPr>
      <w:keepNext/>
      <w:keepLines/>
      <w:spacing w:before="260" w:after="260" w:line="416"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24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24A6"/>
    <w:rPr>
      <w:sz w:val="18"/>
      <w:szCs w:val="18"/>
    </w:rPr>
  </w:style>
  <w:style w:type="paragraph" w:styleId="a4">
    <w:name w:val="footer"/>
    <w:basedOn w:val="a"/>
    <w:link w:val="Char0"/>
    <w:uiPriority w:val="99"/>
    <w:unhideWhenUsed/>
    <w:rsid w:val="000224A6"/>
    <w:pPr>
      <w:tabs>
        <w:tab w:val="center" w:pos="4153"/>
        <w:tab w:val="right" w:pos="8306"/>
      </w:tabs>
      <w:snapToGrid w:val="0"/>
      <w:jc w:val="left"/>
    </w:pPr>
    <w:rPr>
      <w:sz w:val="18"/>
      <w:szCs w:val="18"/>
    </w:rPr>
  </w:style>
  <w:style w:type="character" w:customStyle="1" w:styleId="Char0">
    <w:name w:val="页脚 Char"/>
    <w:basedOn w:val="a0"/>
    <w:link w:val="a4"/>
    <w:uiPriority w:val="99"/>
    <w:rsid w:val="000224A6"/>
    <w:rPr>
      <w:sz w:val="18"/>
      <w:szCs w:val="18"/>
    </w:rPr>
  </w:style>
  <w:style w:type="character" w:customStyle="1" w:styleId="3Char">
    <w:name w:val="标题 3 Char"/>
    <w:basedOn w:val="a0"/>
    <w:link w:val="3"/>
    <w:rsid w:val="000224A6"/>
    <w:rPr>
      <w:rFonts w:ascii="Times New Roman" w:eastAsia="仿宋_GB2312" w:hAnsi="Times New Roman" w:cs="Times New Roman"/>
      <w:b/>
      <w:bCs/>
      <w:sz w:val="32"/>
      <w:szCs w:val="32"/>
    </w:rPr>
  </w:style>
  <w:style w:type="paragraph" w:styleId="a5">
    <w:name w:val="Normal (Web)"/>
    <w:basedOn w:val="a"/>
    <w:qFormat/>
    <w:rsid w:val="000224A6"/>
    <w:pPr>
      <w:widowControl/>
      <w:spacing w:before="100" w:beforeAutospacing="1" w:after="100" w:afterAutospacing="1"/>
      <w:jc w:val="left"/>
    </w:pPr>
    <w:rPr>
      <w:rFonts w:ascii="宋体" w:hAnsi="宋体" w:cs="宋体"/>
      <w:kern w:val="0"/>
      <w:sz w:val="24"/>
    </w:rPr>
  </w:style>
  <w:style w:type="paragraph" w:customStyle="1" w:styleId="a6">
    <w:name w:val="表格格式"/>
    <w:basedOn w:val="a"/>
    <w:uiPriority w:val="99"/>
    <w:qFormat/>
    <w:rsid w:val="000224A6"/>
    <w:pPr>
      <w:widowControl/>
      <w:jc w:val="left"/>
    </w:pPr>
    <w:rPr>
      <w:rFonts w:ascii="Calibri" w:hAnsi="宋体"/>
      <w:kern w:val="0"/>
      <w:sz w:val="20"/>
      <w:szCs w:val="21"/>
      <w:lang w:val="zh-CN"/>
    </w:rPr>
  </w:style>
  <w:style w:type="paragraph" w:styleId="a7">
    <w:name w:val="List Paragraph"/>
    <w:basedOn w:val="a"/>
    <w:uiPriority w:val="34"/>
    <w:qFormat/>
    <w:rsid w:val="000224A6"/>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549</Words>
  <Characters>3130</Characters>
  <Application>Microsoft Office Word</Application>
  <DocSecurity>0</DocSecurity>
  <Lines>26</Lines>
  <Paragraphs>7</Paragraphs>
  <ScaleCrop>false</ScaleCrop>
  <Company>Microsoft</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2019-12-24T03:12:00Z</dcterms:created>
  <dcterms:modified xsi:type="dcterms:W3CDTF">2019-12-24T03:12:00Z</dcterms:modified>
</cp:coreProperties>
</file>