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九三学社南充市委机关公开考调工作人员</w:t>
      </w:r>
    </w:p>
    <w:p>
      <w:pPr>
        <w:spacing w:line="6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报 名 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226"/>
        <w:gridCol w:w="714"/>
        <w:gridCol w:w="194"/>
        <w:gridCol w:w="275"/>
        <w:gridCol w:w="274"/>
        <w:gridCol w:w="96"/>
        <w:gridCol w:w="62"/>
        <w:gridCol w:w="427"/>
        <w:gridCol w:w="331"/>
        <w:gridCol w:w="378"/>
        <w:gridCol w:w="311"/>
        <w:gridCol w:w="496"/>
        <w:gridCol w:w="327"/>
        <w:gridCol w:w="425"/>
        <w:gridCol w:w="664"/>
        <w:gridCol w:w="75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别</w:t>
            </w:r>
          </w:p>
        </w:tc>
        <w:tc>
          <w:tcPr>
            <w:tcW w:w="1185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岁）</w:t>
            </w:r>
          </w:p>
        </w:tc>
        <w:tc>
          <w:tcPr>
            <w:tcW w:w="75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85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族</w:t>
            </w:r>
          </w:p>
        </w:tc>
        <w:tc>
          <w:tcPr>
            <w:tcW w:w="71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贯</w:t>
            </w:r>
          </w:p>
        </w:tc>
        <w:tc>
          <w:tcPr>
            <w:tcW w:w="820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2169" w:type="dxa"/>
            <w:gridSpan w:val="4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85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18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参工时间</w:t>
            </w:r>
          </w:p>
        </w:tc>
        <w:tc>
          <w:tcPr>
            <w:tcW w:w="1185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健康状况</w:t>
            </w:r>
          </w:p>
        </w:tc>
        <w:tc>
          <w:tcPr>
            <w:tcW w:w="753" w:type="dxa"/>
          </w:tcPr>
          <w:p>
            <w:pPr>
              <w:rPr>
                <w:sz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5" w:type="dxa"/>
            <w:gridSpan w:val="3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16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全日制普通高等教育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gridSpan w:val="3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6"/>
            <w:vAlign w:val="center"/>
          </w:tcPr>
          <w:p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在职教育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68" w:type="dxa"/>
            <w:gridSpan w:val="6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现工作单位及职务</w:t>
            </w:r>
          </w:p>
        </w:tc>
        <w:tc>
          <w:tcPr>
            <w:tcW w:w="6154" w:type="dxa"/>
            <w:gridSpan w:val="13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642" w:type="dxa"/>
            <w:gridSpan w:val="7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家庭地址及联系电话</w:t>
            </w:r>
          </w:p>
        </w:tc>
        <w:tc>
          <w:tcPr>
            <w:tcW w:w="5880" w:type="dxa"/>
            <w:gridSpan w:val="1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534" w:type="dxa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和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988" w:type="dxa"/>
            <w:gridSpan w:val="18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59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奖惩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情况</w:t>
            </w:r>
          </w:p>
        </w:tc>
        <w:tc>
          <w:tcPr>
            <w:tcW w:w="7563" w:type="dxa"/>
            <w:gridSpan w:val="17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近三年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年度考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核结果</w:t>
            </w:r>
          </w:p>
        </w:tc>
        <w:tc>
          <w:tcPr>
            <w:tcW w:w="7563" w:type="dxa"/>
            <w:gridSpan w:val="17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59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主要家庭成员及社会关系</w:t>
            </w: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谓</w:t>
            </w:r>
          </w:p>
        </w:tc>
        <w:tc>
          <w:tcPr>
            <w:tcW w:w="1134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年龄</w:t>
            </w: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w w:val="90"/>
                <w:sz w:val="24"/>
              </w:rPr>
            </w:pPr>
            <w:r>
              <w:rPr>
                <w:rFonts w:hint="eastAsia" w:cs="宋体"/>
                <w:w w:val="90"/>
                <w:sz w:val="24"/>
              </w:rPr>
              <w:t>政治面貌</w:t>
            </w:r>
          </w:p>
        </w:tc>
        <w:tc>
          <w:tcPr>
            <w:tcW w:w="3452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5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95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59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5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意见</w:t>
            </w:r>
          </w:p>
        </w:tc>
        <w:tc>
          <w:tcPr>
            <w:tcW w:w="7563" w:type="dxa"/>
            <w:gridSpan w:val="17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 w:cs="宋体"/>
                <w:sz w:val="24"/>
              </w:rPr>
              <w:t>单位（盖章）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95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报考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意见</w:t>
            </w:r>
          </w:p>
        </w:tc>
        <w:tc>
          <w:tcPr>
            <w:tcW w:w="7563" w:type="dxa"/>
            <w:gridSpan w:val="17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 w:cs="宋体"/>
                <w:sz w:val="24"/>
              </w:rPr>
              <w:t>单位（盖章）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95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63" w:type="dxa"/>
            <w:gridSpan w:val="17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/>
    <w:p>
      <w:pPr>
        <w:rPr>
          <w:rFonts w:ascii="黑体" w:hAnsi="黑体" w:eastAsia="黑体" w:cs="宋体"/>
          <w:bCs/>
          <w:sz w:val="32"/>
          <w:szCs w:val="32"/>
        </w:rPr>
      </w:pPr>
    </w:p>
    <w:p>
      <w:pPr>
        <w:rPr>
          <w:rFonts w:ascii="黑体" w:hAnsi="黑体" w:eastAsia="黑体" w:cs="宋体"/>
          <w:bCs/>
          <w:sz w:val="32"/>
          <w:szCs w:val="32"/>
        </w:rPr>
      </w:pPr>
    </w:p>
    <w:p>
      <w:pPr>
        <w:tabs>
          <w:tab w:val="left" w:pos="7174"/>
        </w:tabs>
        <w:spacing w:line="560" w:lineRule="exact"/>
        <w:ind w:right="1277" w:rightChars="608"/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tabs>
          <w:tab w:val="left" w:pos="7174"/>
        </w:tabs>
        <w:spacing w:line="560" w:lineRule="exact"/>
        <w:ind w:right="1277" w:rightChars="608"/>
        <w:jc w:val="right"/>
        <w:rPr>
          <w:rFonts w:ascii="仿宋" w:hAnsi="仿宋" w:eastAsia="仿宋"/>
          <w:sz w:val="32"/>
          <w:szCs w:val="32"/>
        </w:rPr>
      </w:pPr>
    </w:p>
    <w:p>
      <w:pPr>
        <w:tabs>
          <w:tab w:val="left" w:pos="7174"/>
        </w:tabs>
        <w:spacing w:line="560" w:lineRule="exact"/>
        <w:ind w:right="1277" w:rightChars="608"/>
        <w:jc w:val="right"/>
        <w:rPr>
          <w:rFonts w:ascii="仿宋" w:hAnsi="仿宋" w:eastAsia="仿宋"/>
          <w:sz w:val="32"/>
          <w:szCs w:val="32"/>
        </w:rPr>
      </w:pPr>
    </w:p>
    <w:p>
      <w:pPr>
        <w:tabs>
          <w:tab w:val="left" w:pos="7174"/>
        </w:tabs>
        <w:spacing w:line="560" w:lineRule="exact"/>
        <w:ind w:right="1277" w:rightChars="608"/>
        <w:jc w:val="righ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94"/>
    <w:rsid w:val="00225FC3"/>
    <w:rsid w:val="002911F6"/>
    <w:rsid w:val="00446601"/>
    <w:rsid w:val="004B2018"/>
    <w:rsid w:val="004F5494"/>
    <w:rsid w:val="00806182"/>
    <w:rsid w:val="00813C4C"/>
    <w:rsid w:val="008650F4"/>
    <w:rsid w:val="009A6A60"/>
    <w:rsid w:val="009F206D"/>
    <w:rsid w:val="00A24520"/>
    <w:rsid w:val="00A7488B"/>
    <w:rsid w:val="00BA5238"/>
    <w:rsid w:val="00C73B09"/>
    <w:rsid w:val="00DC5E2A"/>
    <w:rsid w:val="244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方正仿宋_GBK" w:hAnsi="微软雅黑" w:eastAsia="方正仿宋_GBK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字符"/>
    <w:basedOn w:val="6"/>
    <w:link w:val="3"/>
    <w:semiHidden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rFonts w:ascii="Times New Roman" w:hAnsi="Times New Roman" w:eastAsia="宋体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103</Words>
  <Characters>592</Characters>
  <Lines>4</Lines>
  <Paragraphs>1</Paragraphs>
  <TotalTime>3</TotalTime>
  <ScaleCrop>false</ScaleCrop>
  <LinksUpToDate>false</LinksUpToDate>
  <CharactersWithSpaces>694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2019-12-09T03:16:00Z</dcterms:created>
  <dc:creator>Administrator</dc:creator>
  <cp:lastModifiedBy>yhs</cp:lastModifiedBy>
  <dcterms:modified xsi:type="dcterms:W3CDTF">2019-12-10T02:58:34Z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