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eastAsia="方正小标宋_GBK" w:cs="方正小标宋_GBK"/>
          <w:b/>
          <w:bCs/>
          <w:sz w:val="32"/>
          <w:szCs w:val="32"/>
        </w:rPr>
      </w:pPr>
      <w:r>
        <w:rPr>
          <w:rFonts w:hint="eastAsia" w:eastAsia="方正黑体_GBK" w:cs="方正黑体_GBK"/>
          <w:color w:val="000000"/>
          <w:kern w:val="0"/>
          <w:lang w:bidi="ar"/>
        </w:rPr>
        <w:t>附件2</w:t>
      </w:r>
    </w:p>
    <w:p>
      <w:pPr>
        <w:spacing w:after="297" w:afterLines="50" w:line="590" w:lineRule="exact"/>
        <w:jc w:val="center"/>
        <w:rPr>
          <w:rFonts w:hint="eastAsia"/>
          <w:sz w:val="36"/>
          <w:szCs w:val="32"/>
        </w:rPr>
      </w:pPr>
      <w:r>
        <w:rPr>
          <w:rFonts w:hint="eastAsia" w:eastAsia="方正小标宋_GBK" w:cs="方正小标宋_GBK"/>
          <w:b/>
          <w:bCs/>
          <w:sz w:val="36"/>
          <w:szCs w:val="32"/>
        </w:rPr>
        <w:t>邻水县2020年医院引进高层次人才报名登记表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17"/>
        <w:gridCol w:w="692"/>
        <w:gridCol w:w="818"/>
        <w:gridCol w:w="743"/>
        <w:gridCol w:w="200"/>
        <w:gridCol w:w="629"/>
        <w:gridCol w:w="505"/>
        <w:gridCol w:w="857"/>
        <w:gridCol w:w="352"/>
        <w:gridCol w:w="1437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姓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宋体" w:cs="方正仿宋_GBK"/>
                <w:sz w:val="21"/>
                <w:szCs w:val="21"/>
              </w:rPr>
              <w:t>名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年月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00" w:lineRule="exact"/>
              <w:ind w:left="-16" w:leftChars="-36" w:hanging="106" w:hangingChars="49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2</w:t>
            </w:r>
            <w:r>
              <w:rPr>
                <w:rFonts w:hint="eastAsia" w:ascii="Times New Roman" w:hAnsi="宋体" w:cs="方正仿宋_GBK"/>
                <w:sz w:val="21"/>
                <w:szCs w:val="21"/>
              </w:rPr>
              <w:t>寸彩色照片（电子照片）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民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宋体" w:cs="方正仿宋_GBK"/>
                <w:sz w:val="21"/>
                <w:szCs w:val="21"/>
              </w:rPr>
              <w:t>族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籍贯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出生地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00" w:lineRule="exact"/>
              <w:ind w:left="-16" w:leftChars="-36" w:right="-122" w:rightChars="-36" w:hanging="106" w:hangingChars="49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政治面貌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300" w:lineRule="exact"/>
              <w:ind w:left="-16" w:leftChars="-36" w:right="-122" w:rightChars="-36" w:hanging="106" w:hangingChars="49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参加工作时间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状况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最高学历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术职务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ind w:left="-122" w:leftChars="-36" w:right="-122" w:rightChars="-36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状况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外语水平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爱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宋体" w:cs="方正仿宋_GBK"/>
                <w:sz w:val="21"/>
                <w:szCs w:val="21"/>
              </w:rPr>
              <w:t>好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特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宋体" w:cs="方正仿宋_GBK"/>
                <w:sz w:val="21"/>
                <w:szCs w:val="21"/>
              </w:rPr>
              <w:t>长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是否服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从调剂</w:t>
            </w:r>
          </w:p>
        </w:tc>
        <w:tc>
          <w:tcPr>
            <w:tcW w:w="32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现工作单位及职务</w:t>
            </w:r>
          </w:p>
        </w:tc>
        <w:tc>
          <w:tcPr>
            <w:tcW w:w="6531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联系电话</w:t>
            </w:r>
          </w:p>
        </w:tc>
        <w:tc>
          <w:tcPr>
            <w:tcW w:w="6531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报考岗位</w:t>
            </w:r>
          </w:p>
        </w:tc>
        <w:tc>
          <w:tcPr>
            <w:tcW w:w="6531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（填写用人单位及专业要求，每人限填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1</w:t>
            </w:r>
            <w:r>
              <w:rPr>
                <w:rFonts w:hint="eastAsia" w:ascii="Times New Roman" w:hAnsi="宋体" w:cs="方正仿宋_GBK"/>
                <w:sz w:val="21"/>
                <w:szCs w:val="21"/>
              </w:rPr>
              <w:t>个，多填作废）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身份性质</w:t>
            </w:r>
          </w:p>
        </w:tc>
        <w:tc>
          <w:tcPr>
            <w:tcW w:w="6531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□</w:t>
            </w:r>
            <w:r>
              <w:rPr>
                <w:rFonts w:hint="eastAsia" w:ascii="Times New Roman" w:hAnsi="宋体" w:cs="方正仿宋_GBK"/>
                <w:sz w:val="21"/>
                <w:szCs w:val="21"/>
              </w:rPr>
              <w:t>公务员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 xml:space="preserve">        □</w:t>
            </w:r>
            <w:r>
              <w:rPr>
                <w:rFonts w:hint="eastAsia" w:ascii="Times New Roman" w:hAnsi="宋体" w:cs="方正仿宋_GBK"/>
                <w:sz w:val="21"/>
                <w:szCs w:val="21"/>
              </w:rPr>
              <w:t>参照公务员法管理人员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 xml:space="preserve">    □</w:t>
            </w:r>
            <w:r>
              <w:rPr>
                <w:rFonts w:hint="eastAsia" w:ascii="Times New Roman" w:hAnsi="宋体" w:cs="方正仿宋_GBK"/>
                <w:sz w:val="21"/>
                <w:szCs w:val="21"/>
              </w:rPr>
              <w:t>事业人员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□</w:t>
            </w:r>
            <w:r>
              <w:rPr>
                <w:rFonts w:hint="eastAsia" w:ascii="Times New Roman" w:hAnsi="宋体" w:cs="方正仿宋_GBK"/>
                <w:sz w:val="21"/>
                <w:szCs w:val="21"/>
              </w:rPr>
              <w:t>应届毕业生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 xml:space="preserve">    □</w:t>
            </w:r>
            <w:r>
              <w:rPr>
                <w:rFonts w:hint="eastAsia" w:ascii="Times New Roman" w:hAnsi="宋体" w:cs="方正仿宋_GBK"/>
                <w:sz w:val="21"/>
                <w:szCs w:val="21"/>
              </w:rPr>
              <w:t>往届待业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 xml:space="preserve">                □</w:t>
            </w:r>
            <w:r>
              <w:rPr>
                <w:rFonts w:hint="eastAsia" w:ascii="Times New Roman" w:hAnsi="宋体" w:cs="方正仿宋_GBK"/>
                <w:sz w:val="21"/>
                <w:szCs w:val="21"/>
              </w:rPr>
              <w:t>往届企业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277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黑体_GBK"/>
                <w:sz w:val="21"/>
                <w:szCs w:val="21"/>
              </w:rPr>
              <w:t>教育经历（从高等教育阶段填起）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起止时间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学历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毕业院校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专业、研究方向</w:t>
            </w:r>
          </w:p>
        </w:tc>
        <w:tc>
          <w:tcPr>
            <w:tcW w:w="3597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获奖情况（包括奖学金、主要学术成果、科研项目等）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359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359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359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359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277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黑体_GBK"/>
                <w:sz w:val="21"/>
                <w:szCs w:val="21"/>
              </w:rPr>
              <w:t>学生团体或主要社会实践经历（限应届毕业生填写）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起止时间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社团或单位名称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职位</w:t>
            </w:r>
          </w:p>
        </w:tc>
        <w:tc>
          <w:tcPr>
            <w:tcW w:w="495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职责或主要业绩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495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495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495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277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黑体_GBK"/>
                <w:sz w:val="21"/>
                <w:szCs w:val="21"/>
              </w:rPr>
              <w:t>工作经历（限非应届毕业生填写）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起止时间</w:t>
            </w: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工作单位</w:t>
            </w:r>
          </w:p>
        </w:tc>
        <w:tc>
          <w:tcPr>
            <w:tcW w:w="578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职务及主要业绩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578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578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578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578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277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黑体_GBK"/>
                <w:sz w:val="21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关系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姓名</w:t>
            </w: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工作单位</w:t>
            </w:r>
          </w:p>
        </w:tc>
        <w:tc>
          <w:tcPr>
            <w:tcW w:w="495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职位职务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495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495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495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495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资格审查意见</w:t>
            </w:r>
          </w:p>
        </w:tc>
        <w:tc>
          <w:tcPr>
            <w:tcW w:w="359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  <w:p>
            <w:pPr>
              <w:spacing w:line="300" w:lineRule="exact"/>
              <w:ind w:left="456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（盖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宋体" w:cs="方正仿宋_GBK"/>
                <w:sz w:val="21"/>
                <w:szCs w:val="21"/>
              </w:rPr>
              <w:t>章）</w:t>
            </w:r>
          </w:p>
          <w:p>
            <w:pPr>
              <w:spacing w:line="300" w:lineRule="exact"/>
              <w:ind w:left="490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宋体" w:cs="方正仿宋_GBK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宋体" w:cs="方正仿宋_GBK"/>
                <w:sz w:val="21"/>
                <w:szCs w:val="21"/>
              </w:rPr>
              <w:t>日</w:t>
            </w:r>
          </w:p>
        </w:tc>
        <w:tc>
          <w:tcPr>
            <w:tcW w:w="4959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备注：</w:t>
            </w:r>
          </w:p>
          <w:p>
            <w:pPr>
              <w:spacing w:line="300" w:lineRule="exact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1</w:t>
            </w:r>
            <w:r>
              <w:rPr>
                <w:rFonts w:hint="eastAsia" w:ascii="Times New Roman" w:hAnsi="宋体" w:cs="方正仿宋_GBK"/>
                <w:sz w:val="21"/>
                <w:szCs w:val="21"/>
              </w:rPr>
              <w:t>．填写内容必须真实有效，否则后果自负；</w:t>
            </w:r>
          </w:p>
          <w:p>
            <w:pPr>
              <w:spacing w:line="300" w:lineRule="exact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2</w:t>
            </w:r>
            <w:r>
              <w:rPr>
                <w:rFonts w:hint="eastAsia" w:ascii="Times New Roman" w:hAnsi="宋体" w:cs="方正仿宋_GBK"/>
                <w:sz w:val="21"/>
                <w:szCs w:val="21"/>
              </w:rPr>
              <w:t>．联系电话务必填写准确，保持畅通。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41" w:right="1531" w:bottom="1701" w:left="1531" w:header="851" w:footer="1247" w:gutter="0"/>
      <w:cols w:space="720" w:num="1"/>
      <w:docGrid w:type="linesAndChars" w:linePitch="595" w:charSpace="20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B61AB"/>
    <w:rsid w:val="30CB61AB"/>
    <w:rsid w:val="53D2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3"/>
      <w:szCs w:val="33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2019-11-29T09:13:00Z</dcterms:created>
  <dc:creator>Administrator</dc:creator>
  <cp:lastModifiedBy>Administrator</cp:lastModifiedBy>
  <dcterms:modified xsi:type="dcterms:W3CDTF">2019-11-29T09:31:46Z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